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6005" w:rsidRPr="00C228D7" w:rsidRDefault="005507F1" w:rsidP="005507F1">
      <w:pPr>
        <w:jc w:val="center"/>
        <w:rPr>
          <w:rFonts w:ascii="Tahoma" w:hAnsi="Tahoma" w:cs="Tahoma"/>
          <w:b/>
          <w:spacing w:val="-2"/>
          <w:sz w:val="28"/>
        </w:rPr>
      </w:pPr>
      <w:r w:rsidRPr="00C228D7">
        <w:rPr>
          <w:rFonts w:ascii="Tahoma" w:hAnsi="Tahoma" w:cs="Tahoma"/>
          <w:b/>
          <w:color w:val="730027"/>
          <w:spacing w:val="-2"/>
          <w:sz w:val="28"/>
        </w:rPr>
        <w:t>HARTNELL</w:t>
      </w:r>
      <w:r w:rsidRPr="00C228D7">
        <w:rPr>
          <w:rFonts w:ascii="Tahoma" w:hAnsi="Tahoma" w:cs="Tahoma"/>
          <w:b/>
          <w:spacing w:val="-2"/>
          <w:sz w:val="28"/>
        </w:rPr>
        <w:t>COLLEGE</w:t>
      </w:r>
      <w:r w:rsidRPr="00C228D7">
        <w:rPr>
          <w:rFonts w:ascii="Tahoma" w:hAnsi="Tahoma" w:cs="Tahoma"/>
          <w:b/>
          <w:sz w:val="28"/>
        </w:rPr>
        <w:t xml:space="preserve"> </w:t>
      </w:r>
      <w:r w:rsidRPr="00C228D7">
        <w:rPr>
          <w:rFonts w:ascii="Tahoma" w:hAnsi="Tahoma" w:cs="Tahoma"/>
          <w:b/>
          <w:spacing w:val="-2"/>
          <w:sz w:val="28"/>
        </w:rPr>
        <w:t>Travel</w:t>
      </w:r>
      <w:r w:rsidRPr="00C228D7">
        <w:rPr>
          <w:rFonts w:ascii="Tahoma" w:hAnsi="Tahoma" w:cs="Tahoma"/>
          <w:b/>
          <w:sz w:val="28"/>
        </w:rPr>
        <w:t xml:space="preserve"> </w:t>
      </w:r>
      <w:r w:rsidRPr="00C228D7">
        <w:rPr>
          <w:rFonts w:ascii="Tahoma" w:hAnsi="Tahoma" w:cs="Tahoma"/>
          <w:b/>
          <w:spacing w:val="-2"/>
          <w:sz w:val="28"/>
        </w:rPr>
        <w:t>Guidelines</w:t>
      </w:r>
    </w:p>
    <w:p w:rsidR="005507F1" w:rsidRPr="00C228D7" w:rsidRDefault="005507F1" w:rsidP="005507F1">
      <w:pPr>
        <w:spacing w:after="0"/>
        <w:rPr>
          <w:rFonts w:ascii="Tahoma" w:hAnsi="Tahoma" w:cs="Tahoma"/>
          <w:b/>
          <w:sz w:val="28"/>
          <w:szCs w:val="28"/>
        </w:rPr>
      </w:pPr>
      <w:r w:rsidRPr="00C228D7">
        <w:rPr>
          <w:rFonts w:ascii="Tahoma" w:hAnsi="Tahoma" w:cs="Tahoma"/>
          <w:b/>
          <w:sz w:val="28"/>
          <w:szCs w:val="28"/>
        </w:rPr>
        <w:t>Plan Ahead</w:t>
      </w:r>
    </w:p>
    <w:p w:rsidR="005507F1" w:rsidRDefault="005507F1" w:rsidP="005507F1">
      <w:pPr>
        <w:spacing w:after="0"/>
        <w:rPr>
          <w:rFonts w:ascii="Tahoma" w:hAnsi="Tahoma" w:cs="Tahoma"/>
          <w:b/>
          <w:color w:val="730027"/>
          <w:sz w:val="28"/>
          <w:szCs w:val="28"/>
        </w:rPr>
      </w:pPr>
      <w:r w:rsidRPr="00C228D7">
        <w:rPr>
          <w:rFonts w:ascii="Tahoma" w:hAnsi="Tahoma" w:cs="Tahoma"/>
          <w:b/>
          <w:color w:val="730027"/>
          <w:sz w:val="28"/>
          <w:szCs w:val="28"/>
        </w:rPr>
        <w:t>30-45 Days Prior to Travel</w:t>
      </w:r>
    </w:p>
    <w:p w:rsidR="007431F3" w:rsidRDefault="007431F3" w:rsidP="005507F1">
      <w:pPr>
        <w:spacing w:after="0"/>
        <w:rPr>
          <w:rFonts w:ascii="Tahoma" w:hAnsi="Tahoma" w:cs="Tahoma"/>
          <w:b/>
          <w:color w:val="730027"/>
          <w:sz w:val="28"/>
          <w:szCs w:val="28"/>
        </w:rPr>
      </w:pPr>
    </w:p>
    <w:p w:rsidR="007431F3" w:rsidRDefault="00505432" w:rsidP="005507F1">
      <w:pPr>
        <w:spacing w:after="0"/>
        <w:rPr>
          <w:rFonts w:ascii="Tahoma" w:hAnsi="Tahoma" w:cs="Tahoma"/>
          <w:b/>
          <w:sz w:val="28"/>
          <w:szCs w:val="28"/>
        </w:rPr>
      </w:pPr>
      <w:r>
        <w:rPr>
          <w:rFonts w:ascii="Tahoma" w:hAnsi="Tahoma" w:cs="Tahoma"/>
          <w:b/>
          <w:sz w:val="28"/>
          <w:szCs w:val="28"/>
        </w:rPr>
        <w:t>Visit the Travel Webpage for Information</w:t>
      </w:r>
    </w:p>
    <w:p w:rsidR="00505432" w:rsidRPr="00505432" w:rsidRDefault="00505432" w:rsidP="005507F1">
      <w:pPr>
        <w:spacing w:after="0"/>
        <w:rPr>
          <w:rFonts w:ascii="Tahoma" w:hAnsi="Tahoma" w:cs="Tahoma"/>
          <w:b/>
          <w:sz w:val="28"/>
          <w:szCs w:val="28"/>
        </w:rPr>
      </w:pPr>
      <w:r w:rsidRPr="00505432">
        <w:rPr>
          <w:rFonts w:ascii="Tahoma" w:hAnsi="Tahoma" w:cs="Tahoma"/>
          <w:b/>
          <w:noProof/>
          <w:sz w:val="28"/>
          <w:szCs w:val="28"/>
        </w:rPr>
        <w:drawing>
          <wp:inline distT="0" distB="0" distL="0" distR="0" wp14:anchorId="33D1693E" wp14:editId="38667AEF">
            <wp:extent cx="6858000" cy="42233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4223385"/>
                    </a:xfrm>
                    <a:prstGeom prst="rect">
                      <a:avLst/>
                    </a:prstGeom>
                  </pic:spPr>
                </pic:pic>
              </a:graphicData>
            </a:graphic>
          </wp:inline>
        </w:drawing>
      </w:r>
    </w:p>
    <w:p w:rsidR="005507F1" w:rsidRPr="00C228D7" w:rsidRDefault="005507F1" w:rsidP="005507F1">
      <w:pPr>
        <w:spacing w:after="0"/>
        <w:rPr>
          <w:rFonts w:ascii="Tahoma" w:hAnsi="Tahoma" w:cs="Tahoma"/>
          <w:b/>
          <w:color w:val="730027"/>
          <w:sz w:val="24"/>
          <w:szCs w:val="24"/>
        </w:rPr>
      </w:pPr>
    </w:p>
    <w:p w:rsidR="005507F1" w:rsidRPr="00C228D7" w:rsidRDefault="005507F1" w:rsidP="002C3CC4">
      <w:pPr>
        <w:spacing w:after="0"/>
        <w:rPr>
          <w:rFonts w:ascii="Tahoma" w:hAnsi="Tahoma" w:cs="Tahoma"/>
          <w:spacing w:val="-2"/>
          <w:sz w:val="24"/>
          <w:szCs w:val="24"/>
        </w:rPr>
      </w:pPr>
      <w:r w:rsidRPr="00C228D7">
        <w:rPr>
          <w:rFonts w:ascii="Tahoma" w:hAnsi="Tahoma" w:cs="Tahoma"/>
          <w:b/>
          <w:color w:val="730027"/>
          <w:spacing w:val="-2"/>
          <w:sz w:val="24"/>
          <w:szCs w:val="24"/>
        </w:rPr>
        <w:t>HARTNELL</w:t>
      </w:r>
      <w:r w:rsidRPr="00C228D7">
        <w:rPr>
          <w:rFonts w:ascii="Tahoma" w:hAnsi="Tahoma" w:cs="Tahoma"/>
          <w:b/>
          <w:spacing w:val="-2"/>
          <w:sz w:val="24"/>
          <w:szCs w:val="24"/>
        </w:rPr>
        <w:t xml:space="preserve">COLLEGE </w:t>
      </w:r>
      <w:r w:rsidRPr="00C228D7">
        <w:rPr>
          <w:rFonts w:ascii="Tahoma" w:hAnsi="Tahoma" w:cs="Tahoma"/>
          <w:spacing w:val="-2"/>
          <w:sz w:val="24"/>
          <w:szCs w:val="24"/>
        </w:rPr>
        <w:t xml:space="preserve">employees/faculty may </w:t>
      </w:r>
      <w:r w:rsidRPr="00C228D7">
        <w:rPr>
          <w:rFonts w:ascii="Tahoma" w:hAnsi="Tahoma" w:cs="Tahoma"/>
          <w:b/>
          <w:spacing w:val="-2"/>
          <w:sz w:val="24"/>
          <w:szCs w:val="24"/>
        </w:rPr>
        <w:t>not</w:t>
      </w:r>
      <w:r w:rsidRPr="00C228D7">
        <w:rPr>
          <w:rFonts w:ascii="Tahoma" w:hAnsi="Tahoma" w:cs="Tahoma"/>
          <w:spacing w:val="-2"/>
          <w:sz w:val="24"/>
          <w:szCs w:val="24"/>
        </w:rPr>
        <w:t xml:space="preserve"> book and/or </w:t>
      </w:r>
      <w:r w:rsidRPr="00C228D7">
        <w:rPr>
          <w:rFonts w:ascii="Tahoma" w:hAnsi="Tahoma" w:cs="Tahoma"/>
          <w:b/>
          <w:spacing w:val="-2"/>
          <w:sz w:val="24"/>
          <w:szCs w:val="24"/>
        </w:rPr>
        <w:t xml:space="preserve">pay </w:t>
      </w:r>
      <w:r w:rsidRPr="00C228D7">
        <w:rPr>
          <w:rFonts w:ascii="Tahoma" w:hAnsi="Tahoma" w:cs="Tahoma"/>
          <w:spacing w:val="-2"/>
          <w:sz w:val="24"/>
          <w:szCs w:val="24"/>
        </w:rPr>
        <w:t>for their own travel arrangements and seek reimbursement.</w:t>
      </w:r>
      <w:r w:rsidR="0030682A">
        <w:rPr>
          <w:rFonts w:ascii="Tahoma" w:hAnsi="Tahoma" w:cs="Tahoma"/>
          <w:spacing w:val="-2"/>
          <w:sz w:val="24"/>
          <w:szCs w:val="24"/>
        </w:rPr>
        <w:t xml:space="preserve"> Hartnell Faculty/Staff </w:t>
      </w:r>
      <w:r w:rsidR="00CA2B92">
        <w:rPr>
          <w:rFonts w:ascii="Tahoma" w:hAnsi="Tahoma" w:cs="Tahoma"/>
          <w:spacing w:val="-2"/>
          <w:sz w:val="24"/>
          <w:szCs w:val="24"/>
        </w:rPr>
        <w:t>should go to the support staff of their area/department</w:t>
      </w:r>
      <w:r w:rsidR="00302563">
        <w:rPr>
          <w:rFonts w:ascii="Tahoma" w:hAnsi="Tahoma" w:cs="Tahoma"/>
          <w:spacing w:val="-2"/>
          <w:sz w:val="24"/>
          <w:szCs w:val="24"/>
        </w:rPr>
        <w:t xml:space="preserve"> to seek </w:t>
      </w:r>
      <w:r w:rsidR="005500D9">
        <w:rPr>
          <w:rFonts w:ascii="Tahoma" w:hAnsi="Tahoma" w:cs="Tahoma"/>
          <w:spacing w:val="-2"/>
          <w:sz w:val="24"/>
          <w:szCs w:val="24"/>
        </w:rPr>
        <w:t>assistance with travel documents and booking.</w:t>
      </w:r>
      <w:r w:rsidR="00302563">
        <w:rPr>
          <w:rFonts w:ascii="Tahoma" w:hAnsi="Tahoma" w:cs="Tahoma"/>
          <w:spacing w:val="-2"/>
          <w:sz w:val="24"/>
          <w:szCs w:val="24"/>
        </w:rPr>
        <w:t xml:space="preserve"> If </w:t>
      </w:r>
      <w:r w:rsidR="005500D9">
        <w:rPr>
          <w:rFonts w:ascii="Tahoma" w:hAnsi="Tahoma" w:cs="Tahoma"/>
          <w:spacing w:val="-2"/>
          <w:sz w:val="24"/>
          <w:szCs w:val="24"/>
        </w:rPr>
        <w:t xml:space="preserve">there are </w:t>
      </w:r>
      <w:r w:rsidR="00302563">
        <w:rPr>
          <w:rFonts w:ascii="Tahoma" w:hAnsi="Tahoma" w:cs="Tahoma"/>
          <w:spacing w:val="-2"/>
          <w:sz w:val="24"/>
          <w:szCs w:val="24"/>
        </w:rPr>
        <w:t xml:space="preserve">any Hartnell faculty/staff </w:t>
      </w:r>
      <w:r w:rsidR="005500D9">
        <w:rPr>
          <w:rFonts w:ascii="Tahoma" w:hAnsi="Tahoma" w:cs="Tahoma"/>
          <w:spacing w:val="-2"/>
          <w:sz w:val="24"/>
          <w:szCs w:val="24"/>
        </w:rPr>
        <w:t xml:space="preserve">who </w:t>
      </w:r>
      <w:r w:rsidR="002C3CC4" w:rsidRPr="00C228D7">
        <w:rPr>
          <w:rFonts w:ascii="Tahoma" w:hAnsi="Tahoma" w:cs="Tahoma"/>
          <w:spacing w:val="-2"/>
          <w:sz w:val="24"/>
          <w:szCs w:val="24"/>
        </w:rPr>
        <w:t>do not know who</w:t>
      </w:r>
      <w:r w:rsidR="003F1BA0">
        <w:rPr>
          <w:rFonts w:ascii="Tahoma" w:hAnsi="Tahoma" w:cs="Tahoma"/>
          <w:spacing w:val="-2"/>
          <w:sz w:val="24"/>
          <w:szCs w:val="24"/>
        </w:rPr>
        <w:t xml:space="preserve"> their support staff is that</w:t>
      </w:r>
      <w:r w:rsidR="002C3CC4" w:rsidRPr="00C228D7">
        <w:rPr>
          <w:rFonts w:ascii="Tahoma" w:hAnsi="Tahoma" w:cs="Tahoma"/>
          <w:spacing w:val="-2"/>
          <w:sz w:val="24"/>
          <w:szCs w:val="24"/>
        </w:rPr>
        <w:t xml:space="preserve"> should </w:t>
      </w:r>
      <w:r w:rsidR="00302563">
        <w:rPr>
          <w:rFonts w:ascii="Tahoma" w:hAnsi="Tahoma" w:cs="Tahoma"/>
          <w:spacing w:val="-2"/>
          <w:sz w:val="24"/>
          <w:szCs w:val="24"/>
        </w:rPr>
        <w:t xml:space="preserve">prepare their documents and </w:t>
      </w:r>
      <w:r w:rsidR="002C3CC4" w:rsidRPr="00C228D7">
        <w:rPr>
          <w:rFonts w:ascii="Tahoma" w:hAnsi="Tahoma" w:cs="Tahoma"/>
          <w:spacing w:val="-2"/>
          <w:sz w:val="24"/>
          <w:szCs w:val="24"/>
        </w:rPr>
        <w:t xml:space="preserve">book </w:t>
      </w:r>
      <w:r w:rsidR="0030682A">
        <w:rPr>
          <w:rFonts w:ascii="Tahoma" w:hAnsi="Tahoma" w:cs="Tahoma"/>
          <w:spacing w:val="-2"/>
          <w:sz w:val="24"/>
          <w:szCs w:val="24"/>
        </w:rPr>
        <w:t>thei</w:t>
      </w:r>
      <w:r w:rsidR="002C3CC4" w:rsidRPr="00C228D7">
        <w:rPr>
          <w:rFonts w:ascii="Tahoma" w:hAnsi="Tahoma" w:cs="Tahoma"/>
          <w:spacing w:val="-2"/>
          <w:sz w:val="24"/>
          <w:szCs w:val="24"/>
        </w:rPr>
        <w:t xml:space="preserve">r travel for </w:t>
      </w:r>
      <w:r w:rsidR="0030682A">
        <w:rPr>
          <w:rFonts w:ascii="Tahoma" w:hAnsi="Tahoma" w:cs="Tahoma"/>
          <w:spacing w:val="-2"/>
          <w:sz w:val="24"/>
          <w:szCs w:val="24"/>
        </w:rPr>
        <w:t>them</w:t>
      </w:r>
      <w:r w:rsidR="002C3CC4" w:rsidRPr="00C228D7">
        <w:rPr>
          <w:rFonts w:ascii="Tahoma" w:hAnsi="Tahoma" w:cs="Tahoma"/>
          <w:spacing w:val="-2"/>
          <w:sz w:val="24"/>
          <w:szCs w:val="24"/>
        </w:rPr>
        <w:t xml:space="preserve">, </w:t>
      </w:r>
      <w:r w:rsidR="00302563">
        <w:rPr>
          <w:rFonts w:ascii="Tahoma" w:hAnsi="Tahoma" w:cs="Tahoma"/>
          <w:spacing w:val="-2"/>
          <w:sz w:val="24"/>
          <w:szCs w:val="24"/>
        </w:rPr>
        <w:t xml:space="preserve">they </w:t>
      </w:r>
      <w:r w:rsidR="0030682A">
        <w:rPr>
          <w:rFonts w:ascii="Tahoma" w:hAnsi="Tahoma" w:cs="Tahoma"/>
          <w:spacing w:val="-2"/>
          <w:sz w:val="24"/>
          <w:szCs w:val="24"/>
        </w:rPr>
        <w:t>should</w:t>
      </w:r>
      <w:r w:rsidR="002C3CC4" w:rsidRPr="00C228D7">
        <w:rPr>
          <w:rFonts w:ascii="Tahoma" w:hAnsi="Tahoma" w:cs="Tahoma"/>
          <w:spacing w:val="-2"/>
          <w:sz w:val="24"/>
          <w:szCs w:val="24"/>
        </w:rPr>
        <w:t xml:space="preserve"> speak to </w:t>
      </w:r>
      <w:r w:rsidR="0030682A">
        <w:rPr>
          <w:rFonts w:ascii="Tahoma" w:hAnsi="Tahoma" w:cs="Tahoma"/>
          <w:spacing w:val="-2"/>
          <w:sz w:val="24"/>
          <w:szCs w:val="24"/>
        </w:rPr>
        <w:t>thei</w:t>
      </w:r>
      <w:r w:rsidR="002C3CC4" w:rsidRPr="00C228D7">
        <w:rPr>
          <w:rFonts w:ascii="Tahoma" w:hAnsi="Tahoma" w:cs="Tahoma"/>
          <w:spacing w:val="-2"/>
          <w:sz w:val="24"/>
          <w:szCs w:val="24"/>
        </w:rPr>
        <w:t>r Supervisor/Dean/Director.</w:t>
      </w:r>
      <w:r w:rsidR="00826635">
        <w:rPr>
          <w:rFonts w:ascii="Tahoma" w:hAnsi="Tahoma" w:cs="Tahoma"/>
          <w:spacing w:val="-2"/>
          <w:sz w:val="24"/>
          <w:szCs w:val="24"/>
        </w:rPr>
        <w:t xml:space="preserve"> </w:t>
      </w:r>
    </w:p>
    <w:p w:rsidR="00C228D7" w:rsidRDefault="00C228D7" w:rsidP="002C3CC4">
      <w:pPr>
        <w:spacing w:after="0"/>
        <w:rPr>
          <w:rFonts w:ascii="Tahoma" w:hAnsi="Tahoma" w:cs="Tahoma"/>
          <w:b/>
          <w:sz w:val="24"/>
          <w:szCs w:val="24"/>
        </w:rPr>
      </w:pPr>
    </w:p>
    <w:p w:rsidR="00C228D7" w:rsidRPr="00C228D7" w:rsidRDefault="0097148B" w:rsidP="002C3CC4">
      <w:pPr>
        <w:spacing w:after="0"/>
        <w:rPr>
          <w:rFonts w:ascii="Tahoma" w:hAnsi="Tahoma" w:cs="Tahoma"/>
          <w:b/>
          <w:sz w:val="24"/>
          <w:szCs w:val="24"/>
        </w:rPr>
      </w:pPr>
      <w:r>
        <w:rPr>
          <w:rFonts w:ascii="Tahoma" w:hAnsi="Tahoma" w:cs="Tahoma"/>
          <w:b/>
          <w:sz w:val="28"/>
          <w:szCs w:val="28"/>
        </w:rPr>
        <w:t xml:space="preserve">Need </w:t>
      </w:r>
      <w:r w:rsidR="00C228D7">
        <w:rPr>
          <w:rFonts w:ascii="Tahoma" w:hAnsi="Tahoma" w:cs="Tahoma"/>
          <w:b/>
          <w:sz w:val="28"/>
          <w:szCs w:val="28"/>
        </w:rPr>
        <w:t>Travel Arrangements</w:t>
      </w:r>
      <w:r>
        <w:rPr>
          <w:rFonts w:ascii="Tahoma" w:hAnsi="Tahoma" w:cs="Tahoma"/>
          <w:b/>
          <w:sz w:val="28"/>
          <w:szCs w:val="28"/>
        </w:rPr>
        <w:t>?</w:t>
      </w:r>
    </w:p>
    <w:p w:rsidR="00826635" w:rsidRDefault="00966CDF" w:rsidP="00207434">
      <w:pPr>
        <w:spacing w:after="0"/>
        <w:ind w:right="-576"/>
        <w:rPr>
          <w:rFonts w:ascii="Tahoma" w:hAnsi="Tahoma" w:cs="Tahoma"/>
          <w:sz w:val="24"/>
          <w:szCs w:val="24"/>
        </w:rPr>
      </w:pPr>
      <w:r>
        <w:rPr>
          <w:rFonts w:ascii="Tahoma" w:hAnsi="Tahoma" w:cs="Tahoma"/>
          <w:sz w:val="24"/>
          <w:szCs w:val="24"/>
        </w:rPr>
        <w:t>Please note the following guidelines are</w:t>
      </w:r>
      <w:r w:rsidR="00965122">
        <w:rPr>
          <w:rFonts w:ascii="Tahoma" w:hAnsi="Tahoma" w:cs="Tahoma"/>
          <w:sz w:val="24"/>
          <w:szCs w:val="24"/>
        </w:rPr>
        <w:t xml:space="preserve"> primarily</w:t>
      </w:r>
      <w:r>
        <w:rPr>
          <w:rFonts w:ascii="Tahoma" w:hAnsi="Tahoma" w:cs="Tahoma"/>
          <w:sz w:val="24"/>
          <w:szCs w:val="24"/>
        </w:rPr>
        <w:t xml:space="preserve"> intended to assist those who book travel</w:t>
      </w:r>
      <w:r w:rsidR="00302563">
        <w:rPr>
          <w:rFonts w:ascii="Tahoma" w:hAnsi="Tahoma" w:cs="Tahoma"/>
          <w:sz w:val="24"/>
          <w:szCs w:val="24"/>
        </w:rPr>
        <w:t xml:space="preserve"> for others</w:t>
      </w:r>
      <w:r>
        <w:rPr>
          <w:rFonts w:ascii="Tahoma" w:hAnsi="Tahoma" w:cs="Tahoma"/>
          <w:sz w:val="24"/>
          <w:szCs w:val="24"/>
        </w:rPr>
        <w:t xml:space="preserve">, but may provide some useful information </w:t>
      </w:r>
      <w:r w:rsidR="00302563">
        <w:rPr>
          <w:rFonts w:ascii="Tahoma" w:hAnsi="Tahoma" w:cs="Tahoma"/>
          <w:sz w:val="24"/>
          <w:szCs w:val="24"/>
        </w:rPr>
        <w:t xml:space="preserve">to </w:t>
      </w:r>
      <w:r w:rsidR="001A7C05">
        <w:rPr>
          <w:rFonts w:ascii="Tahoma" w:hAnsi="Tahoma" w:cs="Tahoma"/>
          <w:sz w:val="24"/>
          <w:szCs w:val="24"/>
        </w:rPr>
        <w:t>a</w:t>
      </w:r>
      <w:r>
        <w:rPr>
          <w:rFonts w:ascii="Tahoma" w:hAnsi="Tahoma" w:cs="Tahoma"/>
          <w:sz w:val="24"/>
          <w:szCs w:val="24"/>
        </w:rPr>
        <w:t xml:space="preserve"> traveler as well.</w:t>
      </w:r>
      <w:r w:rsidRPr="00C228D7">
        <w:rPr>
          <w:rFonts w:ascii="Tahoma" w:hAnsi="Tahoma" w:cs="Tahoma"/>
          <w:sz w:val="24"/>
          <w:szCs w:val="24"/>
        </w:rPr>
        <w:t xml:space="preserve"> </w:t>
      </w:r>
      <w:r w:rsidR="00965122" w:rsidRPr="00207434">
        <w:rPr>
          <w:rFonts w:ascii="Tahoma" w:hAnsi="Tahoma" w:cs="Tahoma"/>
          <w:b/>
          <w:sz w:val="24"/>
          <w:szCs w:val="24"/>
        </w:rPr>
        <w:t>The</w:t>
      </w:r>
      <w:r w:rsidR="00207434" w:rsidRPr="00207434">
        <w:rPr>
          <w:rFonts w:ascii="Tahoma" w:hAnsi="Tahoma" w:cs="Tahoma"/>
          <w:b/>
          <w:sz w:val="24"/>
          <w:szCs w:val="24"/>
        </w:rPr>
        <w:t>se guidelines</w:t>
      </w:r>
      <w:r w:rsidR="00965122" w:rsidRPr="00207434">
        <w:rPr>
          <w:rFonts w:ascii="Tahoma" w:hAnsi="Tahoma" w:cs="Tahoma"/>
          <w:b/>
          <w:sz w:val="24"/>
          <w:szCs w:val="24"/>
        </w:rPr>
        <w:t xml:space="preserve"> are not intended to be a tutorial on Concur Travel Software.</w:t>
      </w:r>
      <w:r w:rsidR="00965122">
        <w:rPr>
          <w:rFonts w:ascii="Tahoma" w:hAnsi="Tahoma" w:cs="Tahoma"/>
          <w:sz w:val="24"/>
          <w:szCs w:val="24"/>
        </w:rPr>
        <w:t xml:space="preserve"> </w:t>
      </w:r>
      <w:r w:rsidR="002C3CC4" w:rsidRPr="00C228D7">
        <w:rPr>
          <w:rFonts w:ascii="Tahoma" w:hAnsi="Tahoma" w:cs="Tahoma"/>
          <w:sz w:val="24"/>
          <w:szCs w:val="24"/>
        </w:rPr>
        <w:t>A</w:t>
      </w:r>
      <w:r w:rsidR="00302563">
        <w:rPr>
          <w:rFonts w:ascii="Tahoma" w:hAnsi="Tahoma" w:cs="Tahoma"/>
          <w:sz w:val="24"/>
          <w:szCs w:val="24"/>
        </w:rPr>
        <w:t xml:space="preserve"> reminder, a</w:t>
      </w:r>
      <w:r w:rsidR="002C3CC4" w:rsidRPr="00C228D7">
        <w:rPr>
          <w:rFonts w:ascii="Tahoma" w:hAnsi="Tahoma" w:cs="Tahoma"/>
          <w:sz w:val="24"/>
          <w:szCs w:val="24"/>
        </w:rPr>
        <w:t>ll t</w:t>
      </w:r>
      <w:r w:rsidR="005507F1" w:rsidRPr="00C228D7">
        <w:rPr>
          <w:rFonts w:ascii="Tahoma" w:hAnsi="Tahoma" w:cs="Tahoma"/>
          <w:sz w:val="24"/>
          <w:szCs w:val="24"/>
        </w:rPr>
        <w:t>ravel arrangement</w:t>
      </w:r>
      <w:r w:rsidR="002C3CC4" w:rsidRPr="00C228D7">
        <w:rPr>
          <w:rFonts w:ascii="Tahoma" w:hAnsi="Tahoma" w:cs="Tahoma"/>
          <w:sz w:val="24"/>
          <w:szCs w:val="24"/>
        </w:rPr>
        <w:t>s</w:t>
      </w:r>
      <w:r w:rsidR="005507F1" w:rsidRPr="00C228D7">
        <w:rPr>
          <w:rFonts w:ascii="Tahoma" w:hAnsi="Tahoma" w:cs="Tahoma"/>
          <w:sz w:val="24"/>
          <w:szCs w:val="24"/>
        </w:rPr>
        <w:t xml:space="preserve"> should be made</w:t>
      </w:r>
      <w:r>
        <w:rPr>
          <w:rFonts w:ascii="Tahoma" w:hAnsi="Tahoma" w:cs="Tahoma"/>
          <w:sz w:val="24"/>
          <w:szCs w:val="24"/>
        </w:rPr>
        <w:t xml:space="preserve"> by the support staff within the traveler’s area/division. </w:t>
      </w:r>
      <w:r w:rsidR="00C24EE1">
        <w:rPr>
          <w:rFonts w:ascii="Tahoma" w:hAnsi="Tahoma" w:cs="Tahoma"/>
          <w:sz w:val="24"/>
          <w:szCs w:val="24"/>
        </w:rPr>
        <w:t>Please refer to the paragraph above for guidance.</w:t>
      </w:r>
      <w:r w:rsidR="00965122" w:rsidRPr="00965122">
        <w:rPr>
          <w:rFonts w:ascii="Tahoma" w:hAnsi="Tahoma" w:cs="Tahoma"/>
          <w:sz w:val="24"/>
          <w:szCs w:val="24"/>
        </w:rPr>
        <w:t xml:space="preserve"> </w:t>
      </w:r>
    </w:p>
    <w:p w:rsidR="00965122" w:rsidRDefault="00965122" w:rsidP="00C228D7">
      <w:pPr>
        <w:spacing w:after="0"/>
        <w:rPr>
          <w:rFonts w:ascii="Tahoma" w:hAnsi="Tahoma" w:cs="Tahoma"/>
          <w:sz w:val="24"/>
          <w:szCs w:val="24"/>
        </w:rPr>
      </w:pPr>
    </w:p>
    <w:p w:rsidR="00826635" w:rsidRDefault="00826635" w:rsidP="00C228D7">
      <w:pPr>
        <w:spacing w:after="0"/>
        <w:rPr>
          <w:rFonts w:ascii="Tahoma" w:hAnsi="Tahoma" w:cs="Tahoma"/>
          <w:sz w:val="28"/>
          <w:szCs w:val="28"/>
        </w:rPr>
      </w:pPr>
      <w:r>
        <w:rPr>
          <w:rFonts w:ascii="Tahoma" w:hAnsi="Tahoma" w:cs="Tahoma"/>
          <w:b/>
          <w:sz w:val="28"/>
          <w:szCs w:val="28"/>
        </w:rPr>
        <w:t>A</w:t>
      </w:r>
      <w:r w:rsidR="00AB4626">
        <w:rPr>
          <w:rFonts w:ascii="Tahoma" w:hAnsi="Tahoma" w:cs="Tahoma"/>
          <w:b/>
          <w:sz w:val="28"/>
          <w:szCs w:val="28"/>
        </w:rPr>
        <w:t xml:space="preserve"> Few </w:t>
      </w:r>
      <w:r w:rsidR="00613455">
        <w:rPr>
          <w:rFonts w:ascii="Tahoma" w:hAnsi="Tahoma" w:cs="Tahoma"/>
          <w:b/>
          <w:sz w:val="28"/>
          <w:szCs w:val="28"/>
        </w:rPr>
        <w:t xml:space="preserve">Thoughtful </w:t>
      </w:r>
      <w:r>
        <w:rPr>
          <w:rFonts w:ascii="Tahoma" w:hAnsi="Tahoma" w:cs="Tahoma"/>
          <w:b/>
          <w:sz w:val="28"/>
          <w:szCs w:val="28"/>
        </w:rPr>
        <w:t>Reminder</w:t>
      </w:r>
      <w:r w:rsidR="00AB4626">
        <w:rPr>
          <w:rFonts w:ascii="Tahoma" w:hAnsi="Tahoma" w:cs="Tahoma"/>
          <w:b/>
          <w:sz w:val="28"/>
          <w:szCs w:val="28"/>
        </w:rPr>
        <w:t>s</w:t>
      </w:r>
      <w:r w:rsidR="00613455">
        <w:rPr>
          <w:rFonts w:ascii="Tahoma" w:hAnsi="Tahoma" w:cs="Tahoma"/>
          <w:b/>
          <w:sz w:val="28"/>
          <w:szCs w:val="28"/>
        </w:rPr>
        <w:t>…</w:t>
      </w:r>
    </w:p>
    <w:p w:rsidR="00AB4626" w:rsidRDefault="0077545C" w:rsidP="00C228D7">
      <w:pPr>
        <w:spacing w:after="0"/>
        <w:rPr>
          <w:rFonts w:ascii="Tahoma" w:hAnsi="Tahoma" w:cs="Tahoma"/>
          <w:sz w:val="24"/>
          <w:szCs w:val="24"/>
        </w:rPr>
      </w:pPr>
      <w:r>
        <w:rPr>
          <w:rFonts w:ascii="Tahoma" w:hAnsi="Tahoma" w:cs="Tahoma"/>
          <w:sz w:val="24"/>
          <w:szCs w:val="24"/>
        </w:rPr>
        <w:t xml:space="preserve">The Traveler, by signing the Travel Authorization form </w:t>
      </w:r>
      <w:r w:rsidR="00AB4626">
        <w:rPr>
          <w:rFonts w:ascii="Tahoma" w:hAnsi="Tahoma" w:cs="Tahoma"/>
          <w:sz w:val="24"/>
          <w:szCs w:val="24"/>
        </w:rPr>
        <w:t xml:space="preserve">agrees with </w:t>
      </w:r>
      <w:r>
        <w:rPr>
          <w:rFonts w:ascii="Tahoma" w:hAnsi="Tahoma" w:cs="Tahoma"/>
          <w:sz w:val="24"/>
          <w:szCs w:val="24"/>
        </w:rPr>
        <w:t>the arrangements</w:t>
      </w:r>
      <w:r w:rsidR="00AB4626">
        <w:rPr>
          <w:rFonts w:ascii="Tahoma" w:hAnsi="Tahoma" w:cs="Tahoma"/>
          <w:sz w:val="24"/>
          <w:szCs w:val="24"/>
        </w:rPr>
        <w:t xml:space="preserve"> indicated within</w:t>
      </w:r>
      <w:r>
        <w:rPr>
          <w:rFonts w:ascii="Tahoma" w:hAnsi="Tahoma" w:cs="Tahoma"/>
          <w:sz w:val="24"/>
          <w:szCs w:val="24"/>
        </w:rPr>
        <w:t>, including modes of transportation</w:t>
      </w:r>
      <w:r w:rsidR="00AB4626">
        <w:rPr>
          <w:rFonts w:ascii="Tahoma" w:hAnsi="Tahoma" w:cs="Tahoma"/>
          <w:sz w:val="24"/>
          <w:szCs w:val="24"/>
        </w:rPr>
        <w:t>, and lodging.</w:t>
      </w:r>
    </w:p>
    <w:p w:rsidR="00AB4626" w:rsidRDefault="00AB4626" w:rsidP="00C228D7">
      <w:pPr>
        <w:spacing w:after="0"/>
        <w:rPr>
          <w:rFonts w:ascii="Tahoma" w:hAnsi="Tahoma" w:cs="Tahoma"/>
          <w:sz w:val="24"/>
          <w:szCs w:val="24"/>
        </w:rPr>
      </w:pPr>
    </w:p>
    <w:p w:rsidR="00AB4626" w:rsidRDefault="00AB4626" w:rsidP="00C228D7">
      <w:pPr>
        <w:spacing w:after="0"/>
        <w:rPr>
          <w:rFonts w:ascii="Tahoma" w:hAnsi="Tahoma" w:cs="Tahoma"/>
          <w:sz w:val="24"/>
          <w:szCs w:val="24"/>
        </w:rPr>
      </w:pPr>
      <w:r>
        <w:rPr>
          <w:rFonts w:ascii="Tahoma" w:hAnsi="Tahoma" w:cs="Tahoma"/>
          <w:sz w:val="24"/>
          <w:szCs w:val="24"/>
        </w:rPr>
        <w:t>Have patience, book early, b</w:t>
      </w:r>
      <w:r w:rsidR="00207434">
        <w:rPr>
          <w:rFonts w:ascii="Tahoma" w:hAnsi="Tahoma" w:cs="Tahoma"/>
          <w:sz w:val="24"/>
          <w:szCs w:val="24"/>
        </w:rPr>
        <w:t xml:space="preserve">ooking travel </w:t>
      </w:r>
      <w:r w:rsidR="00C24EE1">
        <w:rPr>
          <w:rFonts w:ascii="Tahoma" w:hAnsi="Tahoma" w:cs="Tahoma"/>
          <w:sz w:val="24"/>
          <w:szCs w:val="24"/>
        </w:rPr>
        <w:t xml:space="preserve">for others </w:t>
      </w:r>
      <w:r w:rsidR="00207434">
        <w:rPr>
          <w:rFonts w:ascii="Tahoma" w:hAnsi="Tahoma" w:cs="Tahoma"/>
          <w:sz w:val="24"/>
          <w:szCs w:val="24"/>
        </w:rPr>
        <w:t>can include being</w:t>
      </w:r>
      <w:r w:rsidR="00826635">
        <w:rPr>
          <w:rFonts w:ascii="Tahoma" w:hAnsi="Tahoma" w:cs="Tahoma"/>
          <w:sz w:val="24"/>
          <w:szCs w:val="24"/>
        </w:rPr>
        <w:t xml:space="preserve"> presented with</w:t>
      </w:r>
      <w:r w:rsidR="001A7C05">
        <w:rPr>
          <w:rFonts w:ascii="Tahoma" w:hAnsi="Tahoma" w:cs="Tahoma"/>
          <w:sz w:val="24"/>
          <w:szCs w:val="24"/>
        </w:rPr>
        <w:t xml:space="preserve"> complex and </w:t>
      </w:r>
      <w:r w:rsidR="00613455">
        <w:rPr>
          <w:rFonts w:ascii="Tahoma" w:hAnsi="Tahoma" w:cs="Tahoma"/>
          <w:sz w:val="24"/>
          <w:szCs w:val="24"/>
        </w:rPr>
        <w:t xml:space="preserve">varying requests, many with </w:t>
      </w:r>
      <w:r w:rsidR="00826635">
        <w:rPr>
          <w:rFonts w:ascii="Tahoma" w:hAnsi="Tahoma" w:cs="Tahoma"/>
          <w:sz w:val="24"/>
          <w:szCs w:val="24"/>
        </w:rPr>
        <w:t xml:space="preserve">multiple options. </w:t>
      </w:r>
    </w:p>
    <w:p w:rsidR="00AB4626" w:rsidRDefault="00AB4626" w:rsidP="00C228D7">
      <w:pPr>
        <w:spacing w:after="0"/>
        <w:rPr>
          <w:rFonts w:ascii="Tahoma" w:hAnsi="Tahoma" w:cs="Tahoma"/>
          <w:sz w:val="24"/>
          <w:szCs w:val="24"/>
        </w:rPr>
      </w:pPr>
    </w:p>
    <w:p w:rsidR="00AB4626" w:rsidRDefault="00036B1F" w:rsidP="00C228D7">
      <w:pPr>
        <w:spacing w:after="0"/>
        <w:rPr>
          <w:rFonts w:ascii="Tahoma" w:hAnsi="Tahoma" w:cs="Tahoma"/>
          <w:sz w:val="24"/>
          <w:szCs w:val="24"/>
        </w:rPr>
      </w:pPr>
      <w:r>
        <w:rPr>
          <w:rFonts w:ascii="Tahoma" w:hAnsi="Tahoma" w:cs="Tahoma"/>
          <w:sz w:val="24"/>
          <w:szCs w:val="24"/>
        </w:rPr>
        <w:t xml:space="preserve">Safety, followed by the cost to the District, </w:t>
      </w:r>
      <w:r w:rsidR="00C24EE1">
        <w:rPr>
          <w:rFonts w:ascii="Tahoma" w:hAnsi="Tahoma" w:cs="Tahoma"/>
          <w:sz w:val="24"/>
          <w:szCs w:val="24"/>
        </w:rPr>
        <w:t xml:space="preserve">is recommended to </w:t>
      </w:r>
      <w:r w:rsidR="00826635">
        <w:rPr>
          <w:rFonts w:ascii="Tahoma" w:hAnsi="Tahoma" w:cs="Tahoma"/>
          <w:sz w:val="24"/>
          <w:szCs w:val="24"/>
        </w:rPr>
        <w:t>be at the forefront of</w:t>
      </w:r>
      <w:r w:rsidR="001A7C05">
        <w:rPr>
          <w:rFonts w:ascii="Tahoma" w:hAnsi="Tahoma" w:cs="Tahoma"/>
          <w:sz w:val="24"/>
          <w:szCs w:val="24"/>
        </w:rPr>
        <w:t xml:space="preserve"> your</w:t>
      </w:r>
      <w:r>
        <w:rPr>
          <w:rFonts w:ascii="Tahoma" w:hAnsi="Tahoma" w:cs="Tahoma"/>
          <w:sz w:val="24"/>
          <w:szCs w:val="24"/>
        </w:rPr>
        <w:t xml:space="preserve"> decision making when</w:t>
      </w:r>
      <w:r w:rsidR="00613455">
        <w:rPr>
          <w:rFonts w:ascii="Tahoma" w:hAnsi="Tahoma" w:cs="Tahoma"/>
          <w:sz w:val="24"/>
          <w:szCs w:val="24"/>
        </w:rPr>
        <w:t xml:space="preserve"> seeking the best solution to</w:t>
      </w:r>
      <w:r w:rsidR="00826635">
        <w:rPr>
          <w:rFonts w:ascii="Tahoma" w:hAnsi="Tahoma" w:cs="Tahoma"/>
          <w:sz w:val="24"/>
          <w:szCs w:val="24"/>
        </w:rPr>
        <w:t xml:space="preserve"> multiple</w:t>
      </w:r>
      <w:r w:rsidR="00965122">
        <w:rPr>
          <w:rFonts w:ascii="Tahoma" w:hAnsi="Tahoma" w:cs="Tahoma"/>
          <w:sz w:val="24"/>
          <w:szCs w:val="24"/>
        </w:rPr>
        <w:t xml:space="preserve"> travel</w:t>
      </w:r>
      <w:r w:rsidR="00826635">
        <w:rPr>
          <w:rFonts w:ascii="Tahoma" w:hAnsi="Tahoma" w:cs="Tahoma"/>
          <w:sz w:val="24"/>
          <w:szCs w:val="24"/>
        </w:rPr>
        <w:t xml:space="preserve"> options.</w:t>
      </w:r>
      <w:r>
        <w:rPr>
          <w:rFonts w:ascii="Tahoma" w:hAnsi="Tahoma" w:cs="Tahoma"/>
          <w:sz w:val="24"/>
          <w:szCs w:val="24"/>
        </w:rPr>
        <w:t xml:space="preserve"> </w:t>
      </w:r>
    </w:p>
    <w:p w:rsidR="00AB4626" w:rsidRDefault="00AB4626" w:rsidP="00C228D7">
      <w:pPr>
        <w:spacing w:after="0"/>
        <w:rPr>
          <w:rFonts w:ascii="Tahoma" w:hAnsi="Tahoma" w:cs="Tahoma"/>
          <w:sz w:val="24"/>
          <w:szCs w:val="24"/>
        </w:rPr>
      </w:pPr>
    </w:p>
    <w:p w:rsidR="00AB4626" w:rsidRDefault="00036B1F" w:rsidP="00C228D7">
      <w:pPr>
        <w:spacing w:after="0"/>
        <w:rPr>
          <w:rFonts w:ascii="Tahoma" w:hAnsi="Tahoma" w:cs="Tahoma"/>
          <w:sz w:val="24"/>
          <w:szCs w:val="24"/>
        </w:rPr>
      </w:pPr>
      <w:r>
        <w:rPr>
          <w:rFonts w:ascii="Tahoma" w:hAnsi="Tahoma" w:cs="Tahoma"/>
          <w:sz w:val="24"/>
          <w:szCs w:val="24"/>
        </w:rPr>
        <w:t xml:space="preserve">In these guidelines, you will be advised </w:t>
      </w:r>
      <w:r w:rsidR="00AB4626">
        <w:rPr>
          <w:rFonts w:ascii="Tahoma" w:hAnsi="Tahoma" w:cs="Tahoma"/>
          <w:sz w:val="24"/>
          <w:szCs w:val="24"/>
        </w:rPr>
        <w:t xml:space="preserve">as the traveler or the travel assistant, to communicate with each other and to agree upon the arrangements being made. The Traveler should have an idea of what they need and the travel assistant should be </w:t>
      </w:r>
      <w:r w:rsidR="00C24EE1">
        <w:rPr>
          <w:rFonts w:ascii="Tahoma" w:hAnsi="Tahoma" w:cs="Tahoma"/>
          <w:b/>
          <w:sz w:val="24"/>
          <w:szCs w:val="24"/>
        </w:rPr>
        <w:t xml:space="preserve">prepared to </w:t>
      </w:r>
      <w:r w:rsidR="00AB4626">
        <w:rPr>
          <w:rFonts w:ascii="Tahoma" w:hAnsi="Tahoma" w:cs="Tahoma"/>
          <w:b/>
          <w:sz w:val="24"/>
          <w:szCs w:val="24"/>
        </w:rPr>
        <w:t xml:space="preserve">research, book, and </w:t>
      </w:r>
      <w:r w:rsidR="00C24EE1">
        <w:rPr>
          <w:rFonts w:ascii="Tahoma" w:hAnsi="Tahoma" w:cs="Tahoma"/>
          <w:b/>
          <w:sz w:val="24"/>
          <w:szCs w:val="24"/>
        </w:rPr>
        <w:t>provide</w:t>
      </w:r>
      <w:r w:rsidR="00965122">
        <w:rPr>
          <w:rFonts w:ascii="Tahoma" w:hAnsi="Tahoma" w:cs="Tahoma"/>
          <w:b/>
          <w:sz w:val="24"/>
          <w:szCs w:val="24"/>
        </w:rPr>
        <w:t>/receive</w:t>
      </w:r>
      <w:r w:rsidR="00C24EE1">
        <w:rPr>
          <w:rFonts w:ascii="Tahoma" w:hAnsi="Tahoma" w:cs="Tahoma"/>
          <w:b/>
          <w:sz w:val="24"/>
          <w:szCs w:val="24"/>
        </w:rPr>
        <w:t xml:space="preserve"> specific and detailed travel arrangements</w:t>
      </w:r>
      <w:r w:rsidR="00BF17CA">
        <w:rPr>
          <w:rFonts w:ascii="Tahoma" w:hAnsi="Tahoma" w:cs="Tahoma"/>
          <w:sz w:val="24"/>
          <w:szCs w:val="24"/>
        </w:rPr>
        <w:t xml:space="preserve">. </w:t>
      </w:r>
    </w:p>
    <w:p w:rsidR="00AB4626" w:rsidRDefault="00AB4626" w:rsidP="00C228D7">
      <w:pPr>
        <w:spacing w:after="0"/>
        <w:rPr>
          <w:rFonts w:ascii="Tahoma" w:hAnsi="Tahoma" w:cs="Tahoma"/>
          <w:sz w:val="24"/>
          <w:szCs w:val="24"/>
        </w:rPr>
      </w:pPr>
    </w:p>
    <w:p w:rsidR="00AB4626" w:rsidRDefault="00BF17CA" w:rsidP="00C228D7">
      <w:pPr>
        <w:spacing w:after="0"/>
        <w:rPr>
          <w:rFonts w:ascii="Tahoma" w:hAnsi="Tahoma" w:cs="Tahoma"/>
          <w:sz w:val="24"/>
          <w:szCs w:val="24"/>
        </w:rPr>
      </w:pPr>
      <w:r>
        <w:rPr>
          <w:rFonts w:ascii="Tahoma" w:hAnsi="Tahoma" w:cs="Tahoma"/>
          <w:sz w:val="24"/>
          <w:szCs w:val="24"/>
        </w:rPr>
        <w:t>Booking</w:t>
      </w:r>
      <w:r w:rsidR="00207434">
        <w:rPr>
          <w:rFonts w:ascii="Tahoma" w:hAnsi="Tahoma" w:cs="Tahoma"/>
          <w:sz w:val="24"/>
          <w:szCs w:val="24"/>
        </w:rPr>
        <w:t xml:space="preserve"> late is</w:t>
      </w:r>
      <w:r w:rsidR="00AB4626">
        <w:rPr>
          <w:rFonts w:ascii="Tahoma" w:hAnsi="Tahoma" w:cs="Tahoma"/>
          <w:sz w:val="24"/>
          <w:szCs w:val="24"/>
        </w:rPr>
        <w:t xml:space="preserve"> often</w:t>
      </w:r>
      <w:r w:rsidR="00207434">
        <w:rPr>
          <w:rFonts w:ascii="Tahoma" w:hAnsi="Tahoma" w:cs="Tahoma"/>
          <w:sz w:val="24"/>
          <w:szCs w:val="24"/>
        </w:rPr>
        <w:t xml:space="preserve"> time consuming. It</w:t>
      </w:r>
      <w:r>
        <w:rPr>
          <w:rFonts w:ascii="Tahoma" w:hAnsi="Tahoma" w:cs="Tahoma"/>
          <w:sz w:val="24"/>
          <w:szCs w:val="24"/>
        </w:rPr>
        <w:t xml:space="preserve"> can involve sold-out events</w:t>
      </w:r>
      <w:r w:rsidR="00207434">
        <w:rPr>
          <w:rFonts w:ascii="Tahoma" w:hAnsi="Tahoma" w:cs="Tahoma"/>
          <w:sz w:val="24"/>
          <w:szCs w:val="24"/>
        </w:rPr>
        <w:t>, rooms offered at special rates (block rate) often sell-out quickly,</w:t>
      </w:r>
      <w:r>
        <w:rPr>
          <w:rFonts w:ascii="Tahoma" w:hAnsi="Tahoma" w:cs="Tahoma"/>
          <w:sz w:val="24"/>
          <w:szCs w:val="24"/>
        </w:rPr>
        <w:t xml:space="preserve"> and airfare</w:t>
      </w:r>
      <w:r w:rsidR="00C24EE1">
        <w:rPr>
          <w:rFonts w:ascii="Tahoma" w:hAnsi="Tahoma" w:cs="Tahoma"/>
          <w:sz w:val="24"/>
          <w:szCs w:val="24"/>
        </w:rPr>
        <w:t xml:space="preserve"> </w:t>
      </w:r>
      <w:r w:rsidR="00207434">
        <w:rPr>
          <w:rFonts w:ascii="Tahoma" w:hAnsi="Tahoma" w:cs="Tahoma"/>
          <w:sz w:val="24"/>
          <w:szCs w:val="24"/>
        </w:rPr>
        <w:t xml:space="preserve">is </w:t>
      </w:r>
      <w:r w:rsidR="00C24EE1">
        <w:rPr>
          <w:rFonts w:ascii="Tahoma" w:hAnsi="Tahoma" w:cs="Tahoma"/>
          <w:sz w:val="24"/>
          <w:szCs w:val="24"/>
        </w:rPr>
        <w:t>a</w:t>
      </w:r>
      <w:r w:rsidR="00207434">
        <w:rPr>
          <w:rFonts w:ascii="Tahoma" w:hAnsi="Tahoma" w:cs="Tahoma"/>
          <w:sz w:val="24"/>
          <w:szCs w:val="24"/>
        </w:rPr>
        <w:t>t a much</w:t>
      </w:r>
      <w:r w:rsidR="00C24EE1">
        <w:rPr>
          <w:rFonts w:ascii="Tahoma" w:hAnsi="Tahoma" w:cs="Tahoma"/>
          <w:sz w:val="24"/>
          <w:szCs w:val="24"/>
        </w:rPr>
        <w:t xml:space="preserve"> higher cos</w:t>
      </w:r>
      <w:r w:rsidR="00207434">
        <w:rPr>
          <w:rFonts w:ascii="Tahoma" w:hAnsi="Tahoma" w:cs="Tahoma"/>
          <w:sz w:val="24"/>
          <w:szCs w:val="24"/>
        </w:rPr>
        <w:t>t. Late booking requests c</w:t>
      </w:r>
      <w:r w:rsidR="00965122">
        <w:rPr>
          <w:rFonts w:ascii="Tahoma" w:hAnsi="Tahoma" w:cs="Tahoma"/>
          <w:sz w:val="24"/>
          <w:szCs w:val="24"/>
        </w:rPr>
        <w:t>annot be accommodated in some cases</w:t>
      </w:r>
      <w:r w:rsidR="00207434">
        <w:rPr>
          <w:rFonts w:ascii="Tahoma" w:hAnsi="Tahoma" w:cs="Tahoma"/>
          <w:sz w:val="24"/>
          <w:szCs w:val="24"/>
        </w:rPr>
        <w:t xml:space="preserve">. </w:t>
      </w:r>
      <w:r w:rsidR="00C24EE1">
        <w:rPr>
          <w:rFonts w:ascii="Tahoma" w:hAnsi="Tahoma" w:cs="Tahoma"/>
          <w:sz w:val="24"/>
          <w:szCs w:val="24"/>
        </w:rPr>
        <w:t>Please</w:t>
      </w:r>
      <w:r>
        <w:rPr>
          <w:rFonts w:ascii="Tahoma" w:hAnsi="Tahoma" w:cs="Tahoma"/>
          <w:sz w:val="24"/>
          <w:szCs w:val="24"/>
        </w:rPr>
        <w:t xml:space="preserve"> try to book direct flights for the </w:t>
      </w:r>
      <w:r w:rsidR="00C24EE1">
        <w:rPr>
          <w:rFonts w:ascii="Tahoma" w:hAnsi="Tahoma" w:cs="Tahoma"/>
          <w:sz w:val="24"/>
          <w:szCs w:val="24"/>
        </w:rPr>
        <w:t>traveler</w:t>
      </w:r>
      <w:r>
        <w:rPr>
          <w:rFonts w:ascii="Tahoma" w:hAnsi="Tahoma" w:cs="Tahoma"/>
          <w:sz w:val="24"/>
          <w:szCs w:val="24"/>
        </w:rPr>
        <w:t xml:space="preserve">’s safety (fewer take-offs and landings). </w:t>
      </w:r>
    </w:p>
    <w:p w:rsidR="00AB4626" w:rsidRDefault="00AB4626" w:rsidP="00C228D7">
      <w:pPr>
        <w:spacing w:after="0"/>
        <w:rPr>
          <w:rFonts w:ascii="Tahoma" w:hAnsi="Tahoma" w:cs="Tahoma"/>
          <w:sz w:val="24"/>
          <w:szCs w:val="24"/>
        </w:rPr>
      </w:pPr>
    </w:p>
    <w:p w:rsidR="00C228D7" w:rsidRDefault="00ED1173" w:rsidP="00C228D7">
      <w:pPr>
        <w:spacing w:after="0"/>
        <w:rPr>
          <w:rFonts w:ascii="Tahoma" w:hAnsi="Tahoma" w:cs="Tahoma"/>
          <w:sz w:val="24"/>
          <w:szCs w:val="24"/>
        </w:rPr>
      </w:pPr>
      <w:r>
        <w:rPr>
          <w:rFonts w:ascii="Tahoma" w:hAnsi="Tahoma" w:cs="Tahoma"/>
          <w:sz w:val="24"/>
          <w:szCs w:val="24"/>
        </w:rPr>
        <w:t>Driving</w:t>
      </w:r>
      <w:r w:rsidR="00AF0203">
        <w:rPr>
          <w:rFonts w:ascii="Tahoma" w:hAnsi="Tahoma" w:cs="Tahoma"/>
          <w:sz w:val="24"/>
          <w:szCs w:val="24"/>
        </w:rPr>
        <w:t xml:space="preserve"> </w:t>
      </w:r>
      <w:r w:rsidR="0077545C">
        <w:rPr>
          <w:rFonts w:ascii="Tahoma" w:hAnsi="Tahoma" w:cs="Tahoma"/>
          <w:sz w:val="24"/>
          <w:szCs w:val="24"/>
        </w:rPr>
        <w:t>long</w:t>
      </w:r>
      <w:r>
        <w:rPr>
          <w:rFonts w:ascii="Tahoma" w:hAnsi="Tahoma" w:cs="Tahoma"/>
          <w:sz w:val="24"/>
          <w:szCs w:val="24"/>
        </w:rPr>
        <w:t xml:space="preserve"> distances</w:t>
      </w:r>
      <w:r w:rsidR="00965122">
        <w:rPr>
          <w:rFonts w:ascii="Tahoma" w:hAnsi="Tahoma" w:cs="Tahoma"/>
          <w:sz w:val="24"/>
          <w:szCs w:val="24"/>
        </w:rPr>
        <w:t xml:space="preserve"> vs. </w:t>
      </w:r>
      <w:r w:rsidR="0077545C">
        <w:rPr>
          <w:rFonts w:ascii="Tahoma" w:hAnsi="Tahoma" w:cs="Tahoma"/>
          <w:sz w:val="24"/>
          <w:szCs w:val="24"/>
        </w:rPr>
        <w:t xml:space="preserve">the cost of </w:t>
      </w:r>
      <w:r w:rsidR="00965122">
        <w:rPr>
          <w:rFonts w:ascii="Tahoma" w:hAnsi="Tahoma" w:cs="Tahoma"/>
          <w:sz w:val="24"/>
          <w:szCs w:val="24"/>
        </w:rPr>
        <w:t>flying</w:t>
      </w:r>
      <w:r>
        <w:rPr>
          <w:rFonts w:ascii="Tahoma" w:hAnsi="Tahoma" w:cs="Tahoma"/>
          <w:sz w:val="24"/>
          <w:szCs w:val="24"/>
        </w:rPr>
        <w:t xml:space="preserve"> will </w:t>
      </w:r>
      <w:r w:rsidR="00965122">
        <w:rPr>
          <w:rFonts w:ascii="Tahoma" w:hAnsi="Tahoma" w:cs="Tahoma"/>
          <w:sz w:val="24"/>
          <w:szCs w:val="24"/>
        </w:rPr>
        <w:t>undergo</w:t>
      </w:r>
      <w:r>
        <w:rPr>
          <w:rFonts w:ascii="Tahoma" w:hAnsi="Tahoma" w:cs="Tahoma"/>
          <w:sz w:val="24"/>
          <w:szCs w:val="24"/>
        </w:rPr>
        <w:t xml:space="preserve"> a cost comparison</w:t>
      </w:r>
      <w:r w:rsidR="00C24EE1">
        <w:rPr>
          <w:rFonts w:ascii="Tahoma" w:hAnsi="Tahoma" w:cs="Tahoma"/>
          <w:sz w:val="24"/>
          <w:szCs w:val="24"/>
        </w:rPr>
        <w:t xml:space="preserve"> analysis</w:t>
      </w:r>
      <w:r w:rsidR="00965122">
        <w:rPr>
          <w:rFonts w:ascii="Tahoma" w:hAnsi="Tahoma" w:cs="Tahoma"/>
          <w:sz w:val="24"/>
          <w:szCs w:val="24"/>
        </w:rPr>
        <w:t>. The</w:t>
      </w:r>
      <w:r w:rsidR="00A84B97">
        <w:rPr>
          <w:rFonts w:ascii="Tahoma" w:hAnsi="Tahoma" w:cs="Tahoma"/>
          <w:sz w:val="24"/>
          <w:szCs w:val="24"/>
        </w:rPr>
        <w:t xml:space="preserve"> lesser amount </w:t>
      </w:r>
      <w:r w:rsidR="00C24EE1">
        <w:rPr>
          <w:rFonts w:ascii="Tahoma" w:hAnsi="Tahoma" w:cs="Tahoma"/>
          <w:sz w:val="24"/>
          <w:szCs w:val="24"/>
        </w:rPr>
        <w:t xml:space="preserve">of the two </w:t>
      </w:r>
      <w:r w:rsidR="00A84B97">
        <w:rPr>
          <w:rFonts w:ascii="Tahoma" w:hAnsi="Tahoma" w:cs="Tahoma"/>
          <w:sz w:val="24"/>
          <w:szCs w:val="24"/>
        </w:rPr>
        <w:t>will be reimbursed</w:t>
      </w:r>
      <w:r>
        <w:rPr>
          <w:rFonts w:ascii="Tahoma" w:hAnsi="Tahoma" w:cs="Tahoma"/>
          <w:sz w:val="24"/>
          <w:szCs w:val="24"/>
        </w:rPr>
        <w:t xml:space="preserve">. </w:t>
      </w:r>
      <w:r w:rsidR="00965122">
        <w:rPr>
          <w:rFonts w:ascii="Tahoma" w:hAnsi="Tahoma" w:cs="Tahoma"/>
          <w:sz w:val="24"/>
          <w:szCs w:val="24"/>
        </w:rPr>
        <w:t>N</w:t>
      </w:r>
      <w:r w:rsidR="00A84B97">
        <w:rPr>
          <w:rFonts w:ascii="Tahoma" w:hAnsi="Tahoma" w:cs="Tahoma"/>
          <w:sz w:val="24"/>
          <w:szCs w:val="24"/>
        </w:rPr>
        <w:t>ot</w:t>
      </w:r>
      <w:r>
        <w:rPr>
          <w:rFonts w:ascii="Tahoma" w:hAnsi="Tahoma" w:cs="Tahoma"/>
          <w:sz w:val="24"/>
          <w:szCs w:val="24"/>
        </w:rPr>
        <w:t xml:space="preserve"> everything requested may be approved as requested.</w:t>
      </w:r>
      <w:r w:rsidR="00BF17CA">
        <w:rPr>
          <w:rFonts w:ascii="Tahoma" w:hAnsi="Tahoma" w:cs="Tahoma"/>
          <w:sz w:val="24"/>
          <w:szCs w:val="24"/>
        </w:rPr>
        <w:t xml:space="preserve"> </w:t>
      </w:r>
    </w:p>
    <w:p w:rsidR="00965122" w:rsidRPr="00C228D7" w:rsidRDefault="00965122" w:rsidP="00C228D7">
      <w:pPr>
        <w:spacing w:after="0"/>
        <w:rPr>
          <w:rFonts w:ascii="Tahoma" w:hAnsi="Tahoma" w:cs="Tahoma"/>
          <w:b/>
          <w:sz w:val="24"/>
          <w:szCs w:val="24"/>
        </w:rPr>
      </w:pPr>
    </w:p>
    <w:p w:rsidR="002C3CC4" w:rsidRDefault="009C7646" w:rsidP="002C3CC4">
      <w:pPr>
        <w:spacing w:after="0"/>
        <w:rPr>
          <w:rFonts w:ascii="Tahoma" w:hAnsi="Tahoma" w:cs="Tahoma"/>
          <w:b/>
          <w:sz w:val="28"/>
          <w:szCs w:val="28"/>
        </w:rPr>
      </w:pPr>
      <w:r w:rsidRPr="00C228D7">
        <w:rPr>
          <w:rFonts w:ascii="Tahoma" w:hAnsi="Tahoma" w:cs="Tahoma"/>
          <w:b/>
          <w:sz w:val="28"/>
          <w:szCs w:val="28"/>
        </w:rPr>
        <w:t xml:space="preserve">New </w:t>
      </w:r>
      <w:r w:rsidR="00814504">
        <w:rPr>
          <w:rFonts w:ascii="Tahoma" w:hAnsi="Tahoma" w:cs="Tahoma"/>
          <w:b/>
          <w:sz w:val="28"/>
          <w:szCs w:val="28"/>
        </w:rPr>
        <w:t>E</w:t>
      </w:r>
      <w:r w:rsidR="00966CDF">
        <w:rPr>
          <w:rFonts w:ascii="Tahoma" w:hAnsi="Tahoma" w:cs="Tahoma"/>
          <w:b/>
          <w:sz w:val="28"/>
          <w:szCs w:val="28"/>
        </w:rPr>
        <w:t>mployee/</w:t>
      </w:r>
      <w:r w:rsidR="00814504">
        <w:rPr>
          <w:rFonts w:ascii="Tahoma" w:hAnsi="Tahoma" w:cs="Tahoma"/>
          <w:b/>
          <w:sz w:val="28"/>
          <w:szCs w:val="28"/>
        </w:rPr>
        <w:t>T</w:t>
      </w:r>
      <w:r w:rsidR="008D5FBE">
        <w:rPr>
          <w:rFonts w:ascii="Tahoma" w:hAnsi="Tahoma" w:cs="Tahoma"/>
          <w:b/>
          <w:sz w:val="28"/>
          <w:szCs w:val="28"/>
        </w:rPr>
        <w:t>ravel</w:t>
      </w:r>
      <w:r w:rsidR="00966CDF">
        <w:rPr>
          <w:rFonts w:ascii="Tahoma" w:hAnsi="Tahoma" w:cs="Tahoma"/>
          <w:b/>
          <w:sz w:val="28"/>
          <w:szCs w:val="28"/>
        </w:rPr>
        <w:t>er</w:t>
      </w:r>
      <w:r w:rsidR="008D5FBE">
        <w:rPr>
          <w:rFonts w:ascii="Tahoma" w:hAnsi="Tahoma" w:cs="Tahoma"/>
          <w:b/>
          <w:sz w:val="28"/>
          <w:szCs w:val="28"/>
        </w:rPr>
        <w:t>?</w:t>
      </w:r>
      <w:r w:rsidRPr="00C228D7">
        <w:rPr>
          <w:rFonts w:ascii="Tahoma" w:hAnsi="Tahoma" w:cs="Tahoma"/>
          <w:b/>
          <w:sz w:val="28"/>
          <w:szCs w:val="28"/>
        </w:rPr>
        <w:t xml:space="preserve"> </w:t>
      </w:r>
      <w:r w:rsidR="002C3CC4" w:rsidRPr="00C228D7">
        <w:rPr>
          <w:rFonts w:ascii="Tahoma" w:hAnsi="Tahoma" w:cs="Tahoma"/>
          <w:b/>
          <w:sz w:val="28"/>
          <w:szCs w:val="28"/>
        </w:rPr>
        <w:t>Let’s Get Started</w:t>
      </w:r>
      <w:r w:rsidR="00302563">
        <w:rPr>
          <w:rFonts w:ascii="Tahoma" w:hAnsi="Tahoma" w:cs="Tahoma"/>
          <w:b/>
          <w:sz w:val="28"/>
          <w:szCs w:val="28"/>
        </w:rPr>
        <w:t>…</w:t>
      </w:r>
    </w:p>
    <w:p w:rsidR="001A7C05" w:rsidRDefault="00863AF5" w:rsidP="00207434">
      <w:pPr>
        <w:spacing w:after="0"/>
        <w:ind w:right="-576"/>
        <w:rPr>
          <w:rFonts w:ascii="Tahoma" w:hAnsi="Tahoma" w:cs="Tahoma"/>
          <w:sz w:val="24"/>
          <w:szCs w:val="24"/>
        </w:rPr>
      </w:pPr>
      <w:r>
        <w:rPr>
          <w:rFonts w:ascii="Tahoma" w:hAnsi="Tahoma" w:cs="Tahoma"/>
          <w:sz w:val="24"/>
          <w:szCs w:val="24"/>
        </w:rPr>
        <w:t xml:space="preserve">These guidelines are intended to inform the traveler and those assisting the traveler of the administrative details required to travel. </w:t>
      </w:r>
      <w:r w:rsidR="00CD35DC">
        <w:rPr>
          <w:rFonts w:ascii="Tahoma" w:hAnsi="Tahoma" w:cs="Tahoma"/>
          <w:sz w:val="24"/>
          <w:szCs w:val="24"/>
        </w:rPr>
        <w:t>Only support staff, responsible for booking travel, is allowed</w:t>
      </w:r>
      <w:r w:rsidR="00AB4626">
        <w:rPr>
          <w:rFonts w:ascii="Tahoma" w:hAnsi="Tahoma" w:cs="Tahoma"/>
          <w:sz w:val="24"/>
          <w:szCs w:val="24"/>
        </w:rPr>
        <w:t xml:space="preserve"> access</w:t>
      </w:r>
      <w:r w:rsidR="00CD35DC">
        <w:rPr>
          <w:rFonts w:ascii="Tahoma" w:hAnsi="Tahoma" w:cs="Tahoma"/>
          <w:sz w:val="24"/>
          <w:szCs w:val="24"/>
        </w:rPr>
        <w:t xml:space="preserve"> to book travel within Concur. Please contact Julia Silveira for questions </w:t>
      </w:r>
      <w:r w:rsidR="00932BA5">
        <w:rPr>
          <w:rFonts w:ascii="Tahoma" w:hAnsi="Tahoma" w:cs="Tahoma"/>
          <w:sz w:val="24"/>
          <w:szCs w:val="24"/>
        </w:rPr>
        <w:t>s</w:t>
      </w:r>
      <w:r w:rsidR="00CD35DC">
        <w:rPr>
          <w:rFonts w:ascii="Tahoma" w:hAnsi="Tahoma" w:cs="Tahoma"/>
          <w:sz w:val="24"/>
          <w:szCs w:val="24"/>
        </w:rPr>
        <w:t>pecific to Concur</w:t>
      </w:r>
      <w:r w:rsidR="00932BA5">
        <w:rPr>
          <w:rFonts w:ascii="Tahoma" w:hAnsi="Tahoma" w:cs="Tahoma"/>
          <w:sz w:val="24"/>
          <w:szCs w:val="24"/>
        </w:rPr>
        <w:t xml:space="preserve"> Software.</w:t>
      </w:r>
    </w:p>
    <w:p w:rsidR="00F77A66" w:rsidRDefault="00F77A66" w:rsidP="00207434">
      <w:pPr>
        <w:spacing w:after="0"/>
        <w:ind w:right="-576"/>
        <w:rPr>
          <w:rFonts w:ascii="Tahoma" w:hAnsi="Tahoma" w:cs="Tahoma"/>
          <w:sz w:val="24"/>
          <w:szCs w:val="24"/>
        </w:rPr>
      </w:pPr>
    </w:p>
    <w:p w:rsidR="00F77A66" w:rsidRDefault="00F77A66" w:rsidP="00207434">
      <w:pPr>
        <w:spacing w:after="0"/>
        <w:ind w:right="-576"/>
        <w:rPr>
          <w:rFonts w:ascii="Tahoma" w:hAnsi="Tahoma" w:cs="Tahoma"/>
          <w:sz w:val="24"/>
          <w:szCs w:val="24"/>
        </w:rPr>
      </w:pPr>
      <w:r>
        <w:rPr>
          <w:rFonts w:ascii="Tahoma" w:hAnsi="Tahoma" w:cs="Tahoma"/>
          <w:sz w:val="24"/>
          <w:szCs w:val="24"/>
        </w:rPr>
        <w:t xml:space="preserve">Please note, if </w:t>
      </w:r>
      <w:r w:rsidR="00AB4626">
        <w:rPr>
          <w:rFonts w:ascii="Tahoma" w:hAnsi="Tahoma" w:cs="Tahoma"/>
          <w:sz w:val="24"/>
          <w:szCs w:val="24"/>
        </w:rPr>
        <w:t xml:space="preserve">the travel you are preparing requires </w:t>
      </w:r>
      <w:r>
        <w:rPr>
          <w:rFonts w:ascii="Tahoma" w:hAnsi="Tahoma" w:cs="Tahoma"/>
          <w:sz w:val="24"/>
          <w:szCs w:val="24"/>
        </w:rPr>
        <w:t>a</w:t>
      </w:r>
      <w:r w:rsidR="003A19DC">
        <w:rPr>
          <w:rFonts w:ascii="Tahoma" w:hAnsi="Tahoma" w:cs="Tahoma"/>
          <w:sz w:val="24"/>
          <w:szCs w:val="24"/>
        </w:rPr>
        <w:t xml:space="preserve"> transfer of funds, a</w:t>
      </w:r>
      <w:r>
        <w:rPr>
          <w:rFonts w:ascii="Tahoma" w:hAnsi="Tahoma" w:cs="Tahoma"/>
          <w:sz w:val="24"/>
          <w:szCs w:val="24"/>
        </w:rPr>
        <w:t xml:space="preserve"> budget transfer reques</w:t>
      </w:r>
      <w:r w:rsidR="00AB4626">
        <w:rPr>
          <w:rFonts w:ascii="Tahoma" w:hAnsi="Tahoma" w:cs="Tahoma"/>
          <w:sz w:val="24"/>
          <w:szCs w:val="24"/>
        </w:rPr>
        <w:t>t and required</w:t>
      </w:r>
      <w:r>
        <w:rPr>
          <w:rFonts w:ascii="Tahoma" w:hAnsi="Tahoma" w:cs="Tahoma"/>
          <w:sz w:val="24"/>
          <w:szCs w:val="24"/>
        </w:rPr>
        <w:t xml:space="preserve"> proof of funding (budget report)</w:t>
      </w:r>
      <w:r w:rsidR="00AB4626">
        <w:rPr>
          <w:rFonts w:ascii="Tahoma" w:hAnsi="Tahoma" w:cs="Tahoma"/>
          <w:sz w:val="24"/>
          <w:szCs w:val="24"/>
        </w:rPr>
        <w:t xml:space="preserve"> should be submitted to Business Services prior to travel. No record of the transfer needs to be included with the packet, however, you must have proof of funding indicating sufficient funds to travel.</w:t>
      </w:r>
      <w:r w:rsidR="003A19DC">
        <w:rPr>
          <w:rFonts w:ascii="Tahoma" w:hAnsi="Tahoma" w:cs="Tahoma"/>
          <w:sz w:val="24"/>
          <w:szCs w:val="24"/>
        </w:rPr>
        <w:t xml:space="preserve"> </w:t>
      </w:r>
      <w:r>
        <w:rPr>
          <w:rFonts w:ascii="Tahoma" w:hAnsi="Tahoma" w:cs="Tahoma"/>
          <w:sz w:val="24"/>
          <w:szCs w:val="24"/>
        </w:rPr>
        <w:t xml:space="preserve">A budget transfer should </w:t>
      </w:r>
      <w:r w:rsidRPr="003A19DC">
        <w:rPr>
          <w:rFonts w:ascii="Tahoma" w:hAnsi="Tahoma" w:cs="Tahoma"/>
          <w:b/>
          <w:sz w:val="24"/>
          <w:szCs w:val="24"/>
        </w:rPr>
        <w:t>n</w:t>
      </w:r>
      <w:r w:rsidR="00AB4626">
        <w:rPr>
          <w:rFonts w:ascii="Tahoma" w:hAnsi="Tahoma" w:cs="Tahoma"/>
          <w:b/>
          <w:sz w:val="24"/>
          <w:szCs w:val="24"/>
        </w:rPr>
        <w:t>ever</w:t>
      </w:r>
      <w:r>
        <w:rPr>
          <w:rFonts w:ascii="Tahoma" w:hAnsi="Tahoma" w:cs="Tahoma"/>
          <w:sz w:val="24"/>
          <w:szCs w:val="24"/>
        </w:rPr>
        <w:t xml:space="preserve"> be included in a TA packet.</w:t>
      </w:r>
    </w:p>
    <w:p w:rsidR="00150040" w:rsidRDefault="00150040" w:rsidP="001A7C05">
      <w:pPr>
        <w:spacing w:after="0"/>
        <w:rPr>
          <w:rFonts w:ascii="Tahoma" w:hAnsi="Tahoma" w:cs="Tahoma"/>
          <w:sz w:val="24"/>
          <w:szCs w:val="24"/>
        </w:rPr>
      </w:pPr>
    </w:p>
    <w:p w:rsidR="00AB4626" w:rsidRDefault="00AB4626" w:rsidP="004472B9">
      <w:pPr>
        <w:spacing w:after="0"/>
        <w:rPr>
          <w:rFonts w:ascii="Tahoma" w:hAnsi="Tahoma" w:cs="Tahoma"/>
          <w:b/>
          <w:sz w:val="28"/>
          <w:szCs w:val="28"/>
        </w:rPr>
      </w:pPr>
    </w:p>
    <w:p w:rsidR="00AB4626" w:rsidRDefault="00AB4626" w:rsidP="004472B9">
      <w:pPr>
        <w:spacing w:after="0"/>
        <w:rPr>
          <w:rFonts w:ascii="Tahoma" w:hAnsi="Tahoma" w:cs="Tahoma"/>
          <w:b/>
          <w:sz w:val="28"/>
          <w:szCs w:val="28"/>
        </w:rPr>
      </w:pPr>
    </w:p>
    <w:p w:rsidR="00AB4626" w:rsidRDefault="00AB4626" w:rsidP="004472B9">
      <w:pPr>
        <w:spacing w:after="0"/>
        <w:rPr>
          <w:rFonts w:ascii="Tahoma" w:hAnsi="Tahoma" w:cs="Tahoma"/>
          <w:b/>
          <w:sz w:val="28"/>
          <w:szCs w:val="28"/>
        </w:rPr>
      </w:pPr>
    </w:p>
    <w:p w:rsidR="00AB4626" w:rsidRDefault="00AB4626" w:rsidP="004472B9">
      <w:pPr>
        <w:spacing w:after="0"/>
        <w:rPr>
          <w:rFonts w:ascii="Tahoma" w:hAnsi="Tahoma" w:cs="Tahoma"/>
          <w:b/>
          <w:sz w:val="28"/>
          <w:szCs w:val="28"/>
        </w:rPr>
      </w:pPr>
    </w:p>
    <w:p w:rsidR="00AB4626" w:rsidRDefault="00AB4626" w:rsidP="004472B9">
      <w:pPr>
        <w:spacing w:after="0"/>
        <w:rPr>
          <w:rFonts w:ascii="Tahoma" w:hAnsi="Tahoma" w:cs="Tahoma"/>
          <w:b/>
          <w:sz w:val="28"/>
          <w:szCs w:val="28"/>
        </w:rPr>
      </w:pPr>
    </w:p>
    <w:p w:rsidR="004472B9" w:rsidRDefault="004472B9" w:rsidP="004472B9">
      <w:pPr>
        <w:spacing w:after="0"/>
        <w:rPr>
          <w:rFonts w:ascii="Tahoma" w:hAnsi="Tahoma" w:cs="Tahoma"/>
          <w:b/>
          <w:sz w:val="28"/>
          <w:szCs w:val="28"/>
        </w:rPr>
      </w:pPr>
      <w:r w:rsidRPr="001A7C05">
        <w:rPr>
          <w:rFonts w:ascii="Tahoma" w:hAnsi="Tahoma" w:cs="Tahoma"/>
          <w:b/>
          <w:sz w:val="28"/>
          <w:szCs w:val="28"/>
        </w:rPr>
        <w:lastRenderedPageBreak/>
        <w:t>Request a Concur Profile</w:t>
      </w:r>
    </w:p>
    <w:p w:rsidR="004472B9" w:rsidRDefault="004472B9" w:rsidP="004472B9">
      <w:pPr>
        <w:spacing w:after="0"/>
        <w:rPr>
          <w:rFonts w:ascii="Tahoma" w:hAnsi="Tahoma" w:cs="Tahoma"/>
          <w:sz w:val="24"/>
          <w:szCs w:val="24"/>
        </w:rPr>
      </w:pPr>
      <w:r>
        <w:rPr>
          <w:rFonts w:ascii="Tahoma" w:hAnsi="Tahoma" w:cs="Tahoma"/>
          <w:sz w:val="24"/>
          <w:szCs w:val="24"/>
        </w:rPr>
        <w:t xml:space="preserve">Prior to traveling, a new employee will be required to complete and submit a </w:t>
      </w:r>
      <w:hyperlink r:id="rId9" w:history="1">
        <w:r w:rsidRPr="00C228D7">
          <w:rPr>
            <w:rStyle w:val="Hyperlink"/>
            <w:rFonts w:ascii="Tahoma" w:hAnsi="Tahoma" w:cs="Tahoma"/>
            <w:sz w:val="24"/>
            <w:szCs w:val="24"/>
          </w:rPr>
          <w:t>Concur Data Form</w:t>
        </w:r>
      </w:hyperlink>
      <w:r>
        <w:rPr>
          <w:rFonts w:ascii="Tahoma" w:hAnsi="Tahoma" w:cs="Tahoma"/>
          <w:sz w:val="24"/>
          <w:szCs w:val="24"/>
        </w:rPr>
        <w:t xml:space="preserve"> (available on our </w:t>
      </w:r>
      <w:hyperlink r:id="rId10" w:history="1">
        <w:r w:rsidRPr="0097148B">
          <w:rPr>
            <w:rStyle w:val="Hyperlink"/>
            <w:rFonts w:ascii="Tahoma" w:hAnsi="Tahoma" w:cs="Tahoma"/>
            <w:sz w:val="24"/>
            <w:szCs w:val="24"/>
          </w:rPr>
          <w:t>travel webpage</w:t>
        </w:r>
      </w:hyperlink>
      <w:r>
        <w:rPr>
          <w:rFonts w:ascii="Tahoma" w:hAnsi="Tahoma" w:cs="Tahoma"/>
          <w:sz w:val="24"/>
          <w:szCs w:val="24"/>
        </w:rPr>
        <w:t xml:space="preserve">). The data form is a fillable document, </w:t>
      </w:r>
      <w:r w:rsidR="00AB4626">
        <w:rPr>
          <w:rFonts w:ascii="Tahoma" w:hAnsi="Tahoma" w:cs="Tahoma"/>
          <w:sz w:val="24"/>
          <w:szCs w:val="24"/>
        </w:rPr>
        <w:t xml:space="preserve">and should be completed online. </w:t>
      </w:r>
      <w:r>
        <w:rPr>
          <w:rFonts w:ascii="Tahoma" w:hAnsi="Tahoma" w:cs="Tahoma"/>
          <w:b/>
          <w:sz w:val="24"/>
          <w:szCs w:val="24"/>
        </w:rPr>
        <w:t>ALL area’s must be completed</w:t>
      </w:r>
      <w:r>
        <w:rPr>
          <w:rFonts w:ascii="Tahoma" w:hAnsi="Tahoma" w:cs="Tahoma"/>
          <w:sz w:val="24"/>
          <w:szCs w:val="24"/>
        </w:rPr>
        <w:t xml:space="preserve">, handwritten submissions or those with missing information </w:t>
      </w:r>
      <w:r w:rsidRPr="00150040">
        <w:rPr>
          <w:rFonts w:ascii="Tahoma" w:hAnsi="Tahoma" w:cs="Tahoma"/>
          <w:b/>
          <w:sz w:val="24"/>
          <w:szCs w:val="24"/>
        </w:rPr>
        <w:t>will be returned</w:t>
      </w:r>
      <w:r>
        <w:rPr>
          <w:rFonts w:ascii="Tahoma" w:hAnsi="Tahoma" w:cs="Tahoma"/>
          <w:sz w:val="24"/>
          <w:szCs w:val="24"/>
        </w:rPr>
        <w:t>. Once completed</w:t>
      </w:r>
      <w:r w:rsidR="00AB4626">
        <w:rPr>
          <w:rFonts w:ascii="Tahoma" w:hAnsi="Tahoma" w:cs="Tahoma"/>
          <w:sz w:val="24"/>
          <w:szCs w:val="24"/>
        </w:rPr>
        <w:t>, please</w:t>
      </w:r>
      <w:r>
        <w:rPr>
          <w:rFonts w:ascii="Tahoma" w:hAnsi="Tahoma" w:cs="Tahoma"/>
          <w:sz w:val="24"/>
          <w:szCs w:val="24"/>
        </w:rPr>
        <w:t xml:space="preserve"> email the data form and 1) a </w:t>
      </w:r>
      <w:r w:rsidRPr="00C228D7">
        <w:rPr>
          <w:rFonts w:ascii="Tahoma" w:hAnsi="Tahoma" w:cs="Tahoma"/>
          <w:b/>
          <w:sz w:val="24"/>
          <w:szCs w:val="24"/>
        </w:rPr>
        <w:t xml:space="preserve">color copy </w:t>
      </w:r>
      <w:r w:rsidRPr="00C228D7">
        <w:rPr>
          <w:rFonts w:ascii="Tahoma" w:hAnsi="Tahoma" w:cs="Tahoma"/>
          <w:sz w:val="24"/>
          <w:szCs w:val="24"/>
        </w:rPr>
        <w:t xml:space="preserve">of </w:t>
      </w:r>
      <w:r>
        <w:rPr>
          <w:rFonts w:ascii="Tahoma" w:hAnsi="Tahoma" w:cs="Tahoma"/>
          <w:sz w:val="24"/>
          <w:szCs w:val="24"/>
        </w:rPr>
        <w:t>the traveler’s</w:t>
      </w:r>
      <w:r w:rsidRPr="00C228D7">
        <w:rPr>
          <w:rFonts w:ascii="Tahoma" w:hAnsi="Tahoma" w:cs="Tahoma"/>
          <w:sz w:val="24"/>
          <w:szCs w:val="24"/>
        </w:rPr>
        <w:t xml:space="preserve"> California driver’s license</w:t>
      </w:r>
      <w:r>
        <w:rPr>
          <w:rFonts w:ascii="Tahoma" w:hAnsi="Tahoma" w:cs="Tahoma"/>
          <w:sz w:val="24"/>
          <w:szCs w:val="24"/>
        </w:rPr>
        <w:t xml:space="preserve"> and 2) proof of liability insurance should be sent to </w:t>
      </w:r>
      <w:hyperlink r:id="rId11" w:history="1">
        <w:r w:rsidRPr="00792BD3">
          <w:rPr>
            <w:rStyle w:val="Hyperlink"/>
            <w:rFonts w:ascii="Tahoma" w:hAnsi="Tahoma" w:cs="Tahoma"/>
            <w:sz w:val="24"/>
            <w:szCs w:val="24"/>
          </w:rPr>
          <w:t>travel@hartnell.edu</w:t>
        </w:r>
      </w:hyperlink>
      <w:r>
        <w:rPr>
          <w:rFonts w:ascii="Tahoma" w:hAnsi="Tahoma" w:cs="Tahoma"/>
          <w:sz w:val="24"/>
          <w:szCs w:val="24"/>
        </w:rPr>
        <w:t xml:space="preserve">. A Concur Data form is </w:t>
      </w:r>
      <w:r>
        <w:rPr>
          <w:rFonts w:ascii="Tahoma" w:hAnsi="Tahoma" w:cs="Tahoma"/>
          <w:b/>
          <w:sz w:val="24"/>
          <w:szCs w:val="24"/>
        </w:rPr>
        <w:t>not</w:t>
      </w:r>
      <w:r>
        <w:rPr>
          <w:rFonts w:ascii="Tahoma" w:hAnsi="Tahoma" w:cs="Tahoma"/>
          <w:sz w:val="24"/>
          <w:szCs w:val="24"/>
        </w:rPr>
        <w:t xml:space="preserve"> to be included in the TA packet.</w:t>
      </w:r>
    </w:p>
    <w:p w:rsidR="00505432" w:rsidRPr="00F77A66" w:rsidRDefault="00505432" w:rsidP="00505432">
      <w:pPr>
        <w:spacing w:after="0"/>
        <w:jc w:val="center"/>
        <w:rPr>
          <w:rFonts w:ascii="Tahoma" w:hAnsi="Tahoma" w:cs="Tahoma"/>
          <w:sz w:val="24"/>
          <w:szCs w:val="24"/>
        </w:rPr>
      </w:pPr>
      <w:r w:rsidRPr="00505432">
        <w:rPr>
          <w:rFonts w:ascii="Tahoma" w:hAnsi="Tahoma" w:cs="Tahoma"/>
          <w:noProof/>
          <w:sz w:val="24"/>
          <w:szCs w:val="24"/>
        </w:rPr>
        <w:drawing>
          <wp:inline distT="0" distB="0" distL="0" distR="0" wp14:anchorId="145743CF" wp14:editId="7160433C">
            <wp:extent cx="3938227" cy="496316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74195" cy="5008489"/>
                    </a:xfrm>
                    <a:prstGeom prst="rect">
                      <a:avLst/>
                    </a:prstGeom>
                  </pic:spPr>
                </pic:pic>
              </a:graphicData>
            </a:graphic>
          </wp:inline>
        </w:drawing>
      </w:r>
    </w:p>
    <w:p w:rsidR="004472B9" w:rsidRDefault="004472B9" w:rsidP="001A7C05">
      <w:pPr>
        <w:spacing w:after="0"/>
        <w:rPr>
          <w:rFonts w:ascii="Tahoma" w:hAnsi="Tahoma" w:cs="Tahoma"/>
          <w:b/>
          <w:sz w:val="28"/>
          <w:szCs w:val="28"/>
        </w:rPr>
      </w:pPr>
    </w:p>
    <w:p w:rsidR="00AB4626" w:rsidRDefault="00AB4626" w:rsidP="001A7C05">
      <w:pPr>
        <w:spacing w:after="0"/>
        <w:rPr>
          <w:rFonts w:ascii="Tahoma" w:hAnsi="Tahoma" w:cs="Tahoma"/>
          <w:b/>
          <w:sz w:val="28"/>
          <w:szCs w:val="28"/>
        </w:rPr>
      </w:pPr>
    </w:p>
    <w:p w:rsidR="00AB4626" w:rsidRDefault="00AB4626" w:rsidP="001A7C05">
      <w:pPr>
        <w:spacing w:after="0"/>
        <w:rPr>
          <w:rFonts w:ascii="Tahoma" w:hAnsi="Tahoma" w:cs="Tahoma"/>
          <w:b/>
          <w:sz w:val="28"/>
          <w:szCs w:val="28"/>
        </w:rPr>
      </w:pPr>
    </w:p>
    <w:p w:rsidR="00AB4626" w:rsidRDefault="00AB4626" w:rsidP="001A7C05">
      <w:pPr>
        <w:spacing w:after="0"/>
        <w:rPr>
          <w:rFonts w:ascii="Tahoma" w:hAnsi="Tahoma" w:cs="Tahoma"/>
          <w:b/>
          <w:sz w:val="28"/>
          <w:szCs w:val="28"/>
        </w:rPr>
      </w:pPr>
    </w:p>
    <w:p w:rsidR="00AB4626" w:rsidRDefault="00AB4626" w:rsidP="001A7C05">
      <w:pPr>
        <w:spacing w:after="0"/>
        <w:rPr>
          <w:rFonts w:ascii="Tahoma" w:hAnsi="Tahoma" w:cs="Tahoma"/>
          <w:b/>
          <w:sz w:val="28"/>
          <w:szCs w:val="28"/>
        </w:rPr>
      </w:pPr>
    </w:p>
    <w:p w:rsidR="00AB4626" w:rsidRDefault="00AB4626" w:rsidP="001A7C05">
      <w:pPr>
        <w:spacing w:after="0"/>
        <w:rPr>
          <w:rFonts w:ascii="Tahoma" w:hAnsi="Tahoma" w:cs="Tahoma"/>
          <w:b/>
          <w:sz w:val="28"/>
          <w:szCs w:val="28"/>
        </w:rPr>
      </w:pPr>
    </w:p>
    <w:p w:rsidR="00AB4626" w:rsidRDefault="00AB4626" w:rsidP="001A7C05">
      <w:pPr>
        <w:spacing w:after="0"/>
        <w:rPr>
          <w:rFonts w:ascii="Tahoma" w:hAnsi="Tahoma" w:cs="Tahoma"/>
          <w:b/>
          <w:sz w:val="28"/>
          <w:szCs w:val="28"/>
        </w:rPr>
      </w:pPr>
    </w:p>
    <w:p w:rsidR="00BF17CA" w:rsidRDefault="00BF17CA" w:rsidP="001A7C05">
      <w:pPr>
        <w:spacing w:after="0"/>
        <w:rPr>
          <w:rFonts w:ascii="Tahoma" w:hAnsi="Tahoma" w:cs="Tahoma"/>
          <w:b/>
          <w:sz w:val="28"/>
          <w:szCs w:val="28"/>
        </w:rPr>
      </w:pPr>
      <w:r>
        <w:rPr>
          <w:rFonts w:ascii="Tahoma" w:hAnsi="Tahoma" w:cs="Tahoma"/>
          <w:b/>
          <w:sz w:val="28"/>
          <w:szCs w:val="28"/>
        </w:rPr>
        <w:lastRenderedPageBreak/>
        <w:t xml:space="preserve">Forms Required </w:t>
      </w:r>
    </w:p>
    <w:p w:rsidR="00BF17CA" w:rsidRDefault="00BF17CA" w:rsidP="00BF17CA">
      <w:pPr>
        <w:pStyle w:val="ListParagraph"/>
        <w:numPr>
          <w:ilvl w:val="0"/>
          <w:numId w:val="17"/>
        </w:numPr>
        <w:spacing w:after="0"/>
        <w:rPr>
          <w:rFonts w:ascii="Tahoma" w:hAnsi="Tahoma" w:cs="Tahoma"/>
          <w:sz w:val="24"/>
          <w:szCs w:val="24"/>
        </w:rPr>
      </w:pPr>
      <w:r>
        <w:rPr>
          <w:rFonts w:ascii="Tahoma" w:hAnsi="Tahoma" w:cs="Tahoma"/>
          <w:sz w:val="24"/>
          <w:szCs w:val="24"/>
        </w:rPr>
        <w:t>Concur Data Form</w:t>
      </w:r>
    </w:p>
    <w:p w:rsidR="00BF17CA" w:rsidRDefault="00BF17CA" w:rsidP="00BF17CA">
      <w:pPr>
        <w:pStyle w:val="ListParagraph"/>
        <w:numPr>
          <w:ilvl w:val="0"/>
          <w:numId w:val="17"/>
        </w:numPr>
        <w:spacing w:after="0"/>
        <w:rPr>
          <w:rFonts w:ascii="Tahoma" w:hAnsi="Tahoma" w:cs="Tahoma"/>
          <w:sz w:val="24"/>
          <w:szCs w:val="24"/>
        </w:rPr>
      </w:pPr>
      <w:r>
        <w:rPr>
          <w:rFonts w:ascii="Tahoma" w:hAnsi="Tahoma" w:cs="Tahoma"/>
          <w:sz w:val="24"/>
          <w:szCs w:val="24"/>
        </w:rPr>
        <w:t>Travel Authorization Form (</w:t>
      </w:r>
      <w:r w:rsidR="00150040">
        <w:rPr>
          <w:rFonts w:ascii="Tahoma" w:hAnsi="Tahoma" w:cs="Tahoma"/>
          <w:sz w:val="24"/>
          <w:szCs w:val="24"/>
        </w:rPr>
        <w:t>Form is dated, select correct year’s form)</w:t>
      </w:r>
    </w:p>
    <w:p w:rsidR="00150040" w:rsidRDefault="00150040" w:rsidP="00BF17CA">
      <w:pPr>
        <w:pStyle w:val="ListParagraph"/>
        <w:numPr>
          <w:ilvl w:val="0"/>
          <w:numId w:val="17"/>
        </w:numPr>
        <w:spacing w:after="0"/>
        <w:rPr>
          <w:rFonts w:ascii="Tahoma" w:hAnsi="Tahoma" w:cs="Tahoma"/>
          <w:sz w:val="24"/>
          <w:szCs w:val="24"/>
        </w:rPr>
      </w:pPr>
      <w:r>
        <w:rPr>
          <w:rFonts w:ascii="Tahoma" w:hAnsi="Tahoma" w:cs="Tahoma"/>
          <w:sz w:val="24"/>
          <w:szCs w:val="24"/>
        </w:rPr>
        <w:t>Check Request</w:t>
      </w:r>
      <w:r w:rsidR="00932BA5">
        <w:rPr>
          <w:rFonts w:ascii="Tahoma" w:hAnsi="Tahoma" w:cs="Tahoma"/>
          <w:sz w:val="24"/>
          <w:szCs w:val="24"/>
        </w:rPr>
        <w:t>/s</w:t>
      </w:r>
      <w:r>
        <w:rPr>
          <w:rFonts w:ascii="Tahoma" w:hAnsi="Tahoma" w:cs="Tahoma"/>
          <w:sz w:val="24"/>
          <w:szCs w:val="24"/>
        </w:rPr>
        <w:t xml:space="preserve"> </w:t>
      </w:r>
    </w:p>
    <w:p w:rsidR="00A256D9" w:rsidRDefault="00A256D9" w:rsidP="00A256D9">
      <w:pPr>
        <w:pStyle w:val="ListParagraph"/>
        <w:numPr>
          <w:ilvl w:val="1"/>
          <w:numId w:val="17"/>
        </w:numPr>
        <w:spacing w:after="0"/>
        <w:rPr>
          <w:rFonts w:ascii="Tahoma" w:hAnsi="Tahoma" w:cs="Tahoma"/>
          <w:sz w:val="24"/>
          <w:szCs w:val="24"/>
        </w:rPr>
      </w:pPr>
      <w:r>
        <w:rPr>
          <w:rFonts w:ascii="Tahoma" w:hAnsi="Tahoma" w:cs="Tahoma"/>
          <w:sz w:val="24"/>
          <w:szCs w:val="24"/>
        </w:rPr>
        <w:t>Will be mailed to the address listed on the form.</w:t>
      </w:r>
    </w:p>
    <w:p w:rsidR="00A256D9" w:rsidRDefault="00A256D9" w:rsidP="00A256D9">
      <w:pPr>
        <w:pStyle w:val="ListParagraph"/>
        <w:numPr>
          <w:ilvl w:val="1"/>
          <w:numId w:val="17"/>
        </w:numPr>
        <w:spacing w:after="0"/>
        <w:rPr>
          <w:rFonts w:ascii="Tahoma" w:hAnsi="Tahoma" w:cs="Tahoma"/>
          <w:sz w:val="24"/>
          <w:szCs w:val="24"/>
        </w:rPr>
      </w:pPr>
      <w:r>
        <w:rPr>
          <w:rFonts w:ascii="Tahoma" w:hAnsi="Tahoma" w:cs="Tahoma"/>
          <w:sz w:val="24"/>
          <w:szCs w:val="24"/>
        </w:rPr>
        <w:t xml:space="preserve">For </w:t>
      </w:r>
      <w:r w:rsidR="00073A4B">
        <w:rPr>
          <w:rFonts w:ascii="Tahoma" w:hAnsi="Tahoma" w:cs="Tahoma"/>
          <w:sz w:val="24"/>
          <w:szCs w:val="24"/>
        </w:rPr>
        <w:t xml:space="preserve">check </w:t>
      </w:r>
      <w:r>
        <w:rPr>
          <w:rFonts w:ascii="Tahoma" w:hAnsi="Tahoma" w:cs="Tahoma"/>
          <w:sz w:val="24"/>
          <w:szCs w:val="24"/>
        </w:rPr>
        <w:t>pick up, please list “Will Pick Up” in Additional Information</w:t>
      </w:r>
    </w:p>
    <w:p w:rsidR="00932BA5" w:rsidRDefault="00932BA5" w:rsidP="00A256D9">
      <w:pPr>
        <w:pStyle w:val="ListParagraph"/>
        <w:numPr>
          <w:ilvl w:val="1"/>
          <w:numId w:val="17"/>
        </w:numPr>
        <w:spacing w:after="0"/>
        <w:rPr>
          <w:rFonts w:ascii="Tahoma" w:hAnsi="Tahoma" w:cs="Tahoma"/>
          <w:sz w:val="24"/>
          <w:szCs w:val="24"/>
        </w:rPr>
      </w:pPr>
      <w:r>
        <w:rPr>
          <w:rFonts w:ascii="Tahoma" w:hAnsi="Tahoma" w:cs="Tahoma"/>
          <w:sz w:val="24"/>
          <w:szCs w:val="24"/>
        </w:rPr>
        <w:t xml:space="preserve">A check request is for a single vendor. Multiple check requests require multiple check requests. </w:t>
      </w:r>
    </w:p>
    <w:p w:rsidR="00932BA5" w:rsidRDefault="00932BA5" w:rsidP="00932BA5">
      <w:pPr>
        <w:pStyle w:val="ListParagraph"/>
        <w:numPr>
          <w:ilvl w:val="1"/>
          <w:numId w:val="17"/>
        </w:numPr>
        <w:spacing w:after="0"/>
        <w:ind w:right="-288"/>
        <w:rPr>
          <w:rFonts w:ascii="Tahoma" w:hAnsi="Tahoma" w:cs="Tahoma"/>
          <w:sz w:val="24"/>
          <w:szCs w:val="24"/>
        </w:rPr>
      </w:pPr>
      <w:r>
        <w:rPr>
          <w:rFonts w:ascii="Tahoma" w:hAnsi="Tahoma" w:cs="Tahoma"/>
          <w:sz w:val="24"/>
          <w:szCs w:val="24"/>
        </w:rPr>
        <w:t xml:space="preserve">If included in the TA packet, </w:t>
      </w:r>
      <w:hyperlink r:id="rId13" w:history="1">
        <w:r w:rsidRPr="00C92C47">
          <w:rPr>
            <w:rStyle w:val="Hyperlink"/>
            <w:rFonts w:ascii="Tahoma" w:hAnsi="Tahoma" w:cs="Tahoma"/>
            <w:sz w:val="24"/>
            <w:szCs w:val="24"/>
          </w:rPr>
          <w:t>accountspayable@hartnell.edu</w:t>
        </w:r>
      </w:hyperlink>
      <w:r>
        <w:rPr>
          <w:rFonts w:ascii="Tahoma" w:hAnsi="Tahoma" w:cs="Tahoma"/>
          <w:sz w:val="24"/>
          <w:szCs w:val="24"/>
        </w:rPr>
        <w:t xml:space="preserve"> </w:t>
      </w:r>
      <w:r>
        <w:rPr>
          <w:rFonts w:ascii="Tahoma" w:hAnsi="Tahoma" w:cs="Tahoma"/>
          <w:b/>
          <w:sz w:val="24"/>
          <w:szCs w:val="24"/>
        </w:rPr>
        <w:t>must</w:t>
      </w:r>
      <w:r>
        <w:rPr>
          <w:rFonts w:ascii="Tahoma" w:hAnsi="Tahoma" w:cs="Tahoma"/>
          <w:sz w:val="24"/>
          <w:szCs w:val="24"/>
        </w:rPr>
        <w:t xml:space="preserve"> be cc’d in Adobe Sign.</w:t>
      </w:r>
    </w:p>
    <w:p w:rsidR="00932BA5" w:rsidRDefault="00932BA5" w:rsidP="00932BA5">
      <w:pPr>
        <w:pStyle w:val="ListParagraph"/>
        <w:numPr>
          <w:ilvl w:val="1"/>
          <w:numId w:val="17"/>
        </w:numPr>
        <w:spacing w:after="0"/>
        <w:ind w:right="-288"/>
        <w:rPr>
          <w:rFonts w:ascii="Tahoma" w:hAnsi="Tahoma" w:cs="Tahoma"/>
          <w:sz w:val="24"/>
          <w:szCs w:val="24"/>
        </w:rPr>
      </w:pPr>
      <w:r>
        <w:rPr>
          <w:rFonts w:ascii="Tahoma" w:hAnsi="Tahoma" w:cs="Tahoma"/>
          <w:sz w:val="24"/>
          <w:szCs w:val="24"/>
        </w:rPr>
        <w:t>Checks will be mailed to the address provided.</w:t>
      </w:r>
    </w:p>
    <w:p w:rsidR="00932BA5" w:rsidRDefault="00932BA5" w:rsidP="00932BA5">
      <w:pPr>
        <w:pStyle w:val="ListParagraph"/>
        <w:numPr>
          <w:ilvl w:val="1"/>
          <w:numId w:val="17"/>
        </w:numPr>
        <w:spacing w:after="0"/>
        <w:ind w:right="-288"/>
        <w:rPr>
          <w:rFonts w:ascii="Tahoma" w:hAnsi="Tahoma" w:cs="Tahoma"/>
          <w:sz w:val="24"/>
          <w:szCs w:val="24"/>
        </w:rPr>
      </w:pPr>
      <w:r>
        <w:rPr>
          <w:rFonts w:ascii="Tahoma" w:hAnsi="Tahoma" w:cs="Tahoma"/>
          <w:sz w:val="24"/>
          <w:szCs w:val="24"/>
        </w:rPr>
        <w:t xml:space="preserve">If check is </w:t>
      </w:r>
      <w:r>
        <w:rPr>
          <w:rFonts w:ascii="Tahoma" w:hAnsi="Tahoma" w:cs="Tahoma"/>
          <w:b/>
          <w:sz w:val="24"/>
          <w:szCs w:val="24"/>
        </w:rPr>
        <w:t>not</w:t>
      </w:r>
      <w:r>
        <w:rPr>
          <w:rFonts w:ascii="Tahoma" w:hAnsi="Tahoma" w:cs="Tahoma"/>
          <w:sz w:val="24"/>
          <w:szCs w:val="24"/>
        </w:rPr>
        <w:t xml:space="preserve"> to be mailed, indicate Pick Up in Additional Information/Comments box.</w:t>
      </w:r>
    </w:p>
    <w:p w:rsidR="00814342" w:rsidRDefault="00150040" w:rsidP="00BF17CA">
      <w:pPr>
        <w:pStyle w:val="ListParagraph"/>
        <w:numPr>
          <w:ilvl w:val="0"/>
          <w:numId w:val="17"/>
        </w:numPr>
        <w:spacing w:after="0"/>
        <w:rPr>
          <w:rFonts w:ascii="Tahoma" w:hAnsi="Tahoma" w:cs="Tahoma"/>
          <w:sz w:val="24"/>
          <w:szCs w:val="24"/>
        </w:rPr>
      </w:pPr>
      <w:r>
        <w:rPr>
          <w:rFonts w:ascii="Tahoma" w:hAnsi="Tahoma" w:cs="Tahoma"/>
          <w:sz w:val="24"/>
          <w:szCs w:val="24"/>
        </w:rPr>
        <w:t xml:space="preserve">Credit Card Request </w:t>
      </w:r>
    </w:p>
    <w:p w:rsidR="00814342" w:rsidRDefault="00814342" w:rsidP="00814342">
      <w:pPr>
        <w:pStyle w:val="ListParagraph"/>
        <w:numPr>
          <w:ilvl w:val="1"/>
          <w:numId w:val="17"/>
        </w:numPr>
        <w:spacing w:after="0"/>
        <w:rPr>
          <w:rFonts w:ascii="Tahoma" w:hAnsi="Tahoma" w:cs="Tahoma"/>
          <w:sz w:val="24"/>
          <w:szCs w:val="24"/>
        </w:rPr>
      </w:pPr>
      <w:r>
        <w:rPr>
          <w:rFonts w:ascii="Tahoma" w:hAnsi="Tahoma" w:cs="Tahoma"/>
          <w:sz w:val="24"/>
          <w:szCs w:val="24"/>
        </w:rPr>
        <w:t>An a</w:t>
      </w:r>
      <w:r w:rsidR="00150040">
        <w:rPr>
          <w:rFonts w:ascii="Tahoma" w:hAnsi="Tahoma" w:cs="Tahoma"/>
          <w:sz w:val="24"/>
          <w:szCs w:val="24"/>
        </w:rPr>
        <w:t>ppointment</w:t>
      </w:r>
      <w:r>
        <w:rPr>
          <w:rFonts w:ascii="Tahoma" w:hAnsi="Tahoma" w:cs="Tahoma"/>
          <w:sz w:val="24"/>
          <w:szCs w:val="24"/>
        </w:rPr>
        <w:t xml:space="preserve"> is required to use the card; Please contact Lucy Trafton (or Julia Silveira in her absence). </w:t>
      </w:r>
      <w:r w:rsidRPr="00814342">
        <w:rPr>
          <w:rFonts w:ascii="Tahoma" w:hAnsi="Tahoma" w:cs="Tahoma"/>
          <w:sz w:val="24"/>
          <w:szCs w:val="24"/>
        </w:rPr>
        <w:t>There are no a</w:t>
      </w:r>
      <w:r w:rsidR="00150040" w:rsidRPr="00814342">
        <w:rPr>
          <w:rFonts w:ascii="Tahoma" w:hAnsi="Tahoma" w:cs="Tahoma"/>
          <w:sz w:val="24"/>
          <w:szCs w:val="24"/>
        </w:rPr>
        <w:t xml:space="preserve">ppointments </w:t>
      </w:r>
      <w:r w:rsidRPr="00814342">
        <w:rPr>
          <w:rFonts w:ascii="Tahoma" w:hAnsi="Tahoma" w:cs="Tahoma"/>
          <w:sz w:val="24"/>
          <w:szCs w:val="24"/>
        </w:rPr>
        <w:t>a</w:t>
      </w:r>
      <w:r w:rsidR="00150040" w:rsidRPr="00814342">
        <w:rPr>
          <w:rFonts w:ascii="Tahoma" w:hAnsi="Tahoma" w:cs="Tahoma"/>
          <w:sz w:val="24"/>
          <w:szCs w:val="24"/>
        </w:rPr>
        <w:t xml:space="preserve">fter </w:t>
      </w:r>
      <w:r w:rsidRPr="00814342">
        <w:rPr>
          <w:rFonts w:ascii="Tahoma" w:hAnsi="Tahoma" w:cs="Tahoma"/>
          <w:sz w:val="24"/>
          <w:szCs w:val="24"/>
        </w:rPr>
        <w:t>3:30</w:t>
      </w:r>
      <w:r w:rsidR="00150040" w:rsidRPr="00814342">
        <w:rPr>
          <w:rFonts w:ascii="Tahoma" w:hAnsi="Tahoma" w:cs="Tahoma"/>
          <w:sz w:val="24"/>
          <w:szCs w:val="24"/>
        </w:rPr>
        <w:t xml:space="preserve"> p.m.</w:t>
      </w:r>
      <w:r>
        <w:rPr>
          <w:rFonts w:ascii="Tahoma" w:hAnsi="Tahoma" w:cs="Tahoma"/>
          <w:sz w:val="24"/>
          <w:szCs w:val="24"/>
        </w:rPr>
        <w:t>;</w:t>
      </w:r>
    </w:p>
    <w:p w:rsidR="00150040" w:rsidRPr="00814342" w:rsidRDefault="00814342" w:rsidP="00814342">
      <w:pPr>
        <w:pStyle w:val="ListParagraph"/>
        <w:numPr>
          <w:ilvl w:val="1"/>
          <w:numId w:val="17"/>
        </w:numPr>
        <w:spacing w:after="0"/>
        <w:rPr>
          <w:rFonts w:ascii="Tahoma" w:hAnsi="Tahoma" w:cs="Tahoma"/>
          <w:sz w:val="24"/>
          <w:szCs w:val="24"/>
        </w:rPr>
      </w:pPr>
      <w:r>
        <w:rPr>
          <w:rFonts w:ascii="Tahoma" w:hAnsi="Tahoma" w:cs="Tahoma"/>
          <w:sz w:val="24"/>
          <w:szCs w:val="24"/>
        </w:rPr>
        <w:t>Bring</w:t>
      </w:r>
      <w:r w:rsidRPr="00814342">
        <w:rPr>
          <w:rFonts w:ascii="Tahoma" w:hAnsi="Tahoma" w:cs="Tahoma"/>
          <w:sz w:val="24"/>
          <w:szCs w:val="24"/>
        </w:rPr>
        <w:t xml:space="preserve"> your signed Credit Card Request form and back up documentation</w:t>
      </w:r>
    </w:p>
    <w:p w:rsidR="00150040" w:rsidRDefault="00150040" w:rsidP="00BF17CA">
      <w:pPr>
        <w:pStyle w:val="ListParagraph"/>
        <w:numPr>
          <w:ilvl w:val="0"/>
          <w:numId w:val="17"/>
        </w:numPr>
        <w:spacing w:after="0"/>
        <w:rPr>
          <w:rFonts w:ascii="Tahoma" w:hAnsi="Tahoma" w:cs="Tahoma"/>
          <w:sz w:val="24"/>
          <w:szCs w:val="24"/>
        </w:rPr>
      </w:pPr>
      <w:r>
        <w:rPr>
          <w:rFonts w:ascii="Tahoma" w:hAnsi="Tahoma" w:cs="Tahoma"/>
          <w:sz w:val="24"/>
          <w:szCs w:val="24"/>
        </w:rPr>
        <w:t>Travel Expense Reimbursement Form</w:t>
      </w:r>
    </w:p>
    <w:p w:rsidR="00F77A66" w:rsidRDefault="00F77A66" w:rsidP="00F77A66">
      <w:pPr>
        <w:pStyle w:val="ListParagraph"/>
        <w:numPr>
          <w:ilvl w:val="1"/>
          <w:numId w:val="17"/>
        </w:numPr>
        <w:spacing w:after="0"/>
        <w:rPr>
          <w:rFonts w:ascii="Tahoma" w:hAnsi="Tahoma" w:cs="Tahoma"/>
          <w:sz w:val="24"/>
          <w:szCs w:val="24"/>
        </w:rPr>
      </w:pPr>
      <w:r>
        <w:rPr>
          <w:rFonts w:ascii="Tahoma" w:hAnsi="Tahoma" w:cs="Tahoma"/>
          <w:sz w:val="24"/>
          <w:szCs w:val="24"/>
        </w:rPr>
        <w:t>Requires itemized receipts be attached</w:t>
      </w:r>
    </w:p>
    <w:p w:rsidR="00505432" w:rsidRDefault="00505432" w:rsidP="00505432">
      <w:pPr>
        <w:pStyle w:val="ListParagraph"/>
        <w:spacing w:after="0"/>
        <w:ind w:left="1440"/>
        <w:rPr>
          <w:rFonts w:ascii="Tahoma" w:hAnsi="Tahoma" w:cs="Tahoma"/>
          <w:sz w:val="24"/>
          <w:szCs w:val="24"/>
        </w:rPr>
      </w:pPr>
    </w:p>
    <w:p w:rsidR="00505432" w:rsidRDefault="00505432" w:rsidP="00505432">
      <w:pPr>
        <w:spacing w:after="0"/>
        <w:jc w:val="center"/>
        <w:rPr>
          <w:rFonts w:ascii="Tahoma" w:hAnsi="Tahoma" w:cs="Tahoma"/>
          <w:b/>
          <w:sz w:val="24"/>
          <w:szCs w:val="24"/>
        </w:rPr>
      </w:pPr>
      <w:r>
        <w:rPr>
          <w:rFonts w:ascii="Tahoma" w:hAnsi="Tahoma" w:cs="Tahoma"/>
          <w:b/>
          <w:sz w:val="24"/>
          <w:szCs w:val="24"/>
        </w:rPr>
        <w:t xml:space="preserve">Forms Available on the </w:t>
      </w:r>
      <w:hyperlink r:id="rId14" w:history="1">
        <w:r w:rsidRPr="00505432">
          <w:rPr>
            <w:rStyle w:val="Hyperlink"/>
            <w:rFonts w:ascii="Tahoma" w:hAnsi="Tahoma" w:cs="Tahoma"/>
            <w:b/>
            <w:sz w:val="24"/>
            <w:szCs w:val="24"/>
          </w:rPr>
          <w:t>Travel Webpage</w:t>
        </w:r>
      </w:hyperlink>
      <w:r w:rsidR="00CD7612">
        <w:rPr>
          <w:rFonts w:ascii="Tahoma" w:hAnsi="Tahoma" w:cs="Tahoma"/>
          <w:b/>
          <w:sz w:val="24"/>
          <w:szCs w:val="24"/>
        </w:rPr>
        <w:t xml:space="preserve"> as below:</w:t>
      </w:r>
    </w:p>
    <w:p w:rsidR="00505432" w:rsidRDefault="00505432" w:rsidP="00C473B0">
      <w:pPr>
        <w:spacing w:after="0"/>
        <w:rPr>
          <w:rFonts w:ascii="Tahoma" w:hAnsi="Tahoma" w:cs="Tahoma"/>
          <w:b/>
          <w:sz w:val="24"/>
          <w:szCs w:val="24"/>
        </w:rPr>
      </w:pPr>
      <w:r w:rsidRPr="00505432">
        <w:rPr>
          <w:rFonts w:ascii="Tahoma" w:hAnsi="Tahoma" w:cs="Tahoma"/>
          <w:b/>
          <w:noProof/>
          <w:sz w:val="24"/>
          <w:szCs w:val="24"/>
        </w:rPr>
        <w:drawing>
          <wp:inline distT="0" distB="0" distL="0" distR="0" wp14:anchorId="0A971949" wp14:editId="431AF427">
            <wp:extent cx="6411220" cy="240063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11220" cy="2400635"/>
                    </a:xfrm>
                    <a:prstGeom prst="rect">
                      <a:avLst/>
                    </a:prstGeom>
                  </pic:spPr>
                </pic:pic>
              </a:graphicData>
            </a:graphic>
          </wp:inline>
        </w:drawing>
      </w:r>
    </w:p>
    <w:p w:rsidR="00505432" w:rsidRDefault="00AF1B0E" w:rsidP="00750E33">
      <w:pPr>
        <w:spacing w:after="0"/>
        <w:rPr>
          <w:rFonts w:ascii="Tahoma" w:hAnsi="Tahoma" w:cs="Tahoma"/>
          <w:b/>
          <w:sz w:val="32"/>
          <w:szCs w:val="32"/>
        </w:rPr>
      </w:pPr>
      <w:r w:rsidRPr="00752BE4">
        <w:rPr>
          <w:rFonts w:ascii="Tahoma" w:hAnsi="Tahoma" w:cs="Tahoma"/>
          <w:b/>
          <w:sz w:val="32"/>
          <w:szCs w:val="32"/>
        </w:rPr>
        <w:t xml:space="preserve">Preparing </w:t>
      </w:r>
      <w:r w:rsidR="0051147D" w:rsidRPr="00752BE4">
        <w:rPr>
          <w:rFonts w:ascii="Tahoma" w:hAnsi="Tahoma" w:cs="Tahoma"/>
          <w:b/>
          <w:sz w:val="32"/>
          <w:szCs w:val="32"/>
        </w:rPr>
        <w:t>a Travel Authorization Packet</w:t>
      </w:r>
    </w:p>
    <w:p w:rsidR="00505432" w:rsidRPr="00505432" w:rsidRDefault="00505432" w:rsidP="00750E33">
      <w:pPr>
        <w:spacing w:after="0"/>
        <w:rPr>
          <w:rFonts w:ascii="Tahoma" w:hAnsi="Tahoma" w:cs="Tahoma"/>
          <w:b/>
          <w:sz w:val="16"/>
          <w:szCs w:val="16"/>
        </w:rPr>
      </w:pPr>
    </w:p>
    <w:p w:rsidR="00F77A66" w:rsidRDefault="00150040" w:rsidP="00C228D7">
      <w:pPr>
        <w:spacing w:after="0"/>
        <w:rPr>
          <w:rFonts w:ascii="Tahoma" w:hAnsi="Tahoma" w:cs="Tahoma"/>
          <w:sz w:val="24"/>
          <w:szCs w:val="24"/>
        </w:rPr>
      </w:pPr>
      <w:r w:rsidRPr="00150040">
        <w:rPr>
          <w:rFonts w:ascii="Tahoma" w:hAnsi="Tahoma" w:cs="Tahoma"/>
          <w:b/>
          <w:sz w:val="24"/>
          <w:szCs w:val="24"/>
        </w:rPr>
        <w:t>P</w:t>
      </w:r>
      <w:r w:rsidR="0032781E" w:rsidRPr="0028704D">
        <w:rPr>
          <w:rFonts w:ascii="Tahoma" w:hAnsi="Tahoma" w:cs="Tahoma"/>
          <w:b/>
          <w:sz w:val="24"/>
          <w:szCs w:val="24"/>
        </w:rPr>
        <w:t>rior</w:t>
      </w:r>
      <w:r w:rsidR="0032781E">
        <w:rPr>
          <w:rFonts w:ascii="Tahoma" w:hAnsi="Tahoma" w:cs="Tahoma"/>
          <w:sz w:val="24"/>
          <w:szCs w:val="24"/>
        </w:rPr>
        <w:t xml:space="preserve"> to booking any travel, a Travel Authorization </w:t>
      </w:r>
      <w:r w:rsidR="00ED1173">
        <w:rPr>
          <w:rFonts w:ascii="Tahoma" w:hAnsi="Tahoma" w:cs="Tahoma"/>
          <w:sz w:val="24"/>
          <w:szCs w:val="24"/>
        </w:rPr>
        <w:t xml:space="preserve">Packet </w:t>
      </w:r>
      <w:r w:rsidR="0032781E">
        <w:rPr>
          <w:rFonts w:ascii="Tahoma" w:hAnsi="Tahoma" w:cs="Tahoma"/>
          <w:sz w:val="24"/>
          <w:szCs w:val="24"/>
        </w:rPr>
        <w:t xml:space="preserve">must be </w:t>
      </w:r>
      <w:r w:rsidR="00F77A66">
        <w:rPr>
          <w:rFonts w:ascii="Tahoma" w:hAnsi="Tahoma" w:cs="Tahoma"/>
          <w:sz w:val="24"/>
          <w:szCs w:val="24"/>
        </w:rPr>
        <w:t xml:space="preserve">fully </w:t>
      </w:r>
      <w:r w:rsidR="0032781E">
        <w:rPr>
          <w:rFonts w:ascii="Tahoma" w:hAnsi="Tahoma" w:cs="Tahoma"/>
          <w:sz w:val="24"/>
          <w:szCs w:val="24"/>
        </w:rPr>
        <w:t xml:space="preserve">completed, </w:t>
      </w:r>
      <w:r w:rsidR="00ED1173">
        <w:rPr>
          <w:rFonts w:ascii="Tahoma" w:hAnsi="Tahoma" w:cs="Tahoma"/>
          <w:sz w:val="24"/>
          <w:szCs w:val="24"/>
        </w:rPr>
        <w:t>signed, and given a TA number</w:t>
      </w:r>
      <w:r w:rsidR="0032781E">
        <w:rPr>
          <w:rFonts w:ascii="Tahoma" w:hAnsi="Tahoma" w:cs="Tahoma"/>
          <w:sz w:val="24"/>
          <w:szCs w:val="24"/>
        </w:rPr>
        <w:t xml:space="preserve">. </w:t>
      </w:r>
      <w:r w:rsidR="00F77A66">
        <w:rPr>
          <w:rFonts w:ascii="Tahoma" w:hAnsi="Tahoma" w:cs="Tahoma"/>
          <w:sz w:val="24"/>
          <w:szCs w:val="24"/>
        </w:rPr>
        <w:t xml:space="preserve">The packet must include all forms necessary to that travel event. This includes </w:t>
      </w:r>
      <w:r w:rsidR="00505432">
        <w:rPr>
          <w:rFonts w:ascii="Tahoma" w:hAnsi="Tahoma" w:cs="Tahoma"/>
          <w:sz w:val="24"/>
          <w:szCs w:val="24"/>
        </w:rPr>
        <w:t>i</w:t>
      </w:r>
      <w:r w:rsidR="00F77A66">
        <w:rPr>
          <w:rFonts w:ascii="Tahoma" w:hAnsi="Tahoma" w:cs="Tahoma"/>
          <w:sz w:val="24"/>
          <w:szCs w:val="24"/>
        </w:rPr>
        <w:t xml:space="preserve">tems that should </w:t>
      </w:r>
      <w:r w:rsidR="00F77A66">
        <w:rPr>
          <w:rFonts w:ascii="Tahoma" w:hAnsi="Tahoma" w:cs="Tahoma"/>
          <w:b/>
          <w:sz w:val="24"/>
          <w:szCs w:val="24"/>
        </w:rPr>
        <w:t>not</w:t>
      </w:r>
      <w:r w:rsidR="00F77A66">
        <w:rPr>
          <w:rFonts w:ascii="Tahoma" w:hAnsi="Tahoma" w:cs="Tahoma"/>
          <w:sz w:val="24"/>
          <w:szCs w:val="24"/>
        </w:rPr>
        <w:t xml:space="preserve"> be included in the TA packet </w:t>
      </w:r>
      <w:r w:rsidR="00505432">
        <w:rPr>
          <w:rFonts w:ascii="Tahoma" w:hAnsi="Tahoma" w:cs="Tahoma"/>
          <w:sz w:val="24"/>
          <w:szCs w:val="24"/>
        </w:rPr>
        <w:t>such as</w:t>
      </w:r>
      <w:r w:rsidR="00F77A66">
        <w:rPr>
          <w:rFonts w:ascii="Tahoma" w:hAnsi="Tahoma" w:cs="Tahoma"/>
          <w:sz w:val="24"/>
          <w:szCs w:val="24"/>
        </w:rPr>
        <w:t>:</w:t>
      </w:r>
    </w:p>
    <w:p w:rsidR="00F77A66" w:rsidRDefault="00F77A66" w:rsidP="00F77A66">
      <w:pPr>
        <w:pStyle w:val="ListParagraph"/>
        <w:numPr>
          <w:ilvl w:val="0"/>
          <w:numId w:val="18"/>
        </w:numPr>
        <w:spacing w:after="0"/>
        <w:rPr>
          <w:rFonts w:ascii="Tahoma" w:hAnsi="Tahoma" w:cs="Tahoma"/>
          <w:sz w:val="24"/>
          <w:szCs w:val="24"/>
        </w:rPr>
      </w:pPr>
      <w:r>
        <w:rPr>
          <w:rFonts w:ascii="Tahoma" w:hAnsi="Tahoma" w:cs="Tahoma"/>
          <w:sz w:val="24"/>
          <w:szCs w:val="24"/>
        </w:rPr>
        <w:t>Concur Data Form</w:t>
      </w:r>
    </w:p>
    <w:p w:rsidR="00CD7612" w:rsidRDefault="00F77A66" w:rsidP="00F77A66">
      <w:pPr>
        <w:pStyle w:val="ListParagraph"/>
        <w:numPr>
          <w:ilvl w:val="0"/>
          <w:numId w:val="18"/>
        </w:numPr>
        <w:spacing w:after="0"/>
        <w:rPr>
          <w:rFonts w:ascii="Tahoma" w:hAnsi="Tahoma" w:cs="Tahoma"/>
          <w:sz w:val="24"/>
          <w:szCs w:val="24"/>
        </w:rPr>
      </w:pPr>
      <w:r>
        <w:rPr>
          <w:rFonts w:ascii="Tahoma" w:hAnsi="Tahoma" w:cs="Tahoma"/>
          <w:sz w:val="24"/>
          <w:szCs w:val="24"/>
        </w:rPr>
        <w:t>Budget Transfer Form/s.</w:t>
      </w:r>
    </w:p>
    <w:p w:rsidR="00F77A66" w:rsidRPr="00F77A66" w:rsidRDefault="00F77A66" w:rsidP="00CD7612">
      <w:pPr>
        <w:pStyle w:val="ListParagraph"/>
        <w:spacing w:after="0"/>
        <w:rPr>
          <w:rFonts w:ascii="Tahoma" w:hAnsi="Tahoma" w:cs="Tahoma"/>
          <w:sz w:val="24"/>
          <w:szCs w:val="24"/>
        </w:rPr>
      </w:pPr>
      <w:r>
        <w:rPr>
          <w:rFonts w:ascii="Tahoma" w:hAnsi="Tahoma" w:cs="Tahoma"/>
          <w:sz w:val="24"/>
          <w:szCs w:val="24"/>
        </w:rPr>
        <w:t xml:space="preserve"> </w:t>
      </w:r>
    </w:p>
    <w:p w:rsidR="00FC4D17" w:rsidRDefault="00FC4D17" w:rsidP="00C228D7">
      <w:pPr>
        <w:spacing w:after="0"/>
        <w:rPr>
          <w:rFonts w:ascii="Tahoma" w:hAnsi="Tahoma" w:cs="Tahoma"/>
          <w:sz w:val="24"/>
          <w:szCs w:val="24"/>
        </w:rPr>
      </w:pPr>
    </w:p>
    <w:p w:rsidR="00AF1B0E" w:rsidRDefault="00AF1B0E" w:rsidP="00C228D7">
      <w:pPr>
        <w:spacing w:after="0"/>
        <w:rPr>
          <w:rFonts w:ascii="Tahoma" w:hAnsi="Tahoma" w:cs="Tahoma"/>
          <w:b/>
          <w:sz w:val="28"/>
          <w:szCs w:val="28"/>
        </w:rPr>
      </w:pPr>
      <w:r>
        <w:rPr>
          <w:rFonts w:ascii="Tahoma" w:hAnsi="Tahoma" w:cs="Tahoma"/>
          <w:b/>
          <w:sz w:val="28"/>
          <w:szCs w:val="28"/>
        </w:rPr>
        <w:lastRenderedPageBreak/>
        <w:t>The Travel Authorization Form</w:t>
      </w:r>
    </w:p>
    <w:p w:rsidR="00AF1B0E" w:rsidRDefault="00AF1B0E" w:rsidP="00C228D7">
      <w:pPr>
        <w:spacing w:after="0"/>
        <w:rPr>
          <w:rFonts w:ascii="Tahoma" w:hAnsi="Tahoma" w:cs="Tahoma"/>
          <w:sz w:val="24"/>
          <w:szCs w:val="24"/>
        </w:rPr>
      </w:pPr>
      <w:r>
        <w:rPr>
          <w:rFonts w:ascii="Tahoma" w:hAnsi="Tahoma" w:cs="Tahoma"/>
          <w:sz w:val="24"/>
          <w:szCs w:val="24"/>
        </w:rPr>
        <w:t>A Travel Authorization form (TA) is required</w:t>
      </w:r>
      <w:r w:rsidR="0028704D">
        <w:rPr>
          <w:rFonts w:ascii="Tahoma" w:hAnsi="Tahoma" w:cs="Tahoma"/>
          <w:sz w:val="24"/>
          <w:szCs w:val="24"/>
        </w:rPr>
        <w:t xml:space="preserve"> for approval of of</w:t>
      </w:r>
      <w:r>
        <w:rPr>
          <w:rFonts w:ascii="Tahoma" w:hAnsi="Tahoma" w:cs="Tahoma"/>
          <w:sz w:val="24"/>
          <w:szCs w:val="24"/>
        </w:rPr>
        <w:t xml:space="preserve">f campus travel to attend a conference or a training </w:t>
      </w:r>
      <w:r>
        <w:rPr>
          <w:rFonts w:ascii="Tahoma" w:hAnsi="Tahoma" w:cs="Tahoma"/>
          <w:b/>
          <w:sz w:val="24"/>
          <w:szCs w:val="24"/>
        </w:rPr>
        <w:t>and</w:t>
      </w:r>
      <w:r>
        <w:rPr>
          <w:rFonts w:ascii="Tahoma" w:hAnsi="Tahoma" w:cs="Tahoma"/>
          <w:sz w:val="24"/>
          <w:szCs w:val="24"/>
        </w:rPr>
        <w:t xml:space="preserve"> when additional reimbursement will be required for expenses other than mileage, such as a registration fee or meal expense. (Travel that is local and </w:t>
      </w:r>
      <w:r w:rsidR="0032781E">
        <w:rPr>
          <w:rFonts w:ascii="Tahoma" w:hAnsi="Tahoma" w:cs="Tahoma"/>
          <w:sz w:val="24"/>
          <w:szCs w:val="24"/>
        </w:rPr>
        <w:t xml:space="preserve">that </w:t>
      </w:r>
      <w:r>
        <w:rPr>
          <w:rFonts w:ascii="Tahoma" w:hAnsi="Tahoma" w:cs="Tahoma"/>
          <w:sz w:val="24"/>
          <w:szCs w:val="24"/>
        </w:rPr>
        <w:t xml:space="preserve">will incur reimbursement for mileage </w:t>
      </w:r>
      <w:r>
        <w:rPr>
          <w:rFonts w:ascii="Tahoma" w:hAnsi="Tahoma" w:cs="Tahoma"/>
          <w:b/>
          <w:sz w:val="24"/>
          <w:szCs w:val="24"/>
        </w:rPr>
        <w:t>only</w:t>
      </w:r>
      <w:r>
        <w:rPr>
          <w:rFonts w:ascii="Tahoma" w:hAnsi="Tahoma" w:cs="Tahoma"/>
          <w:sz w:val="24"/>
          <w:szCs w:val="24"/>
        </w:rPr>
        <w:t xml:space="preserve">, and </w:t>
      </w:r>
      <w:r w:rsidRPr="00150040">
        <w:rPr>
          <w:rFonts w:ascii="Tahoma" w:hAnsi="Tahoma" w:cs="Tahoma"/>
          <w:i/>
          <w:sz w:val="24"/>
          <w:szCs w:val="24"/>
        </w:rPr>
        <w:t>no other expenses</w:t>
      </w:r>
      <w:r w:rsidR="00A95D6D">
        <w:rPr>
          <w:rFonts w:ascii="Tahoma" w:hAnsi="Tahoma" w:cs="Tahoma"/>
          <w:sz w:val="24"/>
          <w:szCs w:val="24"/>
        </w:rPr>
        <w:t>,</w:t>
      </w:r>
      <w:r w:rsidR="0032781E">
        <w:rPr>
          <w:rFonts w:ascii="Tahoma" w:hAnsi="Tahoma" w:cs="Tahoma"/>
          <w:sz w:val="24"/>
          <w:szCs w:val="24"/>
        </w:rPr>
        <w:t xml:space="preserve"> may be submitted on a Mileage Reimbursement form. Please refer to Mileage Reimbursement.).</w:t>
      </w:r>
    </w:p>
    <w:p w:rsidR="0032781E" w:rsidRDefault="0032781E" w:rsidP="00C228D7">
      <w:pPr>
        <w:spacing w:after="0"/>
        <w:rPr>
          <w:rFonts w:ascii="Tahoma" w:hAnsi="Tahoma" w:cs="Tahoma"/>
          <w:sz w:val="24"/>
          <w:szCs w:val="24"/>
        </w:rPr>
      </w:pPr>
    </w:p>
    <w:p w:rsidR="0032781E" w:rsidRPr="0032781E" w:rsidRDefault="0032781E" w:rsidP="00C228D7">
      <w:pPr>
        <w:spacing w:after="0"/>
        <w:rPr>
          <w:rFonts w:ascii="Tahoma" w:hAnsi="Tahoma" w:cs="Tahoma"/>
          <w:b/>
          <w:sz w:val="28"/>
          <w:szCs w:val="28"/>
        </w:rPr>
      </w:pPr>
      <w:r w:rsidRPr="0032781E">
        <w:rPr>
          <w:rFonts w:ascii="Tahoma" w:hAnsi="Tahoma" w:cs="Tahoma"/>
          <w:b/>
          <w:sz w:val="28"/>
          <w:szCs w:val="28"/>
        </w:rPr>
        <w:t>Completing A Travel Authorization Form</w:t>
      </w:r>
    </w:p>
    <w:p w:rsidR="00150040" w:rsidRDefault="0032781E" w:rsidP="0032781E">
      <w:pPr>
        <w:spacing w:after="0"/>
        <w:rPr>
          <w:rFonts w:ascii="Tahoma" w:hAnsi="Tahoma" w:cs="Tahoma"/>
          <w:sz w:val="24"/>
          <w:szCs w:val="24"/>
        </w:rPr>
      </w:pPr>
      <w:r>
        <w:rPr>
          <w:rFonts w:ascii="Tahoma" w:hAnsi="Tahoma" w:cs="Tahoma"/>
          <w:sz w:val="24"/>
          <w:szCs w:val="24"/>
        </w:rPr>
        <w:t xml:space="preserve">Complete a </w:t>
      </w:r>
      <w:hyperlink r:id="rId16" w:history="1">
        <w:r w:rsidRPr="007E768E">
          <w:rPr>
            <w:rStyle w:val="Hyperlink"/>
            <w:rFonts w:ascii="Tahoma" w:hAnsi="Tahoma" w:cs="Tahoma"/>
            <w:sz w:val="24"/>
            <w:szCs w:val="24"/>
          </w:rPr>
          <w:t>Travel Authorization form</w:t>
        </w:r>
      </w:hyperlink>
      <w:r>
        <w:rPr>
          <w:rFonts w:ascii="Tahoma" w:hAnsi="Tahoma" w:cs="Tahoma"/>
          <w:sz w:val="24"/>
          <w:szCs w:val="24"/>
        </w:rPr>
        <w:t xml:space="preserve"> of the current year</w:t>
      </w:r>
      <w:r w:rsidR="00A95D6D">
        <w:rPr>
          <w:rFonts w:ascii="Tahoma" w:hAnsi="Tahoma" w:cs="Tahoma"/>
          <w:sz w:val="24"/>
          <w:szCs w:val="24"/>
        </w:rPr>
        <w:t xml:space="preserve">, available on our </w:t>
      </w:r>
      <w:hyperlink r:id="rId17" w:history="1">
        <w:r w:rsidR="00A95D6D" w:rsidRPr="0097148B">
          <w:rPr>
            <w:rStyle w:val="Hyperlink"/>
            <w:rFonts w:ascii="Tahoma" w:hAnsi="Tahoma" w:cs="Tahoma"/>
            <w:sz w:val="24"/>
            <w:szCs w:val="24"/>
          </w:rPr>
          <w:t>travel webpage</w:t>
        </w:r>
      </w:hyperlink>
      <w:r>
        <w:rPr>
          <w:rFonts w:ascii="Tahoma" w:hAnsi="Tahoma" w:cs="Tahoma"/>
          <w:sz w:val="24"/>
          <w:szCs w:val="24"/>
        </w:rPr>
        <w:t>. Complete all areas as indicated below.</w:t>
      </w:r>
    </w:p>
    <w:p w:rsidR="00505432" w:rsidRDefault="00505432" w:rsidP="0032781E">
      <w:pPr>
        <w:spacing w:after="0"/>
        <w:rPr>
          <w:rFonts w:ascii="Tahoma" w:hAnsi="Tahoma" w:cs="Tahoma"/>
          <w:sz w:val="24"/>
          <w:szCs w:val="24"/>
        </w:rPr>
      </w:pPr>
    </w:p>
    <w:p w:rsidR="00505432" w:rsidRDefault="00505432" w:rsidP="0032781E">
      <w:pPr>
        <w:spacing w:after="0"/>
        <w:rPr>
          <w:rFonts w:ascii="Tahoma" w:hAnsi="Tahoma" w:cs="Tahoma"/>
          <w:sz w:val="24"/>
          <w:szCs w:val="24"/>
        </w:rPr>
      </w:pPr>
    </w:p>
    <w:p w:rsidR="00505432" w:rsidRDefault="00505432" w:rsidP="0032781E">
      <w:pPr>
        <w:spacing w:after="0"/>
        <w:rPr>
          <w:rFonts w:ascii="Tahoma" w:hAnsi="Tahoma" w:cs="Tahoma"/>
          <w:sz w:val="24"/>
          <w:szCs w:val="24"/>
        </w:rPr>
      </w:pPr>
    </w:p>
    <w:p w:rsidR="00150040" w:rsidRDefault="00150040" w:rsidP="0032781E">
      <w:pPr>
        <w:spacing w:after="0"/>
        <w:rPr>
          <w:rFonts w:ascii="Tahoma" w:hAnsi="Tahoma" w:cs="Tahoma"/>
          <w:sz w:val="24"/>
          <w:szCs w:val="24"/>
        </w:rPr>
      </w:pPr>
    </w:p>
    <w:p w:rsidR="00FC4D17" w:rsidRDefault="00FC4D17" w:rsidP="00C228D7">
      <w:pPr>
        <w:spacing w:after="0"/>
        <w:rPr>
          <w:rFonts w:ascii="Tahoma" w:hAnsi="Tahoma" w:cs="Tahoma"/>
          <w:b/>
          <w:sz w:val="28"/>
          <w:szCs w:val="28"/>
        </w:rPr>
      </w:pPr>
      <w:r>
        <w:rPr>
          <w:rFonts w:ascii="Tahoma" w:hAnsi="Tahoma" w:cs="Tahoma"/>
          <w:b/>
          <w:sz w:val="28"/>
          <w:szCs w:val="28"/>
        </w:rPr>
        <w:t>Traveler/Event Information</w:t>
      </w:r>
    </w:p>
    <w:p w:rsidR="00FC4D17" w:rsidRPr="00FC4D17" w:rsidRDefault="00FC4D17" w:rsidP="00C228D7">
      <w:pPr>
        <w:spacing w:after="0"/>
        <w:rPr>
          <w:rFonts w:ascii="Tahoma" w:hAnsi="Tahoma" w:cs="Tahoma"/>
          <w:b/>
          <w:sz w:val="28"/>
          <w:szCs w:val="28"/>
        </w:rPr>
      </w:pPr>
      <w:r w:rsidRPr="00FC4D17">
        <w:rPr>
          <w:rFonts w:ascii="Tahoma" w:hAnsi="Tahoma" w:cs="Tahoma"/>
          <w:b/>
          <w:noProof/>
          <w:sz w:val="28"/>
          <w:szCs w:val="28"/>
        </w:rPr>
        <w:drawing>
          <wp:inline distT="0" distB="0" distL="0" distR="0" wp14:anchorId="246CFA7E" wp14:editId="09CE8DB9">
            <wp:extent cx="6858000" cy="1924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1924685"/>
                    </a:xfrm>
                    <a:prstGeom prst="rect">
                      <a:avLst/>
                    </a:prstGeom>
                  </pic:spPr>
                </pic:pic>
              </a:graphicData>
            </a:graphic>
          </wp:inline>
        </w:drawing>
      </w:r>
    </w:p>
    <w:p w:rsidR="002C5837" w:rsidRDefault="002C5837" w:rsidP="00C228D7">
      <w:pPr>
        <w:spacing w:after="0"/>
        <w:rPr>
          <w:rFonts w:ascii="Tahoma" w:hAnsi="Tahoma" w:cs="Tahoma"/>
          <w:b/>
          <w:sz w:val="28"/>
          <w:szCs w:val="28"/>
        </w:rPr>
      </w:pPr>
    </w:p>
    <w:p w:rsidR="00750E33" w:rsidRDefault="002E6D17" w:rsidP="00C228D7">
      <w:pPr>
        <w:spacing w:after="0"/>
        <w:rPr>
          <w:rFonts w:ascii="Tahoma" w:hAnsi="Tahoma" w:cs="Tahoma"/>
          <w:sz w:val="24"/>
          <w:szCs w:val="24"/>
        </w:rPr>
      </w:pPr>
      <w:r>
        <w:rPr>
          <w:rFonts w:ascii="Tahoma" w:hAnsi="Tahoma" w:cs="Tahoma"/>
          <w:b/>
          <w:sz w:val="28"/>
          <w:szCs w:val="28"/>
        </w:rPr>
        <w:t>Documentation Required</w:t>
      </w:r>
      <w:r w:rsidR="00197187">
        <w:rPr>
          <w:rFonts w:ascii="Tahoma" w:hAnsi="Tahoma" w:cs="Tahoma"/>
          <w:b/>
          <w:sz w:val="28"/>
          <w:szCs w:val="28"/>
        </w:rPr>
        <w:t xml:space="preserve"> Within Travel Packet</w:t>
      </w:r>
      <w:r w:rsidR="00BF249C">
        <w:rPr>
          <w:rFonts w:ascii="Tahoma" w:hAnsi="Tahoma" w:cs="Tahoma"/>
          <w:b/>
          <w:sz w:val="28"/>
          <w:szCs w:val="28"/>
        </w:rPr>
        <w:t xml:space="preserve"> for </w:t>
      </w:r>
      <w:r w:rsidR="00BF249C" w:rsidRPr="00197187">
        <w:rPr>
          <w:rFonts w:ascii="Tahoma" w:hAnsi="Tahoma" w:cs="Tahoma"/>
          <w:b/>
          <w:sz w:val="28"/>
          <w:szCs w:val="28"/>
          <w:u w:val="single"/>
        </w:rPr>
        <w:t>Each Estimate</w:t>
      </w:r>
    </w:p>
    <w:p w:rsidR="00FC4D17" w:rsidRDefault="00FC4D17" w:rsidP="00C228D7">
      <w:pPr>
        <w:spacing w:after="0"/>
        <w:rPr>
          <w:rFonts w:ascii="Tahoma" w:hAnsi="Tahoma" w:cs="Tahoma"/>
          <w:sz w:val="24"/>
          <w:szCs w:val="24"/>
        </w:rPr>
      </w:pPr>
    </w:p>
    <w:p w:rsidR="00FC4D17" w:rsidRDefault="00696630" w:rsidP="00347767">
      <w:pPr>
        <w:spacing w:after="0"/>
        <w:jc w:val="center"/>
        <w:rPr>
          <w:rFonts w:ascii="Tahoma" w:hAnsi="Tahoma" w:cs="Tahoma"/>
          <w:sz w:val="24"/>
          <w:szCs w:val="24"/>
        </w:rPr>
      </w:pPr>
      <w:r w:rsidRPr="00696630">
        <w:rPr>
          <w:rFonts w:ascii="Tahoma" w:hAnsi="Tahoma" w:cs="Tahoma"/>
          <w:noProof/>
          <w:sz w:val="24"/>
          <w:szCs w:val="24"/>
        </w:rPr>
        <w:lastRenderedPageBreak/>
        <w:drawing>
          <wp:inline distT="0" distB="0" distL="0" distR="0" wp14:anchorId="4B68ABEB" wp14:editId="74F4B901">
            <wp:extent cx="5416884" cy="24606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02935" cy="2499760"/>
                    </a:xfrm>
                    <a:prstGeom prst="rect">
                      <a:avLst/>
                    </a:prstGeom>
                  </pic:spPr>
                </pic:pic>
              </a:graphicData>
            </a:graphic>
          </wp:inline>
        </w:drawing>
      </w:r>
    </w:p>
    <w:p w:rsidR="00FC4D17" w:rsidRDefault="00FC4D17" w:rsidP="00C228D7">
      <w:pPr>
        <w:spacing w:after="0"/>
        <w:rPr>
          <w:rFonts w:ascii="Tahoma" w:hAnsi="Tahoma" w:cs="Tahoma"/>
          <w:sz w:val="24"/>
          <w:szCs w:val="24"/>
        </w:rPr>
      </w:pPr>
    </w:p>
    <w:p w:rsidR="00FC4D17" w:rsidRDefault="00696630" w:rsidP="00C228D7">
      <w:pPr>
        <w:spacing w:after="0"/>
        <w:rPr>
          <w:rFonts w:ascii="Tahoma" w:hAnsi="Tahoma" w:cs="Tahoma"/>
          <w:sz w:val="24"/>
          <w:szCs w:val="24"/>
        </w:rPr>
      </w:pPr>
      <w:r>
        <w:rPr>
          <w:rFonts w:ascii="Tahoma" w:hAnsi="Tahoma" w:cs="Tahoma"/>
          <w:sz w:val="24"/>
          <w:szCs w:val="24"/>
        </w:rPr>
        <w:t>As noted in the illustration above, back-up</w:t>
      </w:r>
      <w:r w:rsidR="00C473B0">
        <w:rPr>
          <w:rFonts w:ascii="Tahoma" w:hAnsi="Tahoma" w:cs="Tahoma"/>
          <w:sz w:val="24"/>
          <w:szCs w:val="24"/>
        </w:rPr>
        <w:t xml:space="preserve"> documents are</w:t>
      </w:r>
      <w:r w:rsidR="007F1025">
        <w:rPr>
          <w:rFonts w:ascii="Tahoma" w:hAnsi="Tahoma" w:cs="Tahoma"/>
          <w:sz w:val="24"/>
          <w:szCs w:val="24"/>
        </w:rPr>
        <w:t xml:space="preserve"> required </w:t>
      </w:r>
      <w:r>
        <w:rPr>
          <w:rFonts w:ascii="Tahoma" w:hAnsi="Tahoma" w:cs="Tahoma"/>
          <w:sz w:val="24"/>
          <w:szCs w:val="24"/>
        </w:rPr>
        <w:t xml:space="preserve">for </w:t>
      </w:r>
      <w:r w:rsidR="00C473B0">
        <w:rPr>
          <w:rFonts w:ascii="Tahoma" w:hAnsi="Tahoma" w:cs="Tahoma"/>
          <w:sz w:val="24"/>
          <w:szCs w:val="24"/>
        </w:rPr>
        <w:t xml:space="preserve">every estimated cost </w:t>
      </w:r>
      <w:r>
        <w:rPr>
          <w:rFonts w:ascii="Tahoma" w:hAnsi="Tahoma" w:cs="Tahoma"/>
          <w:sz w:val="24"/>
          <w:szCs w:val="24"/>
        </w:rPr>
        <w:t>listed</w:t>
      </w:r>
      <w:r w:rsidR="007F1025">
        <w:rPr>
          <w:rFonts w:ascii="Tahoma" w:hAnsi="Tahoma" w:cs="Tahoma"/>
          <w:sz w:val="24"/>
          <w:szCs w:val="24"/>
        </w:rPr>
        <w:t xml:space="preserve"> on the TA you are preparing</w:t>
      </w:r>
      <w:r w:rsidR="00C473B0">
        <w:rPr>
          <w:rFonts w:ascii="Tahoma" w:hAnsi="Tahoma" w:cs="Tahoma"/>
          <w:sz w:val="24"/>
          <w:szCs w:val="24"/>
        </w:rPr>
        <w:t>. The following is a list of what is required for each travel need</w:t>
      </w:r>
      <w:r w:rsidR="007F1025">
        <w:rPr>
          <w:rFonts w:ascii="Tahoma" w:hAnsi="Tahoma" w:cs="Tahoma"/>
          <w:sz w:val="24"/>
          <w:szCs w:val="24"/>
        </w:rPr>
        <w:t>:</w:t>
      </w:r>
    </w:p>
    <w:p w:rsidR="007F1025" w:rsidRDefault="007F1025" w:rsidP="007F1025">
      <w:pPr>
        <w:pStyle w:val="ListParagraph"/>
        <w:numPr>
          <w:ilvl w:val="0"/>
          <w:numId w:val="2"/>
        </w:numPr>
        <w:spacing w:after="0"/>
        <w:rPr>
          <w:rFonts w:ascii="Tahoma" w:hAnsi="Tahoma" w:cs="Tahoma"/>
          <w:sz w:val="24"/>
          <w:szCs w:val="24"/>
        </w:rPr>
      </w:pPr>
      <w:r w:rsidRPr="00FA6C4F">
        <w:rPr>
          <w:rFonts w:ascii="Tahoma" w:hAnsi="Tahoma" w:cs="Tahoma"/>
          <w:b/>
          <w:sz w:val="24"/>
          <w:szCs w:val="24"/>
        </w:rPr>
        <w:t>Mileage</w:t>
      </w:r>
      <w:r w:rsidR="004F0657">
        <w:rPr>
          <w:rFonts w:ascii="Tahoma" w:hAnsi="Tahoma" w:cs="Tahoma"/>
          <w:b/>
          <w:sz w:val="24"/>
          <w:szCs w:val="24"/>
        </w:rPr>
        <w:t xml:space="preserve"> Documentation</w:t>
      </w:r>
      <w:r w:rsidR="00FA6C4F">
        <w:rPr>
          <w:rFonts w:ascii="Tahoma" w:hAnsi="Tahoma" w:cs="Tahoma"/>
          <w:sz w:val="24"/>
          <w:szCs w:val="24"/>
        </w:rPr>
        <w:t>:</w:t>
      </w:r>
      <w:r>
        <w:rPr>
          <w:rFonts w:ascii="Tahoma" w:hAnsi="Tahoma" w:cs="Tahoma"/>
          <w:sz w:val="24"/>
          <w:szCs w:val="24"/>
        </w:rPr>
        <w:t xml:space="preserve"> </w:t>
      </w:r>
      <w:r w:rsidR="00FA6C4F">
        <w:rPr>
          <w:rFonts w:ascii="Tahoma" w:hAnsi="Tahoma" w:cs="Tahoma"/>
          <w:sz w:val="24"/>
          <w:szCs w:val="24"/>
        </w:rPr>
        <w:t>R</w:t>
      </w:r>
      <w:r>
        <w:rPr>
          <w:rFonts w:ascii="Tahoma" w:hAnsi="Tahoma" w:cs="Tahoma"/>
          <w:sz w:val="24"/>
          <w:szCs w:val="24"/>
        </w:rPr>
        <w:t>equires a Google map</w:t>
      </w:r>
      <w:r w:rsidR="00FA6C4F">
        <w:rPr>
          <w:rFonts w:ascii="Tahoma" w:hAnsi="Tahoma" w:cs="Tahoma"/>
          <w:sz w:val="24"/>
          <w:szCs w:val="24"/>
        </w:rPr>
        <w:t xml:space="preserve"> as back-up for the </w:t>
      </w:r>
      <w:r>
        <w:rPr>
          <w:rFonts w:ascii="Tahoma" w:hAnsi="Tahoma" w:cs="Tahoma"/>
          <w:sz w:val="24"/>
          <w:szCs w:val="24"/>
        </w:rPr>
        <w:t>estimated mileage submitted;</w:t>
      </w:r>
    </w:p>
    <w:p w:rsidR="005500D9" w:rsidRPr="00A95D6D" w:rsidRDefault="007F1025" w:rsidP="00F46005">
      <w:pPr>
        <w:pStyle w:val="ListParagraph"/>
        <w:numPr>
          <w:ilvl w:val="0"/>
          <w:numId w:val="2"/>
        </w:numPr>
        <w:spacing w:after="0"/>
        <w:rPr>
          <w:rFonts w:ascii="Tahoma" w:hAnsi="Tahoma" w:cs="Tahoma"/>
          <w:sz w:val="24"/>
          <w:szCs w:val="24"/>
        </w:rPr>
      </w:pPr>
      <w:r w:rsidRPr="00A95D6D">
        <w:rPr>
          <w:rFonts w:ascii="Tahoma" w:hAnsi="Tahoma" w:cs="Tahoma"/>
          <w:b/>
          <w:sz w:val="24"/>
          <w:szCs w:val="24"/>
        </w:rPr>
        <w:t xml:space="preserve">Other </w:t>
      </w:r>
      <w:r w:rsidR="00FA6C4F" w:rsidRPr="00A95D6D">
        <w:rPr>
          <w:rFonts w:ascii="Tahoma" w:hAnsi="Tahoma" w:cs="Tahoma"/>
          <w:b/>
          <w:sz w:val="24"/>
          <w:szCs w:val="24"/>
        </w:rPr>
        <w:t>T</w:t>
      </w:r>
      <w:r w:rsidRPr="00A95D6D">
        <w:rPr>
          <w:rFonts w:ascii="Tahoma" w:hAnsi="Tahoma" w:cs="Tahoma"/>
          <w:b/>
          <w:sz w:val="24"/>
          <w:szCs w:val="24"/>
        </w:rPr>
        <w:t>ransportation</w:t>
      </w:r>
      <w:r w:rsidR="004F0657">
        <w:rPr>
          <w:rFonts w:ascii="Tahoma" w:hAnsi="Tahoma" w:cs="Tahoma"/>
          <w:b/>
          <w:sz w:val="24"/>
          <w:szCs w:val="24"/>
        </w:rPr>
        <w:t xml:space="preserve"> Documentation</w:t>
      </w:r>
      <w:r w:rsidR="00FA6C4F" w:rsidRPr="00A95D6D">
        <w:rPr>
          <w:rFonts w:ascii="Tahoma" w:hAnsi="Tahoma" w:cs="Tahoma"/>
          <w:b/>
          <w:sz w:val="24"/>
          <w:szCs w:val="24"/>
        </w:rPr>
        <w:t>:</w:t>
      </w:r>
      <w:r w:rsidRPr="00A95D6D">
        <w:rPr>
          <w:rFonts w:ascii="Tahoma" w:hAnsi="Tahoma" w:cs="Tahoma"/>
          <w:sz w:val="24"/>
          <w:szCs w:val="24"/>
        </w:rPr>
        <w:t xml:space="preserve"> </w:t>
      </w:r>
      <w:r w:rsidR="00FA6C4F" w:rsidRPr="00A95D6D">
        <w:rPr>
          <w:rFonts w:ascii="Tahoma" w:hAnsi="Tahoma" w:cs="Tahoma"/>
          <w:sz w:val="24"/>
          <w:szCs w:val="24"/>
        </w:rPr>
        <w:t>R</w:t>
      </w:r>
      <w:r w:rsidRPr="00A95D6D">
        <w:rPr>
          <w:rFonts w:ascii="Tahoma" w:hAnsi="Tahoma" w:cs="Tahoma"/>
          <w:sz w:val="24"/>
          <w:szCs w:val="24"/>
        </w:rPr>
        <w:t xml:space="preserve">equires screen shots of EACH </w:t>
      </w:r>
      <w:r w:rsidR="00FA6C4F" w:rsidRPr="00A95D6D">
        <w:rPr>
          <w:rFonts w:ascii="Tahoma" w:hAnsi="Tahoma" w:cs="Tahoma"/>
          <w:sz w:val="24"/>
          <w:szCs w:val="24"/>
        </w:rPr>
        <w:t xml:space="preserve">estimate for EACH </w:t>
      </w:r>
      <w:r w:rsidRPr="00A95D6D">
        <w:rPr>
          <w:rFonts w:ascii="Tahoma" w:hAnsi="Tahoma" w:cs="Tahoma"/>
          <w:sz w:val="24"/>
          <w:szCs w:val="24"/>
        </w:rPr>
        <w:t>mode of transportation listed:</w:t>
      </w:r>
    </w:p>
    <w:p w:rsidR="007F1025" w:rsidRDefault="007F1025" w:rsidP="007F1025">
      <w:pPr>
        <w:pStyle w:val="ListParagraph"/>
        <w:numPr>
          <w:ilvl w:val="1"/>
          <w:numId w:val="2"/>
        </w:numPr>
        <w:spacing w:after="0"/>
        <w:rPr>
          <w:rFonts w:ascii="Tahoma" w:hAnsi="Tahoma" w:cs="Tahoma"/>
          <w:sz w:val="24"/>
          <w:szCs w:val="24"/>
        </w:rPr>
      </w:pPr>
      <w:r w:rsidRPr="00DA2F68">
        <w:rPr>
          <w:rFonts w:ascii="Tahoma" w:hAnsi="Tahoma" w:cs="Tahoma"/>
          <w:b/>
          <w:sz w:val="24"/>
          <w:szCs w:val="24"/>
        </w:rPr>
        <w:t>Airfare</w:t>
      </w:r>
      <w:r w:rsidR="004F0657">
        <w:rPr>
          <w:rFonts w:ascii="Tahoma" w:hAnsi="Tahoma" w:cs="Tahoma"/>
          <w:b/>
          <w:sz w:val="24"/>
          <w:szCs w:val="24"/>
        </w:rPr>
        <w:t xml:space="preserve"> Documentation</w:t>
      </w:r>
      <w:r>
        <w:rPr>
          <w:rFonts w:ascii="Tahoma" w:hAnsi="Tahoma" w:cs="Tahoma"/>
          <w:sz w:val="24"/>
          <w:szCs w:val="24"/>
        </w:rPr>
        <w:t xml:space="preserve">: </w:t>
      </w:r>
      <w:r w:rsidR="004F0657">
        <w:rPr>
          <w:rFonts w:ascii="Tahoma" w:hAnsi="Tahoma" w:cs="Tahoma"/>
          <w:sz w:val="24"/>
          <w:szCs w:val="24"/>
        </w:rPr>
        <w:t>R</w:t>
      </w:r>
      <w:r>
        <w:rPr>
          <w:rFonts w:ascii="Tahoma" w:hAnsi="Tahoma" w:cs="Tahoma"/>
          <w:sz w:val="24"/>
          <w:szCs w:val="24"/>
        </w:rPr>
        <w:t>equires a C</w:t>
      </w:r>
      <w:r w:rsidR="00150040">
        <w:rPr>
          <w:rFonts w:ascii="Tahoma" w:hAnsi="Tahoma" w:cs="Tahoma"/>
          <w:sz w:val="24"/>
          <w:szCs w:val="24"/>
        </w:rPr>
        <w:t>oncur</w:t>
      </w:r>
      <w:r>
        <w:rPr>
          <w:rFonts w:ascii="Tahoma" w:hAnsi="Tahoma" w:cs="Tahoma"/>
          <w:sz w:val="24"/>
          <w:szCs w:val="24"/>
        </w:rPr>
        <w:t xml:space="preserve"> airfare estimate.</w:t>
      </w:r>
      <w:r w:rsidR="00FA6C4F">
        <w:rPr>
          <w:rFonts w:ascii="Tahoma" w:hAnsi="Tahoma" w:cs="Tahoma"/>
          <w:sz w:val="24"/>
          <w:szCs w:val="24"/>
        </w:rPr>
        <w:t xml:space="preserve"> </w:t>
      </w:r>
      <w:r w:rsidR="00FA6C4F" w:rsidRPr="00A95D6D">
        <w:rPr>
          <w:rFonts w:ascii="Tahoma" w:hAnsi="Tahoma" w:cs="Tahoma"/>
          <w:b/>
          <w:sz w:val="24"/>
          <w:szCs w:val="24"/>
        </w:rPr>
        <w:t>All airfare for Hartnell Faculty/Staff is to be booked in Concur</w:t>
      </w:r>
      <w:r w:rsidR="00FA6C4F">
        <w:rPr>
          <w:rFonts w:ascii="Tahoma" w:hAnsi="Tahoma" w:cs="Tahoma"/>
          <w:sz w:val="24"/>
          <w:szCs w:val="24"/>
        </w:rPr>
        <w:t xml:space="preserve"> for that reason, the estimate </w:t>
      </w:r>
      <w:r w:rsidR="00150040">
        <w:rPr>
          <w:rFonts w:ascii="Tahoma" w:hAnsi="Tahoma" w:cs="Tahoma"/>
          <w:sz w:val="24"/>
          <w:szCs w:val="24"/>
        </w:rPr>
        <w:t xml:space="preserve">provided should </w:t>
      </w:r>
      <w:r w:rsidR="00FA6C4F">
        <w:rPr>
          <w:rFonts w:ascii="Tahoma" w:hAnsi="Tahoma" w:cs="Tahoma"/>
          <w:sz w:val="24"/>
          <w:szCs w:val="24"/>
        </w:rPr>
        <w:t>be a Concur estimate.</w:t>
      </w:r>
      <w:r>
        <w:rPr>
          <w:rFonts w:ascii="Tahoma" w:hAnsi="Tahoma" w:cs="Tahoma"/>
          <w:sz w:val="24"/>
          <w:szCs w:val="24"/>
        </w:rPr>
        <w:t xml:space="preserve"> </w:t>
      </w:r>
      <w:r w:rsidR="00FA6C4F">
        <w:rPr>
          <w:rFonts w:ascii="Tahoma" w:hAnsi="Tahoma" w:cs="Tahoma"/>
          <w:sz w:val="24"/>
          <w:szCs w:val="24"/>
        </w:rPr>
        <w:t>Concur airfare estimate are good for that day only, w</w:t>
      </w:r>
      <w:r>
        <w:rPr>
          <w:rFonts w:ascii="Tahoma" w:hAnsi="Tahoma" w:cs="Tahoma"/>
          <w:sz w:val="24"/>
          <w:szCs w:val="24"/>
        </w:rPr>
        <w:t>hen entering the estimated cost for airfare on the TA</w:t>
      </w:r>
      <w:r w:rsidR="00FA6C4F">
        <w:rPr>
          <w:rFonts w:ascii="Tahoma" w:hAnsi="Tahoma" w:cs="Tahoma"/>
          <w:sz w:val="24"/>
          <w:szCs w:val="24"/>
        </w:rPr>
        <w:t>,</w:t>
      </w:r>
      <w:r>
        <w:rPr>
          <w:rFonts w:ascii="Tahoma" w:hAnsi="Tahoma" w:cs="Tahoma"/>
          <w:sz w:val="24"/>
          <w:szCs w:val="24"/>
        </w:rPr>
        <w:t xml:space="preserve"> be sure to add approximately $150.00 to the Concur estimate</w:t>
      </w:r>
      <w:r w:rsidR="00FA6C4F">
        <w:rPr>
          <w:rFonts w:ascii="Tahoma" w:hAnsi="Tahoma" w:cs="Tahoma"/>
          <w:sz w:val="24"/>
          <w:szCs w:val="24"/>
        </w:rPr>
        <w:t xml:space="preserve">. </w:t>
      </w:r>
    </w:p>
    <w:p w:rsidR="003643CB" w:rsidRDefault="00DA2F68" w:rsidP="0082088C">
      <w:pPr>
        <w:pStyle w:val="ListParagraph"/>
        <w:numPr>
          <w:ilvl w:val="1"/>
          <w:numId w:val="2"/>
        </w:numPr>
        <w:spacing w:after="0"/>
        <w:rPr>
          <w:rFonts w:ascii="Tahoma" w:hAnsi="Tahoma" w:cs="Tahoma"/>
          <w:sz w:val="24"/>
          <w:szCs w:val="24"/>
        </w:rPr>
      </w:pPr>
      <w:r w:rsidRPr="00DA2F68">
        <w:rPr>
          <w:rFonts w:ascii="Tahoma" w:hAnsi="Tahoma" w:cs="Tahoma"/>
          <w:b/>
          <w:sz w:val="24"/>
          <w:szCs w:val="24"/>
        </w:rPr>
        <w:t>Rental Car</w:t>
      </w:r>
      <w:r w:rsidR="004F0657">
        <w:rPr>
          <w:rFonts w:ascii="Tahoma" w:hAnsi="Tahoma" w:cs="Tahoma"/>
          <w:b/>
          <w:sz w:val="24"/>
          <w:szCs w:val="24"/>
        </w:rPr>
        <w:t xml:space="preserve"> Documentation</w:t>
      </w:r>
      <w:r w:rsidRPr="00DA2F68">
        <w:rPr>
          <w:rFonts w:ascii="Tahoma" w:hAnsi="Tahoma" w:cs="Tahoma"/>
          <w:b/>
          <w:sz w:val="24"/>
          <w:szCs w:val="24"/>
        </w:rPr>
        <w:t>:</w:t>
      </w:r>
      <w:r>
        <w:rPr>
          <w:rFonts w:ascii="Tahoma" w:hAnsi="Tahoma" w:cs="Tahoma"/>
          <w:sz w:val="24"/>
          <w:szCs w:val="24"/>
        </w:rPr>
        <w:t xml:space="preserve"> </w:t>
      </w:r>
      <w:r w:rsidR="007F1025">
        <w:rPr>
          <w:rFonts w:ascii="Tahoma" w:hAnsi="Tahoma" w:cs="Tahoma"/>
          <w:sz w:val="24"/>
          <w:szCs w:val="24"/>
        </w:rPr>
        <w:t>Enterprise</w:t>
      </w:r>
      <w:r>
        <w:rPr>
          <w:rFonts w:ascii="Tahoma" w:hAnsi="Tahoma" w:cs="Tahoma"/>
          <w:sz w:val="24"/>
          <w:szCs w:val="24"/>
        </w:rPr>
        <w:t xml:space="preserve"> is Hartnell’s preferred</w:t>
      </w:r>
      <w:r w:rsidR="007F1025">
        <w:rPr>
          <w:rFonts w:ascii="Tahoma" w:hAnsi="Tahoma" w:cs="Tahoma"/>
          <w:sz w:val="24"/>
          <w:szCs w:val="24"/>
        </w:rPr>
        <w:t xml:space="preserve"> car rental</w:t>
      </w:r>
      <w:r w:rsidR="004E7D94">
        <w:rPr>
          <w:rFonts w:ascii="Tahoma" w:hAnsi="Tahoma" w:cs="Tahoma"/>
          <w:sz w:val="24"/>
          <w:szCs w:val="24"/>
        </w:rPr>
        <w:t xml:space="preserve"> and requires a Concur estimate </w:t>
      </w:r>
      <w:r w:rsidR="0082088C">
        <w:rPr>
          <w:rFonts w:ascii="Tahoma" w:hAnsi="Tahoma" w:cs="Tahoma"/>
          <w:sz w:val="24"/>
          <w:szCs w:val="24"/>
        </w:rPr>
        <w:t xml:space="preserve">indicating the </w:t>
      </w:r>
      <w:r w:rsidR="004E7D94">
        <w:rPr>
          <w:rFonts w:ascii="Tahoma" w:hAnsi="Tahoma" w:cs="Tahoma"/>
          <w:sz w:val="24"/>
          <w:szCs w:val="24"/>
        </w:rPr>
        <w:t>number of days times the rate of the vehicle selected</w:t>
      </w:r>
      <w:r>
        <w:rPr>
          <w:rFonts w:ascii="Tahoma" w:hAnsi="Tahoma" w:cs="Tahoma"/>
          <w:sz w:val="24"/>
          <w:szCs w:val="24"/>
        </w:rPr>
        <w:t>.</w:t>
      </w:r>
      <w:r w:rsidR="00D579AB">
        <w:rPr>
          <w:rFonts w:ascii="Tahoma" w:hAnsi="Tahoma" w:cs="Tahoma"/>
          <w:sz w:val="24"/>
          <w:szCs w:val="24"/>
        </w:rPr>
        <w:t xml:space="preserve"> </w:t>
      </w:r>
      <w:r>
        <w:rPr>
          <w:rFonts w:ascii="Tahoma" w:hAnsi="Tahoma" w:cs="Tahoma"/>
          <w:sz w:val="24"/>
          <w:szCs w:val="24"/>
        </w:rPr>
        <w:t>The</w:t>
      </w:r>
      <w:r w:rsidR="007F1025">
        <w:rPr>
          <w:rFonts w:ascii="Tahoma" w:hAnsi="Tahoma" w:cs="Tahoma"/>
          <w:sz w:val="24"/>
          <w:szCs w:val="24"/>
        </w:rPr>
        <w:t xml:space="preserve"> estimate</w:t>
      </w:r>
      <w:r w:rsidR="004E7D94">
        <w:rPr>
          <w:rFonts w:ascii="Tahoma" w:hAnsi="Tahoma" w:cs="Tahoma"/>
          <w:sz w:val="24"/>
          <w:szCs w:val="24"/>
        </w:rPr>
        <w:t xml:space="preserve"> required should indicate </w:t>
      </w:r>
      <w:r>
        <w:rPr>
          <w:rFonts w:ascii="Tahoma" w:hAnsi="Tahoma" w:cs="Tahoma"/>
          <w:sz w:val="24"/>
          <w:szCs w:val="24"/>
        </w:rPr>
        <w:t xml:space="preserve">cost </w:t>
      </w:r>
      <w:r w:rsidR="007F1025">
        <w:rPr>
          <w:rFonts w:ascii="Tahoma" w:hAnsi="Tahoma" w:cs="Tahoma"/>
          <w:sz w:val="24"/>
          <w:szCs w:val="24"/>
        </w:rPr>
        <w:t xml:space="preserve">based on the </w:t>
      </w:r>
      <w:r w:rsidR="00D579AB">
        <w:rPr>
          <w:rFonts w:ascii="Tahoma" w:hAnsi="Tahoma" w:cs="Tahoma"/>
          <w:sz w:val="24"/>
          <w:szCs w:val="24"/>
        </w:rPr>
        <w:t xml:space="preserve">daily </w:t>
      </w:r>
      <w:r w:rsidR="004E7D94">
        <w:rPr>
          <w:rFonts w:ascii="Tahoma" w:hAnsi="Tahoma" w:cs="Tahoma"/>
          <w:sz w:val="24"/>
          <w:szCs w:val="24"/>
        </w:rPr>
        <w:t>rate</w:t>
      </w:r>
      <w:r w:rsidR="007F1025">
        <w:rPr>
          <w:rFonts w:ascii="Tahoma" w:hAnsi="Tahoma" w:cs="Tahoma"/>
          <w:sz w:val="24"/>
          <w:szCs w:val="24"/>
        </w:rPr>
        <w:t xml:space="preserve"> of the car you select</w:t>
      </w:r>
      <w:r w:rsidR="004E7D94">
        <w:rPr>
          <w:rFonts w:ascii="Tahoma" w:hAnsi="Tahoma" w:cs="Tahoma"/>
          <w:sz w:val="24"/>
          <w:szCs w:val="24"/>
        </w:rPr>
        <w:t>ed</w:t>
      </w:r>
      <w:r w:rsidR="007F1025">
        <w:rPr>
          <w:rFonts w:ascii="Tahoma" w:hAnsi="Tahoma" w:cs="Tahoma"/>
          <w:sz w:val="24"/>
          <w:szCs w:val="24"/>
        </w:rPr>
        <w:t xml:space="preserve">. </w:t>
      </w:r>
    </w:p>
    <w:p w:rsidR="00A95D6D" w:rsidRPr="00A95D6D" w:rsidRDefault="00A95D6D" w:rsidP="00A95D6D">
      <w:pPr>
        <w:pStyle w:val="ListParagraph"/>
        <w:numPr>
          <w:ilvl w:val="2"/>
          <w:numId w:val="2"/>
        </w:numPr>
        <w:spacing w:after="0"/>
        <w:rPr>
          <w:rFonts w:ascii="Tahoma" w:hAnsi="Tahoma" w:cs="Tahoma"/>
          <w:sz w:val="24"/>
          <w:szCs w:val="24"/>
        </w:rPr>
      </w:pPr>
      <w:r>
        <w:rPr>
          <w:rFonts w:ascii="Tahoma" w:hAnsi="Tahoma" w:cs="Tahoma"/>
          <w:sz w:val="24"/>
          <w:szCs w:val="24"/>
        </w:rPr>
        <w:t>One-Way rentals to/from either SJC or SFO. Please contact Business Services at Ext. 6800 for assistance.</w:t>
      </w:r>
    </w:p>
    <w:p w:rsidR="001402B5" w:rsidRDefault="001402B5" w:rsidP="001402B5">
      <w:pPr>
        <w:pStyle w:val="ListParagraph"/>
        <w:numPr>
          <w:ilvl w:val="1"/>
          <w:numId w:val="2"/>
        </w:numPr>
        <w:spacing w:after="0"/>
        <w:rPr>
          <w:rFonts w:ascii="Tahoma" w:hAnsi="Tahoma" w:cs="Tahoma"/>
          <w:sz w:val="24"/>
          <w:szCs w:val="24"/>
        </w:rPr>
      </w:pPr>
      <w:r>
        <w:rPr>
          <w:rFonts w:ascii="Tahoma" w:hAnsi="Tahoma" w:cs="Tahoma"/>
          <w:b/>
          <w:sz w:val="24"/>
          <w:szCs w:val="24"/>
        </w:rPr>
        <w:t>Airport Shuttle/Other</w:t>
      </w:r>
      <w:r w:rsidR="004F0657">
        <w:rPr>
          <w:rFonts w:ascii="Tahoma" w:hAnsi="Tahoma" w:cs="Tahoma"/>
          <w:b/>
          <w:sz w:val="24"/>
          <w:szCs w:val="24"/>
        </w:rPr>
        <w:t xml:space="preserve"> Documentation</w:t>
      </w:r>
      <w:r>
        <w:rPr>
          <w:rFonts w:ascii="Tahoma" w:hAnsi="Tahoma" w:cs="Tahoma"/>
          <w:b/>
          <w:sz w:val="24"/>
          <w:szCs w:val="24"/>
        </w:rPr>
        <w:t>:</w:t>
      </w:r>
      <w:r>
        <w:rPr>
          <w:rFonts w:ascii="Tahoma" w:hAnsi="Tahoma" w:cs="Tahoma"/>
          <w:sz w:val="24"/>
          <w:szCs w:val="24"/>
        </w:rPr>
        <w:t xml:space="preserve"> Groome Transportation provides</w:t>
      </w:r>
      <w:r w:rsidR="005500D9">
        <w:rPr>
          <w:rFonts w:ascii="Tahoma" w:hAnsi="Tahoma" w:cs="Tahoma"/>
          <w:sz w:val="24"/>
          <w:szCs w:val="24"/>
        </w:rPr>
        <w:t xml:space="preserve"> one-way and round-trip</w:t>
      </w:r>
      <w:r>
        <w:rPr>
          <w:rFonts w:ascii="Tahoma" w:hAnsi="Tahoma" w:cs="Tahoma"/>
          <w:sz w:val="24"/>
          <w:szCs w:val="24"/>
        </w:rPr>
        <w:t xml:space="preserve"> shuttle service</w:t>
      </w:r>
      <w:r w:rsidR="00421C2E">
        <w:rPr>
          <w:rFonts w:ascii="Tahoma" w:hAnsi="Tahoma" w:cs="Tahoma"/>
          <w:sz w:val="24"/>
          <w:szCs w:val="24"/>
        </w:rPr>
        <w:t xml:space="preserve"> </w:t>
      </w:r>
      <w:r>
        <w:rPr>
          <w:rFonts w:ascii="Tahoma" w:hAnsi="Tahoma" w:cs="Tahoma"/>
          <w:sz w:val="24"/>
          <w:szCs w:val="24"/>
        </w:rPr>
        <w:t>to</w:t>
      </w:r>
      <w:r w:rsidR="005500D9">
        <w:rPr>
          <w:rFonts w:ascii="Tahoma" w:hAnsi="Tahoma" w:cs="Tahoma"/>
          <w:sz w:val="24"/>
          <w:szCs w:val="24"/>
        </w:rPr>
        <w:t>/from</w:t>
      </w:r>
      <w:r>
        <w:rPr>
          <w:rFonts w:ascii="Tahoma" w:hAnsi="Tahoma" w:cs="Tahoma"/>
          <w:sz w:val="24"/>
          <w:szCs w:val="24"/>
        </w:rPr>
        <w:t xml:space="preserve"> San Jose Mineta International (SJC) Airport and San Francisco International (SFO) Airport</w:t>
      </w:r>
      <w:r w:rsidR="00A95D6D">
        <w:rPr>
          <w:rFonts w:ascii="Tahoma" w:hAnsi="Tahoma" w:cs="Tahoma"/>
          <w:sz w:val="24"/>
          <w:szCs w:val="24"/>
        </w:rPr>
        <w:t xml:space="preserve"> from various points with Salinas/Monterey Peninsula</w:t>
      </w:r>
      <w:r>
        <w:rPr>
          <w:rFonts w:ascii="Tahoma" w:hAnsi="Tahoma" w:cs="Tahoma"/>
          <w:sz w:val="24"/>
          <w:szCs w:val="24"/>
        </w:rPr>
        <w:t>.</w:t>
      </w:r>
      <w:r w:rsidR="00421C2E">
        <w:rPr>
          <w:rFonts w:ascii="Tahoma" w:hAnsi="Tahoma" w:cs="Tahoma"/>
          <w:sz w:val="24"/>
          <w:szCs w:val="24"/>
        </w:rPr>
        <w:t xml:space="preserve"> This service is an alternative to</w:t>
      </w:r>
      <w:r w:rsidR="00A95D6D">
        <w:rPr>
          <w:rFonts w:ascii="Tahoma" w:hAnsi="Tahoma" w:cs="Tahoma"/>
          <w:sz w:val="24"/>
          <w:szCs w:val="24"/>
        </w:rPr>
        <w:t xml:space="preserve"> driving to the airport and </w:t>
      </w:r>
      <w:r w:rsidR="00421C2E">
        <w:rPr>
          <w:rFonts w:ascii="Tahoma" w:hAnsi="Tahoma" w:cs="Tahoma"/>
          <w:sz w:val="24"/>
          <w:szCs w:val="24"/>
        </w:rPr>
        <w:t>airport parking.</w:t>
      </w:r>
    </w:p>
    <w:p w:rsidR="007746C6" w:rsidRDefault="007746C6" w:rsidP="007746C6">
      <w:pPr>
        <w:pStyle w:val="ListParagraph"/>
        <w:numPr>
          <w:ilvl w:val="0"/>
          <w:numId w:val="2"/>
        </w:numPr>
        <w:spacing w:after="0"/>
        <w:rPr>
          <w:rFonts w:ascii="Tahoma" w:hAnsi="Tahoma" w:cs="Tahoma"/>
          <w:sz w:val="24"/>
          <w:szCs w:val="24"/>
        </w:rPr>
      </w:pPr>
      <w:r>
        <w:rPr>
          <w:rFonts w:ascii="Tahoma" w:hAnsi="Tahoma" w:cs="Tahoma"/>
          <w:b/>
          <w:sz w:val="24"/>
          <w:szCs w:val="24"/>
        </w:rPr>
        <w:t>Registration</w:t>
      </w:r>
      <w:r w:rsidR="004F0657">
        <w:rPr>
          <w:rFonts w:ascii="Tahoma" w:hAnsi="Tahoma" w:cs="Tahoma"/>
          <w:b/>
          <w:sz w:val="24"/>
          <w:szCs w:val="24"/>
        </w:rPr>
        <w:t xml:space="preserve"> Documentation</w:t>
      </w:r>
      <w:r>
        <w:rPr>
          <w:rFonts w:ascii="Tahoma" w:hAnsi="Tahoma" w:cs="Tahoma"/>
          <w:b/>
          <w:sz w:val="24"/>
          <w:szCs w:val="24"/>
        </w:rPr>
        <w:t xml:space="preserve">: </w:t>
      </w:r>
    </w:p>
    <w:p w:rsidR="00B73F9C" w:rsidRDefault="00B73F9C" w:rsidP="00622603">
      <w:pPr>
        <w:pStyle w:val="ListParagraph"/>
        <w:numPr>
          <w:ilvl w:val="1"/>
          <w:numId w:val="2"/>
        </w:numPr>
        <w:spacing w:after="0"/>
        <w:rPr>
          <w:rFonts w:ascii="Tahoma" w:hAnsi="Tahoma" w:cs="Tahoma"/>
          <w:sz w:val="24"/>
          <w:szCs w:val="24"/>
        </w:rPr>
      </w:pPr>
      <w:r w:rsidRPr="00B73F9C">
        <w:rPr>
          <w:rFonts w:ascii="Tahoma" w:hAnsi="Tahoma" w:cs="Tahoma"/>
          <w:b/>
          <w:sz w:val="24"/>
          <w:szCs w:val="24"/>
        </w:rPr>
        <w:t xml:space="preserve">Registration should be the </w:t>
      </w:r>
      <w:r>
        <w:rPr>
          <w:rFonts w:ascii="Tahoma" w:hAnsi="Tahoma" w:cs="Tahoma"/>
          <w:b/>
          <w:sz w:val="24"/>
          <w:szCs w:val="24"/>
        </w:rPr>
        <w:t xml:space="preserve">booked, paid, and confirmed </w:t>
      </w:r>
      <w:r w:rsidRPr="00B73F9C">
        <w:rPr>
          <w:rFonts w:ascii="Tahoma" w:hAnsi="Tahoma" w:cs="Tahoma"/>
          <w:b/>
          <w:sz w:val="24"/>
          <w:szCs w:val="24"/>
        </w:rPr>
        <w:t>prior</w:t>
      </w:r>
      <w:r>
        <w:rPr>
          <w:rFonts w:ascii="Tahoma" w:hAnsi="Tahoma" w:cs="Tahoma"/>
          <w:b/>
          <w:sz w:val="24"/>
          <w:szCs w:val="24"/>
        </w:rPr>
        <w:t xml:space="preserve"> to </w:t>
      </w:r>
      <w:r w:rsidR="00150040">
        <w:rPr>
          <w:rFonts w:ascii="Tahoma" w:hAnsi="Tahoma" w:cs="Tahoma"/>
          <w:b/>
          <w:sz w:val="24"/>
          <w:szCs w:val="24"/>
        </w:rPr>
        <w:t>making any</w:t>
      </w:r>
      <w:r>
        <w:rPr>
          <w:rFonts w:ascii="Tahoma" w:hAnsi="Tahoma" w:cs="Tahoma"/>
          <w:b/>
          <w:sz w:val="24"/>
          <w:szCs w:val="24"/>
        </w:rPr>
        <w:t xml:space="preserve"> other travel arrangements. </w:t>
      </w:r>
      <w:r>
        <w:rPr>
          <w:rFonts w:ascii="Tahoma" w:hAnsi="Tahoma" w:cs="Tahoma"/>
          <w:sz w:val="24"/>
          <w:szCs w:val="24"/>
        </w:rPr>
        <w:t>Booking lodging and airfare before being certain the traveler is in fact registered, can be a costly error.</w:t>
      </w:r>
    </w:p>
    <w:p w:rsidR="00C24808" w:rsidRDefault="00622603" w:rsidP="00622603">
      <w:pPr>
        <w:pStyle w:val="ListParagraph"/>
        <w:numPr>
          <w:ilvl w:val="1"/>
          <w:numId w:val="2"/>
        </w:numPr>
        <w:spacing w:after="0"/>
        <w:rPr>
          <w:rFonts w:ascii="Tahoma" w:hAnsi="Tahoma" w:cs="Tahoma"/>
          <w:sz w:val="24"/>
          <w:szCs w:val="24"/>
        </w:rPr>
      </w:pPr>
      <w:r w:rsidRPr="00622603">
        <w:rPr>
          <w:rFonts w:ascii="Tahoma" w:hAnsi="Tahoma" w:cs="Tahoma"/>
          <w:sz w:val="24"/>
          <w:szCs w:val="24"/>
        </w:rPr>
        <w:t xml:space="preserve">Registration </w:t>
      </w:r>
      <w:r w:rsidR="004F0657">
        <w:rPr>
          <w:rFonts w:ascii="Tahoma" w:hAnsi="Tahoma" w:cs="Tahoma"/>
          <w:b/>
          <w:sz w:val="24"/>
          <w:szCs w:val="24"/>
        </w:rPr>
        <w:t xml:space="preserve">always </w:t>
      </w:r>
      <w:r w:rsidRPr="00622603">
        <w:rPr>
          <w:rFonts w:ascii="Tahoma" w:hAnsi="Tahoma" w:cs="Tahoma"/>
          <w:sz w:val="24"/>
          <w:szCs w:val="24"/>
        </w:rPr>
        <w:t xml:space="preserve">requires either a </w:t>
      </w:r>
      <w:hyperlink r:id="rId20" w:history="1">
        <w:r w:rsidRPr="00C24808">
          <w:rPr>
            <w:rStyle w:val="Hyperlink"/>
            <w:rFonts w:ascii="Tahoma" w:hAnsi="Tahoma" w:cs="Tahoma"/>
            <w:sz w:val="24"/>
            <w:szCs w:val="24"/>
          </w:rPr>
          <w:t>Check Request</w:t>
        </w:r>
      </w:hyperlink>
      <w:r w:rsidRPr="00622603">
        <w:rPr>
          <w:rFonts w:ascii="Tahoma" w:hAnsi="Tahoma" w:cs="Tahoma"/>
          <w:sz w:val="24"/>
          <w:szCs w:val="24"/>
        </w:rPr>
        <w:t xml:space="preserve"> </w:t>
      </w:r>
      <w:r w:rsidR="00C24808">
        <w:rPr>
          <w:rFonts w:ascii="Tahoma" w:hAnsi="Tahoma" w:cs="Tahoma"/>
          <w:sz w:val="24"/>
          <w:szCs w:val="24"/>
        </w:rPr>
        <w:t xml:space="preserve">form </w:t>
      </w:r>
      <w:r w:rsidRPr="00622603">
        <w:rPr>
          <w:rFonts w:ascii="Tahoma" w:hAnsi="Tahoma" w:cs="Tahoma"/>
          <w:sz w:val="24"/>
          <w:szCs w:val="24"/>
        </w:rPr>
        <w:t xml:space="preserve">or </w:t>
      </w:r>
      <w:hyperlink r:id="rId21" w:history="1">
        <w:r w:rsidRPr="00C24808">
          <w:rPr>
            <w:rStyle w:val="Hyperlink"/>
            <w:rFonts w:ascii="Tahoma" w:hAnsi="Tahoma" w:cs="Tahoma"/>
            <w:sz w:val="24"/>
            <w:szCs w:val="24"/>
          </w:rPr>
          <w:t>Credit Card Request</w:t>
        </w:r>
      </w:hyperlink>
      <w:r w:rsidRPr="00622603">
        <w:rPr>
          <w:rFonts w:ascii="Tahoma" w:hAnsi="Tahoma" w:cs="Tahoma"/>
          <w:sz w:val="24"/>
          <w:szCs w:val="24"/>
        </w:rPr>
        <w:t xml:space="preserve"> </w:t>
      </w:r>
      <w:r w:rsidR="00C24808">
        <w:rPr>
          <w:rFonts w:ascii="Tahoma" w:hAnsi="Tahoma" w:cs="Tahoma"/>
          <w:sz w:val="24"/>
          <w:szCs w:val="24"/>
        </w:rPr>
        <w:t xml:space="preserve">form </w:t>
      </w:r>
      <w:r w:rsidRPr="00622603">
        <w:rPr>
          <w:rFonts w:ascii="Tahoma" w:hAnsi="Tahoma" w:cs="Tahoma"/>
          <w:b/>
          <w:sz w:val="24"/>
          <w:szCs w:val="24"/>
        </w:rPr>
        <w:t>and</w:t>
      </w:r>
      <w:r w:rsidRPr="00622603">
        <w:rPr>
          <w:rFonts w:ascii="Tahoma" w:hAnsi="Tahoma" w:cs="Tahoma"/>
          <w:sz w:val="24"/>
          <w:szCs w:val="24"/>
        </w:rPr>
        <w:t xml:space="preserve"> a fully itemized </w:t>
      </w:r>
      <w:r w:rsidR="00214468">
        <w:rPr>
          <w:rFonts w:ascii="Tahoma" w:hAnsi="Tahoma" w:cs="Tahoma"/>
          <w:sz w:val="24"/>
          <w:szCs w:val="24"/>
        </w:rPr>
        <w:t xml:space="preserve">estimate/invoice from the training conference/training literature. </w:t>
      </w:r>
    </w:p>
    <w:p w:rsidR="00150040" w:rsidRDefault="00150040" w:rsidP="00150040">
      <w:pPr>
        <w:pStyle w:val="ListParagraph"/>
        <w:numPr>
          <w:ilvl w:val="2"/>
          <w:numId w:val="2"/>
        </w:numPr>
        <w:spacing w:after="0"/>
        <w:rPr>
          <w:rFonts w:ascii="Tahoma" w:hAnsi="Tahoma" w:cs="Tahoma"/>
          <w:sz w:val="24"/>
          <w:szCs w:val="24"/>
        </w:rPr>
      </w:pPr>
      <w:r>
        <w:rPr>
          <w:rFonts w:ascii="Tahoma" w:hAnsi="Tahoma" w:cs="Tahoma"/>
          <w:sz w:val="24"/>
          <w:szCs w:val="24"/>
        </w:rPr>
        <w:lastRenderedPageBreak/>
        <w:t>To use the Hartnell credit card, contact Lucy Trafton (or Julia Silveira in her absence)</w:t>
      </w:r>
      <w:r w:rsidR="00814342">
        <w:rPr>
          <w:rFonts w:ascii="Tahoma" w:hAnsi="Tahoma" w:cs="Tahoma"/>
          <w:sz w:val="24"/>
          <w:szCs w:val="24"/>
        </w:rPr>
        <w:t xml:space="preserve"> to make an appoint.</w:t>
      </w:r>
    </w:p>
    <w:p w:rsidR="00814342" w:rsidRDefault="00814342" w:rsidP="00150040">
      <w:pPr>
        <w:pStyle w:val="ListParagraph"/>
        <w:numPr>
          <w:ilvl w:val="2"/>
          <w:numId w:val="2"/>
        </w:numPr>
        <w:spacing w:after="0"/>
        <w:rPr>
          <w:rFonts w:ascii="Tahoma" w:hAnsi="Tahoma" w:cs="Tahoma"/>
          <w:sz w:val="24"/>
          <w:szCs w:val="24"/>
        </w:rPr>
      </w:pPr>
      <w:r>
        <w:rPr>
          <w:rFonts w:ascii="Tahoma" w:hAnsi="Tahoma" w:cs="Tahoma"/>
          <w:sz w:val="24"/>
          <w:szCs w:val="24"/>
        </w:rPr>
        <w:t>The last appointment time of each day is 3:30.</w:t>
      </w:r>
    </w:p>
    <w:p w:rsidR="00814342" w:rsidRDefault="00814342" w:rsidP="00150040">
      <w:pPr>
        <w:pStyle w:val="ListParagraph"/>
        <w:numPr>
          <w:ilvl w:val="2"/>
          <w:numId w:val="2"/>
        </w:numPr>
        <w:spacing w:after="0"/>
        <w:rPr>
          <w:rFonts w:ascii="Tahoma" w:hAnsi="Tahoma" w:cs="Tahoma"/>
          <w:sz w:val="24"/>
          <w:szCs w:val="24"/>
        </w:rPr>
      </w:pPr>
      <w:r>
        <w:rPr>
          <w:rFonts w:ascii="Tahoma" w:hAnsi="Tahoma" w:cs="Tahoma"/>
          <w:sz w:val="24"/>
          <w:szCs w:val="24"/>
        </w:rPr>
        <w:t>The credit card cannot be taken outside of Business Services. Be sure to bring:</w:t>
      </w:r>
    </w:p>
    <w:p w:rsidR="00814342" w:rsidRDefault="00814342" w:rsidP="00814342">
      <w:pPr>
        <w:pStyle w:val="ListParagraph"/>
        <w:numPr>
          <w:ilvl w:val="3"/>
          <w:numId w:val="2"/>
        </w:numPr>
        <w:spacing w:after="0"/>
        <w:rPr>
          <w:rFonts w:ascii="Tahoma" w:hAnsi="Tahoma" w:cs="Tahoma"/>
          <w:sz w:val="24"/>
          <w:szCs w:val="24"/>
        </w:rPr>
      </w:pPr>
      <w:r w:rsidRPr="00814342">
        <w:rPr>
          <w:rFonts w:ascii="Tahoma" w:hAnsi="Tahoma" w:cs="Tahoma"/>
          <w:b/>
          <w:sz w:val="24"/>
          <w:szCs w:val="24"/>
        </w:rPr>
        <w:t>Signed</w:t>
      </w:r>
      <w:r>
        <w:rPr>
          <w:rFonts w:ascii="Tahoma" w:hAnsi="Tahoma" w:cs="Tahoma"/>
          <w:sz w:val="24"/>
          <w:szCs w:val="24"/>
        </w:rPr>
        <w:t xml:space="preserve"> credit card request form;</w:t>
      </w:r>
    </w:p>
    <w:p w:rsidR="00814342" w:rsidRDefault="00814342" w:rsidP="00814342">
      <w:pPr>
        <w:pStyle w:val="ListParagraph"/>
        <w:numPr>
          <w:ilvl w:val="3"/>
          <w:numId w:val="2"/>
        </w:numPr>
        <w:spacing w:after="0"/>
        <w:rPr>
          <w:rFonts w:ascii="Tahoma" w:hAnsi="Tahoma" w:cs="Tahoma"/>
          <w:sz w:val="24"/>
          <w:szCs w:val="24"/>
        </w:rPr>
      </w:pPr>
      <w:r>
        <w:rPr>
          <w:rFonts w:ascii="Tahoma" w:hAnsi="Tahoma" w:cs="Tahoma"/>
          <w:sz w:val="24"/>
          <w:szCs w:val="24"/>
        </w:rPr>
        <w:t>Back-up documentation.</w:t>
      </w:r>
    </w:p>
    <w:p w:rsidR="00814342" w:rsidRDefault="00814342" w:rsidP="00814342">
      <w:pPr>
        <w:pStyle w:val="ListParagraph"/>
        <w:numPr>
          <w:ilvl w:val="2"/>
          <w:numId w:val="2"/>
        </w:numPr>
        <w:spacing w:after="0"/>
        <w:rPr>
          <w:rFonts w:ascii="Tahoma" w:hAnsi="Tahoma" w:cs="Tahoma"/>
          <w:sz w:val="24"/>
          <w:szCs w:val="24"/>
        </w:rPr>
      </w:pPr>
      <w:r>
        <w:rPr>
          <w:rFonts w:ascii="Tahoma" w:hAnsi="Tahoma" w:cs="Tahoma"/>
          <w:sz w:val="24"/>
          <w:szCs w:val="24"/>
        </w:rPr>
        <w:t>Print or email the receipt to travel prior to leaving Business Services.</w:t>
      </w:r>
    </w:p>
    <w:p w:rsidR="00C24808" w:rsidRPr="0082088C" w:rsidRDefault="00214468" w:rsidP="0082088C">
      <w:pPr>
        <w:pStyle w:val="ListParagraph"/>
        <w:numPr>
          <w:ilvl w:val="1"/>
          <w:numId w:val="2"/>
        </w:numPr>
        <w:spacing w:after="0"/>
        <w:rPr>
          <w:rFonts w:ascii="Tahoma" w:hAnsi="Tahoma" w:cs="Tahoma"/>
          <w:sz w:val="24"/>
          <w:szCs w:val="24"/>
        </w:rPr>
      </w:pPr>
      <w:r>
        <w:rPr>
          <w:rFonts w:ascii="Tahoma" w:hAnsi="Tahoma" w:cs="Tahoma"/>
          <w:sz w:val="24"/>
          <w:szCs w:val="24"/>
        </w:rPr>
        <w:t xml:space="preserve">The </w:t>
      </w:r>
      <w:r w:rsidR="004F0657">
        <w:rPr>
          <w:rFonts w:ascii="Tahoma" w:hAnsi="Tahoma" w:cs="Tahoma"/>
          <w:sz w:val="24"/>
          <w:szCs w:val="24"/>
        </w:rPr>
        <w:t xml:space="preserve">registration </w:t>
      </w:r>
      <w:r>
        <w:rPr>
          <w:rFonts w:ascii="Tahoma" w:hAnsi="Tahoma" w:cs="Tahoma"/>
          <w:sz w:val="24"/>
          <w:szCs w:val="24"/>
        </w:rPr>
        <w:t>estimate could be a single all</w:t>
      </w:r>
      <w:r w:rsidR="00C24808">
        <w:rPr>
          <w:rFonts w:ascii="Tahoma" w:hAnsi="Tahoma" w:cs="Tahoma"/>
          <w:sz w:val="24"/>
          <w:szCs w:val="24"/>
        </w:rPr>
        <w:t>-</w:t>
      </w:r>
      <w:r>
        <w:rPr>
          <w:rFonts w:ascii="Tahoma" w:hAnsi="Tahoma" w:cs="Tahoma"/>
          <w:sz w:val="24"/>
          <w:szCs w:val="24"/>
        </w:rPr>
        <w:t xml:space="preserve">inclusive fee to attend everything the conference/training has to offer an attendee or the grand total of selected pre-conference offerings and/or individually charged workshops. </w:t>
      </w:r>
      <w:r w:rsidR="00C24808" w:rsidRPr="0082088C">
        <w:rPr>
          <w:rFonts w:ascii="Tahoma" w:hAnsi="Tahoma" w:cs="Tahoma"/>
          <w:sz w:val="24"/>
          <w:szCs w:val="24"/>
        </w:rPr>
        <w:t>T</w:t>
      </w:r>
      <w:r w:rsidRPr="0082088C">
        <w:rPr>
          <w:rFonts w:ascii="Tahoma" w:hAnsi="Tahoma" w:cs="Tahoma"/>
          <w:sz w:val="24"/>
          <w:szCs w:val="24"/>
        </w:rPr>
        <w:t>he registration fee/s total must represent the total dollar amount to</w:t>
      </w:r>
      <w:r w:rsidR="00C24808" w:rsidRPr="0082088C">
        <w:rPr>
          <w:rFonts w:ascii="Tahoma" w:hAnsi="Tahoma" w:cs="Tahoma"/>
          <w:sz w:val="24"/>
          <w:szCs w:val="24"/>
        </w:rPr>
        <w:t xml:space="preserve"> attend the conference. </w:t>
      </w:r>
    </w:p>
    <w:p w:rsidR="00622603" w:rsidRDefault="00C24808" w:rsidP="00622603">
      <w:pPr>
        <w:pStyle w:val="ListParagraph"/>
        <w:numPr>
          <w:ilvl w:val="1"/>
          <w:numId w:val="2"/>
        </w:numPr>
        <w:spacing w:after="0"/>
        <w:rPr>
          <w:rFonts w:ascii="Tahoma" w:hAnsi="Tahoma" w:cs="Tahoma"/>
          <w:sz w:val="24"/>
          <w:szCs w:val="24"/>
        </w:rPr>
      </w:pPr>
      <w:r>
        <w:rPr>
          <w:rFonts w:ascii="Tahoma" w:hAnsi="Tahoma" w:cs="Tahoma"/>
          <w:sz w:val="24"/>
          <w:szCs w:val="24"/>
        </w:rPr>
        <w:t xml:space="preserve">A </w:t>
      </w:r>
      <w:r w:rsidR="0082088C">
        <w:rPr>
          <w:rFonts w:ascii="Tahoma" w:hAnsi="Tahoma" w:cs="Tahoma"/>
          <w:sz w:val="24"/>
          <w:szCs w:val="24"/>
        </w:rPr>
        <w:t>C</w:t>
      </w:r>
      <w:r>
        <w:rPr>
          <w:rFonts w:ascii="Tahoma" w:hAnsi="Tahoma" w:cs="Tahoma"/>
          <w:sz w:val="24"/>
          <w:szCs w:val="24"/>
        </w:rPr>
        <w:t>heck Request is the preferred method of payment for conference/training registration, however if the event will not accept payment by check, a Credit Card Request form may be completed in lieu of a Check Request form.</w:t>
      </w:r>
    </w:p>
    <w:p w:rsidR="00C24808" w:rsidRDefault="00C24808" w:rsidP="0082088C">
      <w:pPr>
        <w:pStyle w:val="ListParagraph"/>
        <w:numPr>
          <w:ilvl w:val="2"/>
          <w:numId w:val="2"/>
        </w:numPr>
        <w:spacing w:after="0"/>
        <w:rPr>
          <w:rFonts w:ascii="Tahoma" w:hAnsi="Tahoma" w:cs="Tahoma"/>
          <w:sz w:val="24"/>
          <w:szCs w:val="24"/>
        </w:rPr>
      </w:pPr>
      <w:r>
        <w:rPr>
          <w:rFonts w:ascii="Tahoma" w:hAnsi="Tahoma" w:cs="Tahoma"/>
          <w:sz w:val="24"/>
          <w:szCs w:val="24"/>
        </w:rPr>
        <w:t xml:space="preserve">If submitting a </w:t>
      </w:r>
      <w:r w:rsidRPr="00C24808">
        <w:rPr>
          <w:rFonts w:ascii="Tahoma" w:hAnsi="Tahoma" w:cs="Tahoma"/>
          <w:b/>
          <w:sz w:val="24"/>
          <w:szCs w:val="24"/>
        </w:rPr>
        <w:t>Check Request</w:t>
      </w:r>
      <w:r>
        <w:rPr>
          <w:rFonts w:ascii="Tahoma" w:hAnsi="Tahoma" w:cs="Tahoma"/>
          <w:sz w:val="24"/>
          <w:szCs w:val="24"/>
        </w:rPr>
        <w:t xml:space="preserve"> form, you </w:t>
      </w:r>
      <w:r w:rsidRPr="00C24808">
        <w:rPr>
          <w:rFonts w:ascii="Tahoma" w:hAnsi="Tahoma" w:cs="Tahoma"/>
          <w:b/>
          <w:sz w:val="24"/>
          <w:szCs w:val="24"/>
        </w:rPr>
        <w:t>must</w:t>
      </w:r>
      <w:r>
        <w:rPr>
          <w:rFonts w:ascii="Tahoma" w:hAnsi="Tahoma" w:cs="Tahoma"/>
          <w:sz w:val="24"/>
          <w:szCs w:val="24"/>
        </w:rPr>
        <w:t xml:space="preserve"> cc </w:t>
      </w:r>
      <w:hyperlink r:id="rId22" w:history="1">
        <w:r w:rsidRPr="004C73F2">
          <w:rPr>
            <w:rStyle w:val="Hyperlink"/>
            <w:rFonts w:ascii="Tahoma" w:hAnsi="Tahoma" w:cs="Tahoma"/>
            <w:sz w:val="24"/>
            <w:szCs w:val="24"/>
          </w:rPr>
          <w:t>accountspayable@hartnell.edu</w:t>
        </w:r>
      </w:hyperlink>
      <w:r>
        <w:rPr>
          <w:rFonts w:ascii="Tahoma" w:hAnsi="Tahoma" w:cs="Tahoma"/>
          <w:sz w:val="24"/>
          <w:szCs w:val="24"/>
        </w:rPr>
        <w:t xml:space="preserve"> in your Adobe Sign submission</w:t>
      </w:r>
      <w:r w:rsidR="00A95D6D">
        <w:rPr>
          <w:rFonts w:ascii="Tahoma" w:hAnsi="Tahoma" w:cs="Tahoma"/>
          <w:sz w:val="24"/>
          <w:szCs w:val="24"/>
        </w:rPr>
        <w:t>, and</w:t>
      </w:r>
    </w:p>
    <w:p w:rsidR="00A95D6D" w:rsidRDefault="00A95D6D" w:rsidP="00A95D6D">
      <w:pPr>
        <w:pStyle w:val="ListParagraph"/>
        <w:numPr>
          <w:ilvl w:val="3"/>
          <w:numId w:val="2"/>
        </w:numPr>
        <w:spacing w:after="0"/>
        <w:rPr>
          <w:rFonts w:ascii="Tahoma" w:hAnsi="Tahoma" w:cs="Tahoma"/>
          <w:sz w:val="24"/>
          <w:szCs w:val="24"/>
        </w:rPr>
      </w:pPr>
      <w:r>
        <w:rPr>
          <w:rFonts w:ascii="Tahoma" w:hAnsi="Tahoma" w:cs="Tahoma"/>
          <w:sz w:val="24"/>
          <w:szCs w:val="24"/>
        </w:rPr>
        <w:t>Include a fully itemized registration invoice</w:t>
      </w:r>
      <w:r w:rsidR="00073A4B">
        <w:rPr>
          <w:rFonts w:ascii="Tahoma" w:hAnsi="Tahoma" w:cs="Tahoma"/>
          <w:sz w:val="24"/>
          <w:szCs w:val="24"/>
        </w:rPr>
        <w:t xml:space="preserve"> indicating total charges</w:t>
      </w:r>
      <w:r>
        <w:rPr>
          <w:rFonts w:ascii="Tahoma" w:hAnsi="Tahoma" w:cs="Tahoma"/>
          <w:sz w:val="24"/>
          <w:szCs w:val="24"/>
        </w:rPr>
        <w:t>.</w:t>
      </w:r>
    </w:p>
    <w:p w:rsidR="00C24808" w:rsidRDefault="00C24808" w:rsidP="0082088C">
      <w:pPr>
        <w:pStyle w:val="ListParagraph"/>
        <w:numPr>
          <w:ilvl w:val="2"/>
          <w:numId w:val="2"/>
        </w:numPr>
        <w:spacing w:after="0"/>
        <w:rPr>
          <w:rFonts w:ascii="Tahoma" w:hAnsi="Tahoma" w:cs="Tahoma"/>
          <w:sz w:val="24"/>
          <w:szCs w:val="24"/>
        </w:rPr>
      </w:pPr>
      <w:r>
        <w:rPr>
          <w:rFonts w:ascii="Tahoma" w:hAnsi="Tahoma" w:cs="Tahoma"/>
          <w:sz w:val="24"/>
          <w:szCs w:val="24"/>
        </w:rPr>
        <w:t xml:space="preserve">If submitting a Credit Card Request form, you </w:t>
      </w:r>
      <w:r w:rsidRPr="000B6852">
        <w:rPr>
          <w:rFonts w:ascii="Tahoma" w:hAnsi="Tahoma" w:cs="Tahoma"/>
          <w:b/>
          <w:sz w:val="24"/>
          <w:szCs w:val="24"/>
        </w:rPr>
        <w:t>must</w:t>
      </w:r>
      <w:r>
        <w:rPr>
          <w:rFonts w:ascii="Tahoma" w:hAnsi="Tahoma" w:cs="Tahoma"/>
          <w:sz w:val="24"/>
          <w:szCs w:val="24"/>
        </w:rPr>
        <w:t xml:space="preserve"> </w:t>
      </w:r>
      <w:r w:rsidR="000B6852">
        <w:rPr>
          <w:rFonts w:ascii="Tahoma" w:hAnsi="Tahoma" w:cs="Tahoma"/>
          <w:sz w:val="24"/>
          <w:szCs w:val="24"/>
        </w:rPr>
        <w:t>cc</w:t>
      </w:r>
      <w:r>
        <w:rPr>
          <w:rFonts w:ascii="Tahoma" w:hAnsi="Tahoma" w:cs="Tahoma"/>
          <w:sz w:val="24"/>
          <w:szCs w:val="24"/>
        </w:rPr>
        <w:t xml:space="preserve"> </w:t>
      </w:r>
      <w:hyperlink r:id="rId23" w:history="1">
        <w:r w:rsidRPr="004C73F2">
          <w:rPr>
            <w:rStyle w:val="Hyperlink"/>
            <w:rFonts w:ascii="Tahoma" w:hAnsi="Tahoma" w:cs="Tahoma"/>
            <w:sz w:val="24"/>
            <w:szCs w:val="24"/>
          </w:rPr>
          <w:t>travel@hartnell.edu</w:t>
        </w:r>
      </w:hyperlink>
      <w:r>
        <w:rPr>
          <w:rFonts w:ascii="Tahoma" w:hAnsi="Tahoma" w:cs="Tahoma"/>
          <w:sz w:val="24"/>
          <w:szCs w:val="24"/>
        </w:rPr>
        <w:t xml:space="preserve"> in your Adobe Sign submission, and</w:t>
      </w:r>
    </w:p>
    <w:p w:rsidR="00374528" w:rsidRDefault="00374528" w:rsidP="00374528">
      <w:pPr>
        <w:pStyle w:val="ListParagraph"/>
        <w:numPr>
          <w:ilvl w:val="3"/>
          <w:numId w:val="2"/>
        </w:numPr>
        <w:spacing w:after="0"/>
        <w:rPr>
          <w:rFonts w:ascii="Tahoma" w:hAnsi="Tahoma" w:cs="Tahoma"/>
          <w:sz w:val="24"/>
          <w:szCs w:val="24"/>
        </w:rPr>
      </w:pPr>
      <w:r>
        <w:rPr>
          <w:rFonts w:ascii="Tahoma" w:hAnsi="Tahoma" w:cs="Tahoma"/>
          <w:sz w:val="24"/>
          <w:szCs w:val="24"/>
        </w:rPr>
        <w:t>Include a fully itemized registration invoice, and</w:t>
      </w:r>
      <w:r w:rsidR="00A256D9">
        <w:rPr>
          <w:rFonts w:ascii="Tahoma" w:hAnsi="Tahoma" w:cs="Tahoma"/>
          <w:sz w:val="24"/>
          <w:szCs w:val="24"/>
        </w:rPr>
        <w:t xml:space="preserve"> back up documentation;</w:t>
      </w:r>
    </w:p>
    <w:p w:rsidR="00374528" w:rsidRDefault="00A256D9" w:rsidP="00374528">
      <w:pPr>
        <w:pStyle w:val="ListParagraph"/>
        <w:numPr>
          <w:ilvl w:val="3"/>
          <w:numId w:val="2"/>
        </w:numPr>
        <w:spacing w:after="0"/>
        <w:rPr>
          <w:rFonts w:ascii="Tahoma" w:hAnsi="Tahoma" w:cs="Tahoma"/>
          <w:sz w:val="24"/>
          <w:szCs w:val="24"/>
        </w:rPr>
      </w:pPr>
      <w:r>
        <w:rPr>
          <w:rFonts w:ascii="Tahoma" w:hAnsi="Tahoma" w:cs="Tahoma"/>
          <w:sz w:val="24"/>
          <w:szCs w:val="24"/>
        </w:rPr>
        <w:t xml:space="preserve">Once signed make an appointment to use </w:t>
      </w:r>
      <w:r w:rsidR="00374528">
        <w:rPr>
          <w:rFonts w:ascii="Tahoma" w:hAnsi="Tahoma" w:cs="Tahoma"/>
          <w:sz w:val="24"/>
          <w:szCs w:val="24"/>
        </w:rPr>
        <w:t xml:space="preserve">the credit card </w:t>
      </w:r>
      <w:r>
        <w:rPr>
          <w:rFonts w:ascii="Tahoma" w:hAnsi="Tahoma" w:cs="Tahoma"/>
          <w:sz w:val="24"/>
          <w:szCs w:val="24"/>
        </w:rPr>
        <w:t>(no appointments after 3:30 p.m.</w:t>
      </w:r>
    </w:p>
    <w:p w:rsidR="004E7D94" w:rsidRPr="00A256D9" w:rsidRDefault="004E7D94" w:rsidP="007E3329">
      <w:pPr>
        <w:pStyle w:val="ListParagraph"/>
        <w:numPr>
          <w:ilvl w:val="1"/>
          <w:numId w:val="2"/>
        </w:numPr>
        <w:spacing w:after="0"/>
        <w:rPr>
          <w:rFonts w:ascii="Tahoma" w:hAnsi="Tahoma" w:cs="Tahoma"/>
          <w:b/>
          <w:sz w:val="24"/>
          <w:szCs w:val="24"/>
        </w:rPr>
      </w:pPr>
      <w:r w:rsidRPr="00A256D9">
        <w:rPr>
          <w:rFonts w:ascii="Tahoma" w:hAnsi="Tahoma" w:cs="Tahoma"/>
          <w:b/>
          <w:sz w:val="24"/>
          <w:szCs w:val="24"/>
        </w:rPr>
        <w:t>Lodging</w:t>
      </w:r>
      <w:r w:rsidR="004F0657" w:rsidRPr="00A256D9">
        <w:rPr>
          <w:rFonts w:ascii="Tahoma" w:hAnsi="Tahoma" w:cs="Tahoma"/>
          <w:b/>
          <w:sz w:val="24"/>
          <w:szCs w:val="24"/>
        </w:rPr>
        <w:t xml:space="preserve"> Documentation</w:t>
      </w:r>
      <w:r w:rsidRPr="00A256D9">
        <w:rPr>
          <w:rFonts w:ascii="Tahoma" w:hAnsi="Tahoma" w:cs="Tahoma"/>
          <w:b/>
          <w:sz w:val="24"/>
          <w:szCs w:val="24"/>
        </w:rPr>
        <w:t xml:space="preserve">: </w:t>
      </w:r>
      <w:r w:rsidRPr="00A256D9">
        <w:rPr>
          <w:rFonts w:ascii="Tahoma" w:hAnsi="Tahoma" w:cs="Tahoma"/>
          <w:sz w:val="24"/>
          <w:szCs w:val="24"/>
        </w:rPr>
        <w:t xml:space="preserve">Requires </w:t>
      </w:r>
      <w:r w:rsidR="00421C2E" w:rsidRPr="00A256D9">
        <w:rPr>
          <w:rFonts w:ascii="Tahoma" w:hAnsi="Tahoma" w:cs="Tahoma"/>
          <w:sz w:val="24"/>
          <w:szCs w:val="24"/>
        </w:rPr>
        <w:t>an estimate from:</w:t>
      </w:r>
    </w:p>
    <w:p w:rsidR="00421C2E" w:rsidRPr="00421C2E" w:rsidRDefault="00421C2E" w:rsidP="0082088C">
      <w:pPr>
        <w:pStyle w:val="ListParagraph"/>
        <w:numPr>
          <w:ilvl w:val="2"/>
          <w:numId w:val="2"/>
        </w:numPr>
        <w:spacing w:after="0"/>
        <w:rPr>
          <w:rFonts w:ascii="Tahoma" w:hAnsi="Tahoma" w:cs="Tahoma"/>
          <w:b/>
          <w:sz w:val="24"/>
          <w:szCs w:val="24"/>
        </w:rPr>
      </w:pPr>
      <w:r>
        <w:rPr>
          <w:rFonts w:ascii="Tahoma" w:hAnsi="Tahoma" w:cs="Tahoma"/>
          <w:sz w:val="24"/>
          <w:szCs w:val="24"/>
        </w:rPr>
        <w:t>Concur;</w:t>
      </w:r>
      <w:r w:rsidR="004F2B46">
        <w:rPr>
          <w:rFonts w:ascii="Tahoma" w:hAnsi="Tahoma" w:cs="Tahoma"/>
          <w:sz w:val="24"/>
          <w:szCs w:val="24"/>
        </w:rPr>
        <w:t xml:space="preserve"> and/or</w:t>
      </w:r>
    </w:p>
    <w:p w:rsidR="00421C2E" w:rsidRPr="00421C2E" w:rsidRDefault="002E6D17" w:rsidP="0082088C">
      <w:pPr>
        <w:pStyle w:val="ListParagraph"/>
        <w:numPr>
          <w:ilvl w:val="2"/>
          <w:numId w:val="2"/>
        </w:numPr>
        <w:spacing w:after="0"/>
        <w:rPr>
          <w:rFonts w:ascii="Tahoma" w:hAnsi="Tahoma" w:cs="Tahoma"/>
          <w:b/>
          <w:sz w:val="24"/>
          <w:szCs w:val="24"/>
        </w:rPr>
      </w:pPr>
      <w:r>
        <w:rPr>
          <w:rFonts w:ascii="Tahoma" w:hAnsi="Tahoma" w:cs="Tahoma"/>
          <w:sz w:val="24"/>
          <w:szCs w:val="24"/>
        </w:rPr>
        <w:t>Literature</w:t>
      </w:r>
      <w:r w:rsidR="007D34B3">
        <w:rPr>
          <w:rFonts w:ascii="Tahoma" w:hAnsi="Tahoma" w:cs="Tahoma"/>
          <w:sz w:val="24"/>
          <w:szCs w:val="24"/>
        </w:rPr>
        <w:t xml:space="preserve"> (flyer/email/pamphlet) </w:t>
      </w:r>
      <w:r>
        <w:rPr>
          <w:rFonts w:ascii="Tahoma" w:hAnsi="Tahoma" w:cs="Tahoma"/>
          <w:sz w:val="24"/>
          <w:szCs w:val="24"/>
        </w:rPr>
        <w:t xml:space="preserve">for the </w:t>
      </w:r>
      <w:r w:rsidR="00421C2E">
        <w:rPr>
          <w:rFonts w:ascii="Tahoma" w:hAnsi="Tahoma" w:cs="Tahoma"/>
          <w:sz w:val="24"/>
          <w:szCs w:val="24"/>
        </w:rPr>
        <w:t>Conference/Training</w:t>
      </w:r>
      <w:r>
        <w:rPr>
          <w:rFonts w:ascii="Tahoma" w:hAnsi="Tahoma" w:cs="Tahoma"/>
          <w:sz w:val="24"/>
          <w:szCs w:val="24"/>
        </w:rPr>
        <w:t xml:space="preserve"> </w:t>
      </w:r>
      <w:r w:rsidR="00421C2E">
        <w:rPr>
          <w:rFonts w:ascii="Tahoma" w:hAnsi="Tahoma" w:cs="Tahoma"/>
          <w:sz w:val="24"/>
          <w:szCs w:val="24"/>
        </w:rPr>
        <w:t>informing attendees they</w:t>
      </w:r>
      <w:r w:rsidR="007D34B3">
        <w:rPr>
          <w:rFonts w:ascii="Tahoma" w:hAnsi="Tahoma" w:cs="Tahoma"/>
          <w:sz w:val="24"/>
          <w:szCs w:val="24"/>
        </w:rPr>
        <w:t xml:space="preserve"> are offering attendees</w:t>
      </w:r>
      <w:r w:rsidR="00421C2E">
        <w:rPr>
          <w:rFonts w:ascii="Tahoma" w:hAnsi="Tahoma" w:cs="Tahoma"/>
          <w:sz w:val="24"/>
          <w:szCs w:val="24"/>
        </w:rPr>
        <w:t xml:space="preserve"> a block of rooms at a special rate specific to the event the traveler is attending. The literature</w:t>
      </w:r>
      <w:r w:rsidR="007D34B3">
        <w:rPr>
          <w:rFonts w:ascii="Tahoma" w:hAnsi="Tahoma" w:cs="Tahoma"/>
          <w:sz w:val="24"/>
          <w:szCs w:val="24"/>
        </w:rPr>
        <w:t xml:space="preserve"> </w:t>
      </w:r>
      <w:r w:rsidR="00421C2E">
        <w:rPr>
          <w:rFonts w:ascii="Tahoma" w:hAnsi="Tahoma" w:cs="Tahoma"/>
          <w:b/>
          <w:sz w:val="24"/>
          <w:szCs w:val="24"/>
        </w:rPr>
        <w:t>must</w:t>
      </w:r>
      <w:r w:rsidR="00421C2E">
        <w:rPr>
          <w:rFonts w:ascii="Tahoma" w:hAnsi="Tahoma" w:cs="Tahoma"/>
          <w:sz w:val="24"/>
          <w:szCs w:val="24"/>
        </w:rPr>
        <w:t xml:space="preserve"> include:</w:t>
      </w:r>
    </w:p>
    <w:p w:rsidR="00421C2E" w:rsidRPr="00421C2E" w:rsidRDefault="00421C2E" w:rsidP="0082088C">
      <w:pPr>
        <w:pStyle w:val="ListParagraph"/>
        <w:numPr>
          <w:ilvl w:val="3"/>
          <w:numId w:val="2"/>
        </w:numPr>
        <w:spacing w:after="0"/>
        <w:rPr>
          <w:rFonts w:ascii="Tahoma" w:hAnsi="Tahoma" w:cs="Tahoma"/>
          <w:b/>
          <w:sz w:val="24"/>
          <w:szCs w:val="24"/>
        </w:rPr>
      </w:pPr>
      <w:r>
        <w:rPr>
          <w:rFonts w:ascii="Tahoma" w:hAnsi="Tahoma" w:cs="Tahoma"/>
          <w:sz w:val="24"/>
          <w:szCs w:val="24"/>
        </w:rPr>
        <w:t xml:space="preserve">The rate/s (block rate/s) being offered, </w:t>
      </w:r>
    </w:p>
    <w:p w:rsidR="00421C2E" w:rsidRPr="00826635" w:rsidRDefault="00421C2E" w:rsidP="0082088C">
      <w:pPr>
        <w:pStyle w:val="ListParagraph"/>
        <w:numPr>
          <w:ilvl w:val="3"/>
          <w:numId w:val="2"/>
        </w:numPr>
        <w:spacing w:after="0"/>
        <w:rPr>
          <w:rFonts w:ascii="Tahoma" w:hAnsi="Tahoma" w:cs="Tahoma"/>
          <w:sz w:val="24"/>
          <w:szCs w:val="24"/>
        </w:rPr>
      </w:pPr>
      <w:r w:rsidRPr="00826635">
        <w:rPr>
          <w:rFonts w:ascii="Tahoma" w:hAnsi="Tahoma" w:cs="Tahoma"/>
          <w:sz w:val="24"/>
          <w:szCs w:val="24"/>
        </w:rPr>
        <w:t>The date/s the block rates are limited to;</w:t>
      </w:r>
    </w:p>
    <w:p w:rsidR="00421C2E" w:rsidRDefault="00421C2E" w:rsidP="0082088C">
      <w:pPr>
        <w:pStyle w:val="ListParagraph"/>
        <w:numPr>
          <w:ilvl w:val="3"/>
          <w:numId w:val="2"/>
        </w:numPr>
        <w:spacing w:after="0"/>
        <w:rPr>
          <w:rFonts w:ascii="Tahoma" w:hAnsi="Tahoma" w:cs="Tahoma"/>
          <w:sz w:val="24"/>
          <w:szCs w:val="24"/>
        </w:rPr>
      </w:pPr>
      <w:r w:rsidRPr="00421C2E">
        <w:rPr>
          <w:rFonts w:ascii="Tahoma" w:hAnsi="Tahoma" w:cs="Tahoma"/>
          <w:sz w:val="24"/>
          <w:szCs w:val="24"/>
        </w:rPr>
        <w:t xml:space="preserve">The hotel/s </w:t>
      </w:r>
      <w:r w:rsidR="002E6D17">
        <w:rPr>
          <w:rFonts w:ascii="Tahoma" w:hAnsi="Tahoma" w:cs="Tahoma"/>
          <w:sz w:val="24"/>
          <w:szCs w:val="24"/>
        </w:rPr>
        <w:t xml:space="preserve">who are </w:t>
      </w:r>
      <w:r w:rsidRPr="00421C2E">
        <w:rPr>
          <w:rFonts w:ascii="Tahoma" w:hAnsi="Tahoma" w:cs="Tahoma"/>
          <w:sz w:val="24"/>
          <w:szCs w:val="24"/>
        </w:rPr>
        <w:t xml:space="preserve">offering </w:t>
      </w:r>
      <w:r w:rsidR="002E6D17">
        <w:rPr>
          <w:rFonts w:ascii="Tahoma" w:hAnsi="Tahoma" w:cs="Tahoma"/>
          <w:sz w:val="24"/>
          <w:szCs w:val="24"/>
        </w:rPr>
        <w:t>rooms at the</w:t>
      </w:r>
      <w:r>
        <w:rPr>
          <w:rFonts w:ascii="Tahoma" w:hAnsi="Tahoma" w:cs="Tahoma"/>
          <w:sz w:val="24"/>
          <w:szCs w:val="24"/>
        </w:rPr>
        <w:t xml:space="preserve"> block rate/s</w:t>
      </w:r>
      <w:r w:rsidR="00826635">
        <w:rPr>
          <w:rFonts w:ascii="Tahoma" w:hAnsi="Tahoma" w:cs="Tahoma"/>
          <w:sz w:val="24"/>
          <w:szCs w:val="24"/>
        </w:rPr>
        <w:t>.</w:t>
      </w:r>
    </w:p>
    <w:p w:rsidR="00826635" w:rsidRDefault="007D34B3" w:rsidP="0082088C">
      <w:pPr>
        <w:pStyle w:val="ListParagraph"/>
        <w:numPr>
          <w:ilvl w:val="2"/>
          <w:numId w:val="2"/>
        </w:numPr>
        <w:spacing w:after="0"/>
        <w:rPr>
          <w:rFonts w:ascii="Tahoma" w:hAnsi="Tahoma" w:cs="Tahoma"/>
          <w:sz w:val="24"/>
          <w:szCs w:val="24"/>
        </w:rPr>
      </w:pPr>
      <w:r>
        <w:rPr>
          <w:rFonts w:ascii="Tahoma" w:hAnsi="Tahoma" w:cs="Tahoma"/>
          <w:sz w:val="24"/>
          <w:szCs w:val="24"/>
        </w:rPr>
        <w:t xml:space="preserve">A nearby hotel, when </w:t>
      </w:r>
      <w:r w:rsidR="007746C6">
        <w:rPr>
          <w:rFonts w:ascii="Tahoma" w:hAnsi="Tahoma" w:cs="Tahoma"/>
          <w:sz w:val="24"/>
          <w:szCs w:val="24"/>
        </w:rPr>
        <w:t xml:space="preserve">there are no block rate/s offered to attendees </w:t>
      </w:r>
      <w:r w:rsidR="007746C6">
        <w:rPr>
          <w:rFonts w:ascii="Tahoma" w:hAnsi="Tahoma" w:cs="Tahoma"/>
          <w:i/>
          <w:sz w:val="24"/>
          <w:szCs w:val="24"/>
        </w:rPr>
        <w:t>and</w:t>
      </w:r>
      <w:r w:rsidR="007746C6">
        <w:rPr>
          <w:rFonts w:ascii="Tahoma" w:hAnsi="Tahoma" w:cs="Tahoma"/>
          <w:sz w:val="24"/>
          <w:szCs w:val="24"/>
        </w:rPr>
        <w:t xml:space="preserve"> no hotels close to the event venue offered in Concur, an estimate may be obtained from a nearby hotel</w:t>
      </w:r>
      <w:r>
        <w:rPr>
          <w:rFonts w:ascii="Tahoma" w:hAnsi="Tahoma" w:cs="Tahoma"/>
          <w:sz w:val="24"/>
          <w:szCs w:val="24"/>
        </w:rPr>
        <w:t xml:space="preserve"> offered at a reasonable cost.</w:t>
      </w:r>
    </w:p>
    <w:p w:rsidR="00421C2E" w:rsidRDefault="007D34B3" w:rsidP="007746C6">
      <w:pPr>
        <w:pStyle w:val="ListParagraph"/>
        <w:numPr>
          <w:ilvl w:val="0"/>
          <w:numId w:val="2"/>
        </w:numPr>
        <w:spacing w:after="0"/>
        <w:rPr>
          <w:rFonts w:ascii="Tahoma" w:hAnsi="Tahoma" w:cs="Tahoma"/>
          <w:sz w:val="24"/>
          <w:szCs w:val="24"/>
        </w:rPr>
      </w:pPr>
      <w:r>
        <w:rPr>
          <w:rFonts w:ascii="Tahoma" w:hAnsi="Tahoma" w:cs="Tahoma"/>
          <w:b/>
          <w:sz w:val="24"/>
          <w:szCs w:val="24"/>
        </w:rPr>
        <w:t>Meal</w:t>
      </w:r>
      <w:r w:rsidR="004F0657">
        <w:rPr>
          <w:rFonts w:ascii="Tahoma" w:hAnsi="Tahoma" w:cs="Tahoma"/>
          <w:b/>
          <w:sz w:val="24"/>
          <w:szCs w:val="24"/>
        </w:rPr>
        <w:t xml:space="preserve"> Documentation</w:t>
      </w:r>
      <w:r>
        <w:rPr>
          <w:rFonts w:ascii="Tahoma" w:hAnsi="Tahoma" w:cs="Tahoma"/>
          <w:b/>
          <w:sz w:val="24"/>
          <w:szCs w:val="24"/>
        </w:rPr>
        <w:t>:</w:t>
      </w:r>
      <w:r>
        <w:rPr>
          <w:rFonts w:ascii="Tahoma" w:hAnsi="Tahoma" w:cs="Tahoma"/>
          <w:sz w:val="24"/>
          <w:szCs w:val="24"/>
        </w:rPr>
        <w:t xml:space="preserve"> </w:t>
      </w:r>
      <w:r w:rsidR="00374528">
        <w:rPr>
          <w:rFonts w:ascii="Tahoma" w:hAnsi="Tahoma" w:cs="Tahoma"/>
          <w:sz w:val="24"/>
          <w:szCs w:val="24"/>
        </w:rPr>
        <w:t xml:space="preserve">Requires a screen </w:t>
      </w:r>
      <w:r>
        <w:rPr>
          <w:rFonts w:ascii="Tahoma" w:hAnsi="Tahoma" w:cs="Tahoma"/>
          <w:sz w:val="24"/>
          <w:szCs w:val="24"/>
        </w:rPr>
        <w:t>shot of the meal per diem rate according to zip code as below.</w:t>
      </w:r>
    </w:p>
    <w:p w:rsidR="007D34B3" w:rsidRDefault="007D34B3" w:rsidP="00347767">
      <w:pPr>
        <w:pStyle w:val="ListParagraph"/>
        <w:spacing w:after="0"/>
        <w:ind w:left="0"/>
        <w:jc w:val="center"/>
        <w:rPr>
          <w:rFonts w:ascii="Tahoma" w:hAnsi="Tahoma" w:cs="Tahoma"/>
          <w:b/>
          <w:sz w:val="24"/>
          <w:szCs w:val="24"/>
        </w:rPr>
      </w:pPr>
      <w:r w:rsidRPr="007D34B3">
        <w:rPr>
          <w:rFonts w:ascii="Tahoma" w:hAnsi="Tahoma" w:cs="Tahoma"/>
          <w:b/>
          <w:noProof/>
          <w:sz w:val="24"/>
          <w:szCs w:val="24"/>
        </w:rPr>
        <w:lastRenderedPageBreak/>
        <w:drawing>
          <wp:inline distT="0" distB="0" distL="0" distR="0" wp14:anchorId="7BC34ABF" wp14:editId="5E50CF81">
            <wp:extent cx="5534526" cy="174542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52021" cy="1782480"/>
                    </a:xfrm>
                    <a:prstGeom prst="rect">
                      <a:avLst/>
                    </a:prstGeom>
                  </pic:spPr>
                </pic:pic>
              </a:graphicData>
            </a:graphic>
          </wp:inline>
        </w:drawing>
      </w:r>
    </w:p>
    <w:p w:rsidR="007D34B3" w:rsidRDefault="007D34B3" w:rsidP="007D34B3">
      <w:pPr>
        <w:pStyle w:val="ListParagraph"/>
        <w:spacing w:after="0"/>
        <w:ind w:left="1080"/>
        <w:rPr>
          <w:rFonts w:ascii="Tahoma" w:hAnsi="Tahoma" w:cs="Tahoma"/>
          <w:sz w:val="24"/>
          <w:szCs w:val="24"/>
        </w:rPr>
      </w:pPr>
    </w:p>
    <w:p w:rsidR="00F50087" w:rsidRDefault="007D34B3" w:rsidP="00F50087">
      <w:pPr>
        <w:pStyle w:val="ListParagraph"/>
        <w:numPr>
          <w:ilvl w:val="0"/>
          <w:numId w:val="2"/>
        </w:numPr>
        <w:spacing w:after="0"/>
        <w:rPr>
          <w:rFonts w:ascii="Tahoma" w:hAnsi="Tahoma" w:cs="Tahoma"/>
          <w:sz w:val="24"/>
          <w:szCs w:val="24"/>
        </w:rPr>
      </w:pPr>
      <w:r>
        <w:rPr>
          <w:rFonts w:ascii="Tahoma" w:hAnsi="Tahoma" w:cs="Tahoma"/>
          <w:b/>
          <w:sz w:val="24"/>
          <w:szCs w:val="24"/>
        </w:rPr>
        <w:t>Other Expense</w:t>
      </w:r>
      <w:r w:rsidR="004F0657">
        <w:rPr>
          <w:rFonts w:ascii="Tahoma" w:hAnsi="Tahoma" w:cs="Tahoma"/>
          <w:b/>
          <w:sz w:val="24"/>
          <w:szCs w:val="24"/>
        </w:rPr>
        <w:t xml:space="preserve"> Documentation</w:t>
      </w:r>
      <w:r>
        <w:rPr>
          <w:rFonts w:ascii="Tahoma" w:hAnsi="Tahoma" w:cs="Tahoma"/>
          <w:b/>
          <w:sz w:val="24"/>
          <w:szCs w:val="24"/>
        </w:rPr>
        <w:t>:</w:t>
      </w:r>
      <w:r w:rsidR="00B23A26">
        <w:rPr>
          <w:rFonts w:ascii="Tahoma" w:hAnsi="Tahoma" w:cs="Tahoma"/>
          <w:sz w:val="24"/>
          <w:szCs w:val="24"/>
        </w:rPr>
        <w:t xml:space="preserve"> This area is the exception to the rule of each area in the Estimated Costs section requiring an estimate.</w:t>
      </w:r>
      <w:r w:rsidR="00F50087">
        <w:rPr>
          <w:rFonts w:ascii="Tahoma" w:hAnsi="Tahoma" w:cs="Tahoma"/>
          <w:sz w:val="24"/>
          <w:szCs w:val="24"/>
        </w:rPr>
        <w:t xml:space="preserve"> </w:t>
      </w:r>
      <w:r w:rsidR="00073A4B">
        <w:rPr>
          <w:rFonts w:ascii="Tahoma" w:hAnsi="Tahoma" w:cs="Tahoma"/>
          <w:sz w:val="24"/>
          <w:szCs w:val="24"/>
        </w:rPr>
        <w:t xml:space="preserve">Items listed here are out of pocket expenses and reimbursement may be claimed </w:t>
      </w:r>
      <w:r w:rsidR="00F50087">
        <w:rPr>
          <w:rFonts w:ascii="Tahoma" w:hAnsi="Tahoma" w:cs="Tahoma"/>
          <w:sz w:val="24"/>
          <w:szCs w:val="24"/>
        </w:rPr>
        <w:t>on the Travel Expense Claim form</w:t>
      </w:r>
      <w:r w:rsidR="000F3518">
        <w:rPr>
          <w:rFonts w:ascii="Tahoma" w:hAnsi="Tahoma" w:cs="Tahoma"/>
          <w:sz w:val="24"/>
          <w:szCs w:val="24"/>
        </w:rPr>
        <w:t xml:space="preserve"> </w:t>
      </w:r>
      <w:r w:rsidR="00073A4B">
        <w:rPr>
          <w:rFonts w:ascii="Tahoma" w:hAnsi="Tahoma" w:cs="Tahoma"/>
          <w:sz w:val="24"/>
          <w:szCs w:val="24"/>
        </w:rPr>
        <w:t>with</w:t>
      </w:r>
      <w:r w:rsidR="000F3518">
        <w:rPr>
          <w:rFonts w:ascii="Tahoma" w:hAnsi="Tahoma" w:cs="Tahoma"/>
          <w:sz w:val="24"/>
          <w:szCs w:val="24"/>
        </w:rPr>
        <w:t xml:space="preserve"> a fully itemized receipt.</w:t>
      </w:r>
      <w:r w:rsidR="00F50087">
        <w:rPr>
          <w:rFonts w:ascii="Tahoma" w:hAnsi="Tahoma" w:cs="Tahoma"/>
          <w:sz w:val="24"/>
          <w:szCs w:val="24"/>
        </w:rPr>
        <w:t xml:space="preserve"> </w:t>
      </w:r>
    </w:p>
    <w:p w:rsidR="00F50087" w:rsidRDefault="00F50087" w:rsidP="004F2B46">
      <w:pPr>
        <w:pStyle w:val="ListParagraph"/>
        <w:numPr>
          <w:ilvl w:val="1"/>
          <w:numId w:val="2"/>
        </w:numPr>
        <w:spacing w:after="0"/>
        <w:rPr>
          <w:rFonts w:ascii="Tahoma" w:hAnsi="Tahoma" w:cs="Tahoma"/>
          <w:sz w:val="24"/>
          <w:szCs w:val="24"/>
        </w:rPr>
      </w:pPr>
      <w:r>
        <w:rPr>
          <w:rFonts w:ascii="Tahoma" w:hAnsi="Tahoma" w:cs="Tahoma"/>
          <w:sz w:val="24"/>
          <w:szCs w:val="24"/>
        </w:rPr>
        <w:t xml:space="preserve">The auditors request specific items be listed here. </w:t>
      </w:r>
      <w:r>
        <w:rPr>
          <w:rFonts w:ascii="Tahoma" w:hAnsi="Tahoma" w:cs="Tahoma"/>
          <w:b/>
          <w:sz w:val="24"/>
          <w:szCs w:val="24"/>
        </w:rPr>
        <w:t>Do not list Misc.</w:t>
      </w:r>
      <w:r>
        <w:rPr>
          <w:rFonts w:ascii="Tahoma" w:hAnsi="Tahoma" w:cs="Tahoma"/>
          <w:sz w:val="24"/>
          <w:szCs w:val="24"/>
        </w:rPr>
        <w:t xml:space="preserve"> L</w:t>
      </w:r>
      <w:r w:rsidR="00B23A26" w:rsidRPr="002C5837">
        <w:rPr>
          <w:rFonts w:ascii="Tahoma" w:hAnsi="Tahoma" w:cs="Tahoma"/>
          <w:sz w:val="24"/>
          <w:szCs w:val="24"/>
        </w:rPr>
        <w:t>ist</w:t>
      </w:r>
      <w:r>
        <w:rPr>
          <w:rFonts w:ascii="Tahoma" w:hAnsi="Tahoma" w:cs="Tahoma"/>
          <w:sz w:val="24"/>
          <w:szCs w:val="24"/>
        </w:rPr>
        <w:t xml:space="preserve"> all</w:t>
      </w:r>
      <w:r w:rsidR="00B23A26">
        <w:rPr>
          <w:rFonts w:ascii="Tahoma" w:hAnsi="Tahoma" w:cs="Tahoma"/>
          <w:sz w:val="24"/>
          <w:szCs w:val="24"/>
        </w:rPr>
        <w:t xml:space="preserve"> items you anticipate the traveler may need such as, but not limited to </w:t>
      </w:r>
    </w:p>
    <w:p w:rsidR="00F50087" w:rsidRDefault="00B23A26" w:rsidP="004F2B46">
      <w:pPr>
        <w:pStyle w:val="ListParagraph"/>
        <w:numPr>
          <w:ilvl w:val="2"/>
          <w:numId w:val="2"/>
        </w:numPr>
        <w:spacing w:after="0"/>
        <w:rPr>
          <w:rFonts w:ascii="Tahoma" w:hAnsi="Tahoma" w:cs="Tahoma"/>
          <w:sz w:val="24"/>
          <w:szCs w:val="24"/>
        </w:rPr>
      </w:pPr>
      <w:r>
        <w:rPr>
          <w:rFonts w:ascii="Tahoma" w:hAnsi="Tahoma" w:cs="Tahoma"/>
          <w:sz w:val="24"/>
          <w:szCs w:val="24"/>
        </w:rPr>
        <w:t xml:space="preserve">Hotel Parking, </w:t>
      </w:r>
    </w:p>
    <w:p w:rsidR="00F50087" w:rsidRDefault="00B23A26" w:rsidP="004F2B46">
      <w:pPr>
        <w:pStyle w:val="ListParagraph"/>
        <w:numPr>
          <w:ilvl w:val="2"/>
          <w:numId w:val="2"/>
        </w:numPr>
        <w:spacing w:after="0"/>
        <w:rPr>
          <w:rFonts w:ascii="Tahoma" w:hAnsi="Tahoma" w:cs="Tahoma"/>
          <w:sz w:val="24"/>
          <w:szCs w:val="24"/>
        </w:rPr>
      </w:pPr>
      <w:r>
        <w:rPr>
          <w:rFonts w:ascii="Tahoma" w:hAnsi="Tahoma" w:cs="Tahoma"/>
          <w:sz w:val="24"/>
          <w:szCs w:val="24"/>
        </w:rPr>
        <w:t xml:space="preserve">Airport Parking, </w:t>
      </w:r>
    </w:p>
    <w:p w:rsidR="00F50087" w:rsidRDefault="00B23A26" w:rsidP="004F2B46">
      <w:pPr>
        <w:pStyle w:val="ListParagraph"/>
        <w:numPr>
          <w:ilvl w:val="2"/>
          <w:numId w:val="2"/>
        </w:numPr>
        <w:spacing w:after="0"/>
        <w:rPr>
          <w:rFonts w:ascii="Tahoma" w:hAnsi="Tahoma" w:cs="Tahoma"/>
          <w:sz w:val="24"/>
          <w:szCs w:val="24"/>
        </w:rPr>
      </w:pPr>
      <w:r>
        <w:rPr>
          <w:rFonts w:ascii="Tahoma" w:hAnsi="Tahoma" w:cs="Tahoma"/>
          <w:sz w:val="24"/>
          <w:szCs w:val="24"/>
        </w:rPr>
        <w:t xml:space="preserve">Hotel Business Center Fee, </w:t>
      </w:r>
    </w:p>
    <w:p w:rsidR="00F50087" w:rsidRDefault="00B23A26" w:rsidP="004F2B46">
      <w:pPr>
        <w:pStyle w:val="ListParagraph"/>
        <w:numPr>
          <w:ilvl w:val="2"/>
          <w:numId w:val="2"/>
        </w:numPr>
        <w:spacing w:after="0"/>
        <w:rPr>
          <w:rFonts w:ascii="Tahoma" w:hAnsi="Tahoma" w:cs="Tahoma"/>
          <w:sz w:val="24"/>
          <w:szCs w:val="24"/>
        </w:rPr>
      </w:pPr>
      <w:r>
        <w:rPr>
          <w:rFonts w:ascii="Tahoma" w:hAnsi="Tahoma" w:cs="Tahoma"/>
          <w:sz w:val="24"/>
          <w:szCs w:val="24"/>
        </w:rPr>
        <w:t xml:space="preserve">Road Tolls, </w:t>
      </w:r>
    </w:p>
    <w:p w:rsidR="00F50087" w:rsidRDefault="00B23A26" w:rsidP="004F2B46">
      <w:pPr>
        <w:pStyle w:val="ListParagraph"/>
        <w:numPr>
          <w:ilvl w:val="2"/>
          <w:numId w:val="2"/>
        </w:numPr>
        <w:spacing w:after="0"/>
        <w:rPr>
          <w:rFonts w:ascii="Tahoma" w:hAnsi="Tahoma" w:cs="Tahoma"/>
          <w:sz w:val="24"/>
          <w:szCs w:val="24"/>
        </w:rPr>
      </w:pPr>
      <w:r>
        <w:rPr>
          <w:rFonts w:ascii="Tahoma" w:hAnsi="Tahoma" w:cs="Tahoma"/>
          <w:sz w:val="24"/>
          <w:szCs w:val="24"/>
        </w:rPr>
        <w:t xml:space="preserve">Baggage Fees, </w:t>
      </w:r>
    </w:p>
    <w:p w:rsidR="00F50087" w:rsidRDefault="00B23A26" w:rsidP="004F2B46">
      <w:pPr>
        <w:pStyle w:val="ListParagraph"/>
        <w:numPr>
          <w:ilvl w:val="2"/>
          <w:numId w:val="2"/>
        </w:numPr>
        <w:spacing w:after="0"/>
        <w:rPr>
          <w:rFonts w:ascii="Tahoma" w:hAnsi="Tahoma" w:cs="Tahoma"/>
          <w:sz w:val="24"/>
          <w:szCs w:val="24"/>
        </w:rPr>
      </w:pPr>
      <w:r>
        <w:rPr>
          <w:rFonts w:ascii="Tahoma" w:hAnsi="Tahoma" w:cs="Tahoma"/>
          <w:sz w:val="24"/>
          <w:szCs w:val="24"/>
        </w:rPr>
        <w:t>Uber/Lyft/Taxi Expenses</w:t>
      </w:r>
      <w:r w:rsidR="0082088C">
        <w:rPr>
          <w:rFonts w:ascii="Tahoma" w:hAnsi="Tahoma" w:cs="Tahoma"/>
          <w:sz w:val="24"/>
          <w:szCs w:val="24"/>
        </w:rPr>
        <w:t xml:space="preserve">. </w:t>
      </w:r>
    </w:p>
    <w:p w:rsidR="00F50087" w:rsidRPr="004F2B46" w:rsidRDefault="00374528" w:rsidP="004F2B46">
      <w:pPr>
        <w:pStyle w:val="ListParagraph"/>
        <w:numPr>
          <w:ilvl w:val="0"/>
          <w:numId w:val="2"/>
        </w:numPr>
        <w:spacing w:after="0"/>
        <w:rPr>
          <w:rFonts w:ascii="Tahoma" w:hAnsi="Tahoma" w:cs="Tahoma"/>
          <w:sz w:val="24"/>
          <w:szCs w:val="24"/>
        </w:rPr>
      </w:pPr>
      <w:r>
        <w:rPr>
          <w:rFonts w:ascii="Tahoma" w:hAnsi="Tahoma" w:cs="Tahoma"/>
          <w:b/>
          <w:sz w:val="24"/>
          <w:szCs w:val="24"/>
        </w:rPr>
        <w:t>GL#</w:t>
      </w:r>
      <w:r w:rsidR="004F0657">
        <w:rPr>
          <w:rFonts w:ascii="Tahoma" w:hAnsi="Tahoma" w:cs="Tahoma"/>
          <w:b/>
          <w:sz w:val="24"/>
          <w:szCs w:val="24"/>
        </w:rPr>
        <w:t xml:space="preserve"> Documentation</w:t>
      </w:r>
      <w:r>
        <w:rPr>
          <w:rFonts w:ascii="Tahoma" w:hAnsi="Tahoma" w:cs="Tahoma"/>
          <w:b/>
          <w:sz w:val="24"/>
          <w:szCs w:val="24"/>
        </w:rPr>
        <w:t xml:space="preserve"> (</w:t>
      </w:r>
      <w:r w:rsidR="00B23A26" w:rsidRPr="008573FC">
        <w:rPr>
          <w:rFonts w:ascii="Tahoma" w:hAnsi="Tahoma" w:cs="Tahoma"/>
          <w:b/>
          <w:sz w:val="24"/>
          <w:szCs w:val="24"/>
        </w:rPr>
        <w:t>Travel Funding</w:t>
      </w:r>
      <w:r>
        <w:rPr>
          <w:rFonts w:ascii="Tahoma" w:hAnsi="Tahoma" w:cs="Tahoma"/>
          <w:b/>
          <w:sz w:val="24"/>
          <w:szCs w:val="24"/>
        </w:rPr>
        <w:t>)</w:t>
      </w:r>
      <w:r w:rsidR="008573FC" w:rsidRPr="008573FC">
        <w:rPr>
          <w:rFonts w:ascii="Tahoma" w:hAnsi="Tahoma" w:cs="Tahoma"/>
          <w:b/>
          <w:sz w:val="24"/>
          <w:szCs w:val="24"/>
        </w:rPr>
        <w:t xml:space="preserve">: </w:t>
      </w:r>
      <w:r w:rsidR="00A256D9">
        <w:rPr>
          <w:rFonts w:ascii="Tahoma" w:hAnsi="Tahoma" w:cs="Tahoma"/>
          <w:sz w:val="24"/>
          <w:szCs w:val="24"/>
        </w:rPr>
        <w:t>requires e</w:t>
      </w:r>
      <w:r w:rsidR="004F2B46">
        <w:rPr>
          <w:rFonts w:ascii="Tahoma" w:hAnsi="Tahoma" w:cs="Tahoma"/>
          <w:sz w:val="24"/>
          <w:szCs w:val="24"/>
        </w:rPr>
        <w:t xml:space="preserve">ither a </w:t>
      </w:r>
      <w:r w:rsidR="004F2B46" w:rsidRPr="008573FC">
        <w:rPr>
          <w:rFonts w:ascii="Tahoma" w:hAnsi="Tahoma" w:cs="Tahoma"/>
          <w:sz w:val="24"/>
          <w:szCs w:val="24"/>
        </w:rPr>
        <w:t xml:space="preserve">single source or combination of funding sources </w:t>
      </w:r>
      <w:r w:rsidR="00A256D9">
        <w:rPr>
          <w:rFonts w:ascii="Tahoma" w:hAnsi="Tahoma" w:cs="Tahoma"/>
          <w:sz w:val="24"/>
          <w:szCs w:val="24"/>
        </w:rPr>
        <w:t xml:space="preserve">to </w:t>
      </w:r>
      <w:r w:rsidR="004F2B46" w:rsidRPr="008573FC">
        <w:rPr>
          <w:rFonts w:ascii="Tahoma" w:hAnsi="Tahoma" w:cs="Tahoma"/>
          <w:sz w:val="24"/>
          <w:szCs w:val="24"/>
        </w:rPr>
        <w:t>be listed</w:t>
      </w:r>
      <w:r w:rsidR="004F2B46">
        <w:rPr>
          <w:rFonts w:ascii="Tahoma" w:hAnsi="Tahoma" w:cs="Tahoma"/>
          <w:sz w:val="24"/>
          <w:szCs w:val="24"/>
        </w:rPr>
        <w:t xml:space="preserve"> </w:t>
      </w:r>
      <w:r w:rsidR="00C526C5" w:rsidRPr="004F2B46">
        <w:rPr>
          <w:rFonts w:ascii="Tahoma" w:hAnsi="Tahoma" w:cs="Tahoma"/>
          <w:b/>
          <w:sz w:val="24"/>
          <w:szCs w:val="24"/>
        </w:rPr>
        <w:t>and</w:t>
      </w:r>
      <w:r w:rsidR="00C526C5" w:rsidRPr="004F2B46">
        <w:rPr>
          <w:rFonts w:ascii="Tahoma" w:hAnsi="Tahoma" w:cs="Tahoma"/>
          <w:sz w:val="24"/>
          <w:szCs w:val="24"/>
        </w:rPr>
        <w:t xml:space="preserve"> proof of </w:t>
      </w:r>
      <w:r w:rsidR="00A256D9">
        <w:rPr>
          <w:rFonts w:ascii="Tahoma" w:hAnsi="Tahoma" w:cs="Tahoma"/>
          <w:sz w:val="24"/>
          <w:szCs w:val="24"/>
        </w:rPr>
        <w:t xml:space="preserve">sufficient </w:t>
      </w:r>
      <w:r w:rsidR="00C526C5" w:rsidRPr="004F2B46">
        <w:rPr>
          <w:rFonts w:ascii="Tahoma" w:hAnsi="Tahoma" w:cs="Tahoma"/>
          <w:sz w:val="24"/>
          <w:szCs w:val="24"/>
        </w:rPr>
        <w:t xml:space="preserve">funding </w:t>
      </w:r>
      <w:r w:rsidR="000F3518" w:rsidRPr="004F2B46">
        <w:rPr>
          <w:rFonts w:ascii="Tahoma" w:hAnsi="Tahoma" w:cs="Tahoma"/>
          <w:sz w:val="24"/>
          <w:szCs w:val="24"/>
        </w:rPr>
        <w:t>for each</w:t>
      </w:r>
      <w:r w:rsidR="00B23A26" w:rsidRPr="004F2B46">
        <w:rPr>
          <w:rFonts w:ascii="Tahoma" w:hAnsi="Tahoma" w:cs="Tahoma"/>
          <w:sz w:val="24"/>
          <w:szCs w:val="24"/>
        </w:rPr>
        <w:t>.</w:t>
      </w:r>
      <w:r w:rsidR="00C526C5" w:rsidRPr="004F2B46">
        <w:rPr>
          <w:rFonts w:ascii="Tahoma" w:hAnsi="Tahoma" w:cs="Tahoma"/>
          <w:sz w:val="24"/>
          <w:szCs w:val="24"/>
        </w:rPr>
        <w:t xml:space="preserve"> </w:t>
      </w:r>
    </w:p>
    <w:p w:rsidR="000F3518" w:rsidRDefault="008573FC" w:rsidP="002169D4">
      <w:pPr>
        <w:pStyle w:val="ListParagraph"/>
        <w:numPr>
          <w:ilvl w:val="1"/>
          <w:numId w:val="2"/>
        </w:numPr>
        <w:spacing w:after="0"/>
        <w:rPr>
          <w:rFonts w:ascii="Tahoma" w:hAnsi="Tahoma" w:cs="Tahoma"/>
          <w:sz w:val="24"/>
          <w:szCs w:val="24"/>
        </w:rPr>
      </w:pPr>
      <w:r>
        <w:rPr>
          <w:rFonts w:ascii="Tahoma" w:hAnsi="Tahoma" w:cs="Tahoma"/>
          <w:sz w:val="24"/>
          <w:szCs w:val="24"/>
        </w:rPr>
        <w:t>P</w:t>
      </w:r>
      <w:r w:rsidR="00F50087">
        <w:rPr>
          <w:rFonts w:ascii="Tahoma" w:hAnsi="Tahoma" w:cs="Tahoma"/>
          <w:sz w:val="24"/>
          <w:szCs w:val="24"/>
        </w:rPr>
        <w:t xml:space="preserve">roof of </w:t>
      </w:r>
      <w:r w:rsidR="000F3518">
        <w:rPr>
          <w:rFonts w:ascii="Tahoma" w:hAnsi="Tahoma" w:cs="Tahoma"/>
          <w:sz w:val="24"/>
          <w:szCs w:val="24"/>
        </w:rPr>
        <w:t>f</w:t>
      </w:r>
      <w:r w:rsidR="00F50087">
        <w:rPr>
          <w:rFonts w:ascii="Tahoma" w:hAnsi="Tahoma" w:cs="Tahoma"/>
          <w:sz w:val="24"/>
          <w:szCs w:val="24"/>
        </w:rPr>
        <w:t xml:space="preserve">unding requires a </w:t>
      </w:r>
      <w:r w:rsidR="00F50087" w:rsidRPr="004F2B46">
        <w:rPr>
          <w:rFonts w:ascii="Tahoma" w:hAnsi="Tahoma" w:cs="Tahoma"/>
          <w:i/>
          <w:sz w:val="24"/>
          <w:szCs w:val="24"/>
        </w:rPr>
        <w:t>current</w:t>
      </w:r>
      <w:r w:rsidR="00F50087">
        <w:rPr>
          <w:rFonts w:ascii="Tahoma" w:hAnsi="Tahoma" w:cs="Tahoma"/>
          <w:sz w:val="24"/>
          <w:szCs w:val="24"/>
        </w:rPr>
        <w:t xml:space="preserve"> Colleague report</w:t>
      </w:r>
      <w:r w:rsidR="000F3518">
        <w:rPr>
          <w:rFonts w:ascii="Tahoma" w:hAnsi="Tahoma" w:cs="Tahoma"/>
          <w:sz w:val="24"/>
          <w:szCs w:val="24"/>
        </w:rPr>
        <w:t xml:space="preserve">. </w:t>
      </w:r>
      <w:r w:rsidR="000F3518" w:rsidRPr="008573FC">
        <w:rPr>
          <w:rFonts w:ascii="Tahoma" w:hAnsi="Tahoma" w:cs="Tahoma"/>
          <w:sz w:val="24"/>
          <w:szCs w:val="24"/>
        </w:rPr>
        <w:t xml:space="preserve">If </w:t>
      </w:r>
      <w:r w:rsidR="000F3518">
        <w:rPr>
          <w:rFonts w:ascii="Tahoma" w:hAnsi="Tahoma" w:cs="Tahoma"/>
          <w:sz w:val="24"/>
          <w:szCs w:val="24"/>
        </w:rPr>
        <w:t xml:space="preserve">proof of funding is </w:t>
      </w:r>
      <w:r w:rsidR="000F3518" w:rsidRPr="008573FC">
        <w:rPr>
          <w:rFonts w:ascii="Tahoma" w:hAnsi="Tahoma" w:cs="Tahoma"/>
          <w:sz w:val="24"/>
          <w:szCs w:val="24"/>
        </w:rPr>
        <w:t xml:space="preserve">not </w:t>
      </w:r>
      <w:r w:rsidR="004F2B46">
        <w:rPr>
          <w:rFonts w:ascii="Tahoma" w:hAnsi="Tahoma" w:cs="Tahoma"/>
          <w:sz w:val="24"/>
          <w:szCs w:val="24"/>
        </w:rPr>
        <w:t>current or is missing,</w:t>
      </w:r>
      <w:r w:rsidR="000F3518" w:rsidRPr="008573FC">
        <w:rPr>
          <w:rFonts w:ascii="Tahoma" w:hAnsi="Tahoma" w:cs="Tahoma"/>
          <w:sz w:val="24"/>
          <w:szCs w:val="24"/>
        </w:rPr>
        <w:t xml:space="preserve"> the packet will be returned as incomplete. </w:t>
      </w:r>
      <w:r w:rsidR="004F2B46">
        <w:rPr>
          <w:rFonts w:ascii="Tahoma" w:hAnsi="Tahoma" w:cs="Tahoma"/>
          <w:sz w:val="24"/>
          <w:szCs w:val="24"/>
        </w:rPr>
        <w:t xml:space="preserve">All funding sources </w:t>
      </w:r>
      <w:r w:rsidR="000F3518" w:rsidRPr="008573FC">
        <w:rPr>
          <w:rFonts w:ascii="Tahoma" w:hAnsi="Tahoma" w:cs="Tahoma"/>
          <w:b/>
          <w:sz w:val="24"/>
          <w:szCs w:val="24"/>
        </w:rPr>
        <w:t>must</w:t>
      </w:r>
      <w:r w:rsidR="000F3518" w:rsidRPr="008573FC">
        <w:rPr>
          <w:rFonts w:ascii="Tahoma" w:hAnsi="Tahoma" w:cs="Tahoma"/>
          <w:sz w:val="24"/>
          <w:szCs w:val="24"/>
        </w:rPr>
        <w:t xml:space="preserve"> be listed.</w:t>
      </w:r>
      <w:r w:rsidR="000F3518">
        <w:rPr>
          <w:rFonts w:ascii="Tahoma" w:hAnsi="Tahoma" w:cs="Tahoma"/>
          <w:sz w:val="24"/>
          <w:szCs w:val="24"/>
        </w:rPr>
        <w:t xml:space="preserve"> Multi-source</w:t>
      </w:r>
      <w:r w:rsidR="00DD0B39">
        <w:rPr>
          <w:rFonts w:ascii="Tahoma" w:hAnsi="Tahoma" w:cs="Tahoma"/>
          <w:sz w:val="24"/>
          <w:szCs w:val="24"/>
        </w:rPr>
        <w:t xml:space="preserve"> funding</w:t>
      </w:r>
      <w:r w:rsidR="000F3518">
        <w:rPr>
          <w:rFonts w:ascii="Tahoma" w:hAnsi="Tahoma" w:cs="Tahoma"/>
          <w:sz w:val="24"/>
          <w:szCs w:val="24"/>
        </w:rPr>
        <w:t xml:space="preserve"> requires a GL report for each GL.</w:t>
      </w:r>
      <w:r w:rsidR="000F3518" w:rsidRPr="008573FC">
        <w:rPr>
          <w:rFonts w:ascii="Tahoma" w:hAnsi="Tahoma" w:cs="Tahoma"/>
          <w:sz w:val="24"/>
          <w:szCs w:val="24"/>
        </w:rPr>
        <w:t xml:space="preserve"> </w:t>
      </w:r>
      <w:r w:rsidR="000F3518">
        <w:rPr>
          <w:rFonts w:ascii="Tahoma" w:hAnsi="Tahoma" w:cs="Tahoma"/>
          <w:sz w:val="24"/>
          <w:szCs w:val="24"/>
        </w:rPr>
        <w:t>It can be either:</w:t>
      </w:r>
    </w:p>
    <w:p w:rsidR="000F3518" w:rsidRDefault="000F3518" w:rsidP="002169D4">
      <w:pPr>
        <w:pStyle w:val="ListParagraph"/>
        <w:numPr>
          <w:ilvl w:val="2"/>
          <w:numId w:val="2"/>
        </w:numPr>
        <w:spacing w:after="0"/>
        <w:rPr>
          <w:rFonts w:ascii="Tahoma" w:hAnsi="Tahoma" w:cs="Tahoma"/>
          <w:sz w:val="24"/>
          <w:szCs w:val="24"/>
        </w:rPr>
      </w:pPr>
      <w:r>
        <w:rPr>
          <w:rFonts w:ascii="Tahoma" w:hAnsi="Tahoma" w:cs="Tahoma"/>
          <w:sz w:val="24"/>
          <w:szCs w:val="24"/>
        </w:rPr>
        <w:t>A</w:t>
      </w:r>
      <w:r w:rsidR="002169D4">
        <w:rPr>
          <w:rFonts w:ascii="Tahoma" w:hAnsi="Tahoma" w:cs="Tahoma"/>
          <w:sz w:val="24"/>
          <w:szCs w:val="24"/>
        </w:rPr>
        <w:t xml:space="preserve"> Colleague</w:t>
      </w:r>
      <w:r>
        <w:rPr>
          <w:rFonts w:ascii="Tahoma" w:hAnsi="Tahoma" w:cs="Tahoma"/>
          <w:sz w:val="24"/>
          <w:szCs w:val="24"/>
        </w:rPr>
        <w:t xml:space="preserve"> </w:t>
      </w:r>
      <w:r w:rsidR="008573FC">
        <w:rPr>
          <w:rFonts w:ascii="Tahoma" w:hAnsi="Tahoma" w:cs="Tahoma"/>
          <w:sz w:val="24"/>
          <w:szCs w:val="24"/>
        </w:rPr>
        <w:t>ACBL</w:t>
      </w:r>
      <w:r w:rsidR="002169D4">
        <w:rPr>
          <w:rFonts w:ascii="Tahoma" w:hAnsi="Tahoma" w:cs="Tahoma"/>
          <w:sz w:val="24"/>
          <w:szCs w:val="24"/>
        </w:rPr>
        <w:t xml:space="preserve"> report</w:t>
      </w:r>
      <w:r w:rsidR="008573FC">
        <w:rPr>
          <w:rFonts w:ascii="Tahoma" w:hAnsi="Tahoma" w:cs="Tahoma"/>
          <w:sz w:val="24"/>
          <w:szCs w:val="24"/>
        </w:rPr>
        <w:t xml:space="preserve"> </w:t>
      </w:r>
      <w:r w:rsidR="002169D4">
        <w:rPr>
          <w:rFonts w:ascii="Tahoma" w:hAnsi="Tahoma" w:cs="Tahoma"/>
          <w:sz w:val="24"/>
          <w:szCs w:val="24"/>
        </w:rPr>
        <w:t xml:space="preserve">(recommended) </w:t>
      </w:r>
      <w:r w:rsidR="008573FC">
        <w:rPr>
          <w:rFonts w:ascii="Tahoma" w:hAnsi="Tahoma" w:cs="Tahoma"/>
          <w:sz w:val="24"/>
          <w:szCs w:val="24"/>
        </w:rPr>
        <w:t>for Object Code 55200</w:t>
      </w:r>
      <w:r>
        <w:rPr>
          <w:rFonts w:ascii="Tahoma" w:hAnsi="Tahoma" w:cs="Tahoma"/>
          <w:sz w:val="24"/>
          <w:szCs w:val="24"/>
        </w:rPr>
        <w:t>,</w:t>
      </w:r>
      <w:r w:rsidR="008573FC">
        <w:rPr>
          <w:rFonts w:ascii="Tahoma" w:hAnsi="Tahoma" w:cs="Tahoma"/>
          <w:sz w:val="24"/>
          <w:szCs w:val="24"/>
        </w:rPr>
        <w:t xml:space="preserve"> or </w:t>
      </w:r>
    </w:p>
    <w:p w:rsidR="00C526C5" w:rsidRDefault="000F3518" w:rsidP="002169D4">
      <w:pPr>
        <w:pStyle w:val="ListParagraph"/>
        <w:numPr>
          <w:ilvl w:val="2"/>
          <w:numId w:val="2"/>
        </w:numPr>
        <w:spacing w:after="0"/>
        <w:rPr>
          <w:rFonts w:ascii="Tahoma" w:hAnsi="Tahoma" w:cs="Tahoma"/>
          <w:sz w:val="24"/>
          <w:szCs w:val="24"/>
        </w:rPr>
      </w:pPr>
      <w:r>
        <w:rPr>
          <w:rFonts w:ascii="Tahoma" w:hAnsi="Tahoma" w:cs="Tahoma"/>
          <w:sz w:val="24"/>
          <w:szCs w:val="24"/>
        </w:rPr>
        <w:t>A</w:t>
      </w:r>
      <w:r w:rsidR="002169D4">
        <w:rPr>
          <w:rFonts w:ascii="Tahoma" w:hAnsi="Tahoma" w:cs="Tahoma"/>
          <w:sz w:val="24"/>
          <w:szCs w:val="24"/>
        </w:rPr>
        <w:t xml:space="preserve"> Colleague </w:t>
      </w:r>
      <w:r w:rsidR="008573FC">
        <w:rPr>
          <w:rFonts w:ascii="Tahoma" w:hAnsi="Tahoma" w:cs="Tahoma"/>
          <w:sz w:val="24"/>
          <w:szCs w:val="24"/>
        </w:rPr>
        <w:t>GLBS</w:t>
      </w:r>
      <w:r w:rsidR="002169D4">
        <w:rPr>
          <w:rFonts w:ascii="Tahoma" w:hAnsi="Tahoma" w:cs="Tahoma"/>
          <w:sz w:val="24"/>
          <w:szCs w:val="24"/>
        </w:rPr>
        <w:t xml:space="preserve"> report for </w:t>
      </w:r>
      <w:r w:rsidR="008573FC">
        <w:rPr>
          <w:rFonts w:ascii="Tahoma" w:hAnsi="Tahoma" w:cs="Tahoma"/>
          <w:sz w:val="24"/>
          <w:szCs w:val="24"/>
        </w:rPr>
        <w:t xml:space="preserve">object code 55200 only. </w:t>
      </w:r>
      <w:r w:rsidR="00C526C5" w:rsidRPr="008573FC">
        <w:rPr>
          <w:rFonts w:ascii="Tahoma" w:hAnsi="Tahoma" w:cs="Tahoma"/>
          <w:sz w:val="24"/>
          <w:szCs w:val="24"/>
        </w:rPr>
        <w:t>If not provided</w:t>
      </w:r>
      <w:r w:rsidR="008573FC">
        <w:rPr>
          <w:rFonts w:ascii="Tahoma" w:hAnsi="Tahoma" w:cs="Tahoma"/>
          <w:sz w:val="24"/>
          <w:szCs w:val="24"/>
        </w:rPr>
        <w:t>,</w:t>
      </w:r>
      <w:r w:rsidR="00C526C5" w:rsidRPr="008573FC">
        <w:rPr>
          <w:rFonts w:ascii="Tahoma" w:hAnsi="Tahoma" w:cs="Tahoma"/>
          <w:sz w:val="24"/>
          <w:szCs w:val="24"/>
        </w:rPr>
        <w:t xml:space="preserve"> the packet will be returned as incomplete.</w:t>
      </w:r>
      <w:r w:rsidR="00B23A26" w:rsidRPr="008573FC">
        <w:rPr>
          <w:rFonts w:ascii="Tahoma" w:hAnsi="Tahoma" w:cs="Tahoma"/>
          <w:sz w:val="24"/>
          <w:szCs w:val="24"/>
        </w:rPr>
        <w:t xml:space="preserve"> </w:t>
      </w:r>
      <w:r w:rsidR="00347767" w:rsidRPr="008573FC">
        <w:rPr>
          <w:rFonts w:ascii="Tahoma" w:hAnsi="Tahoma" w:cs="Tahoma"/>
          <w:sz w:val="24"/>
          <w:szCs w:val="24"/>
        </w:rPr>
        <w:t xml:space="preserve">A single source or combination of funding sources </w:t>
      </w:r>
      <w:r w:rsidR="00347767" w:rsidRPr="008573FC">
        <w:rPr>
          <w:rFonts w:ascii="Tahoma" w:hAnsi="Tahoma" w:cs="Tahoma"/>
          <w:b/>
          <w:sz w:val="24"/>
          <w:szCs w:val="24"/>
        </w:rPr>
        <w:t>m</w:t>
      </w:r>
      <w:r w:rsidR="008573FC" w:rsidRPr="008573FC">
        <w:rPr>
          <w:rFonts w:ascii="Tahoma" w:hAnsi="Tahoma" w:cs="Tahoma"/>
          <w:b/>
          <w:sz w:val="24"/>
          <w:szCs w:val="24"/>
        </w:rPr>
        <w:t>ust</w:t>
      </w:r>
      <w:r w:rsidR="00347767" w:rsidRPr="008573FC">
        <w:rPr>
          <w:rFonts w:ascii="Tahoma" w:hAnsi="Tahoma" w:cs="Tahoma"/>
          <w:sz w:val="24"/>
          <w:szCs w:val="24"/>
        </w:rPr>
        <w:t xml:space="preserve"> be listed. </w:t>
      </w:r>
    </w:p>
    <w:p w:rsidR="00B23A26" w:rsidRDefault="00374528" w:rsidP="00C526C5">
      <w:pPr>
        <w:pStyle w:val="ListParagraph"/>
        <w:numPr>
          <w:ilvl w:val="0"/>
          <w:numId w:val="2"/>
        </w:numPr>
        <w:spacing w:after="0"/>
        <w:rPr>
          <w:rFonts w:ascii="Tahoma" w:hAnsi="Tahoma" w:cs="Tahoma"/>
          <w:sz w:val="24"/>
          <w:szCs w:val="24"/>
        </w:rPr>
      </w:pPr>
      <w:r>
        <w:rPr>
          <w:rFonts w:ascii="Tahoma" w:hAnsi="Tahoma" w:cs="Tahoma"/>
          <w:b/>
          <w:sz w:val="24"/>
          <w:szCs w:val="24"/>
        </w:rPr>
        <w:t>GL#</w:t>
      </w:r>
      <w:r w:rsidR="004F0657">
        <w:rPr>
          <w:rFonts w:ascii="Tahoma" w:hAnsi="Tahoma" w:cs="Tahoma"/>
          <w:b/>
          <w:sz w:val="24"/>
          <w:szCs w:val="24"/>
        </w:rPr>
        <w:t xml:space="preserve"> Documentation</w:t>
      </w:r>
      <w:r>
        <w:rPr>
          <w:rFonts w:ascii="Tahoma" w:hAnsi="Tahoma" w:cs="Tahoma"/>
          <w:b/>
          <w:sz w:val="24"/>
          <w:szCs w:val="24"/>
        </w:rPr>
        <w:t xml:space="preserve"> (</w:t>
      </w:r>
      <w:r w:rsidR="00197187">
        <w:rPr>
          <w:rFonts w:ascii="Tahoma" w:hAnsi="Tahoma" w:cs="Tahoma"/>
          <w:b/>
          <w:sz w:val="24"/>
          <w:szCs w:val="24"/>
        </w:rPr>
        <w:t xml:space="preserve">Funding </w:t>
      </w:r>
      <w:r w:rsidR="00C526C5" w:rsidRPr="00C526C5">
        <w:rPr>
          <w:rFonts w:ascii="Tahoma" w:hAnsi="Tahoma" w:cs="Tahoma"/>
          <w:b/>
          <w:sz w:val="24"/>
          <w:szCs w:val="24"/>
        </w:rPr>
        <w:t>Distribution</w:t>
      </w:r>
      <w:r>
        <w:rPr>
          <w:rFonts w:ascii="Tahoma" w:hAnsi="Tahoma" w:cs="Tahoma"/>
          <w:b/>
          <w:sz w:val="24"/>
          <w:szCs w:val="24"/>
        </w:rPr>
        <w:t>)</w:t>
      </w:r>
      <w:r w:rsidR="00C526C5" w:rsidRPr="00C526C5">
        <w:rPr>
          <w:rFonts w:ascii="Tahoma" w:hAnsi="Tahoma" w:cs="Tahoma"/>
          <w:b/>
          <w:sz w:val="24"/>
          <w:szCs w:val="24"/>
        </w:rPr>
        <w:t>:</w:t>
      </w:r>
      <w:r w:rsidR="00C526C5" w:rsidRPr="00C526C5">
        <w:rPr>
          <w:rFonts w:ascii="Tahoma" w:hAnsi="Tahoma" w:cs="Tahoma"/>
          <w:sz w:val="24"/>
          <w:szCs w:val="24"/>
        </w:rPr>
        <w:t xml:space="preserve"> </w:t>
      </w:r>
      <w:r w:rsidR="00347767" w:rsidRPr="00C526C5">
        <w:rPr>
          <w:rFonts w:ascii="Tahoma" w:hAnsi="Tahoma" w:cs="Tahoma"/>
          <w:sz w:val="24"/>
          <w:szCs w:val="24"/>
        </w:rPr>
        <w:t>GL distribution should appear as below.</w:t>
      </w:r>
      <w:r w:rsidR="00F00AC3">
        <w:rPr>
          <w:rFonts w:ascii="Tahoma" w:hAnsi="Tahoma" w:cs="Tahoma"/>
          <w:sz w:val="24"/>
          <w:szCs w:val="24"/>
        </w:rPr>
        <w:t xml:space="preserve"> When funding is coming from multiple GL’s the percentage</w:t>
      </w:r>
      <w:r w:rsidR="00267DC4">
        <w:rPr>
          <w:rFonts w:ascii="Tahoma" w:hAnsi="Tahoma" w:cs="Tahoma"/>
          <w:sz w:val="24"/>
          <w:szCs w:val="24"/>
        </w:rPr>
        <w:t xml:space="preserve"> or </w:t>
      </w:r>
      <w:r w:rsidR="002169D4">
        <w:rPr>
          <w:rFonts w:ascii="Tahoma" w:hAnsi="Tahoma" w:cs="Tahoma"/>
          <w:sz w:val="24"/>
          <w:szCs w:val="24"/>
        </w:rPr>
        <w:t xml:space="preserve">distribution of the </w:t>
      </w:r>
      <w:r w:rsidR="00267DC4">
        <w:rPr>
          <w:rFonts w:ascii="Tahoma" w:hAnsi="Tahoma" w:cs="Tahoma"/>
          <w:sz w:val="24"/>
          <w:szCs w:val="24"/>
        </w:rPr>
        <w:t xml:space="preserve">dollar amount </w:t>
      </w:r>
      <w:r w:rsidR="002169D4">
        <w:rPr>
          <w:rFonts w:ascii="Tahoma" w:hAnsi="Tahoma" w:cs="Tahoma"/>
          <w:sz w:val="24"/>
          <w:szCs w:val="24"/>
        </w:rPr>
        <w:t>of</w:t>
      </w:r>
      <w:r w:rsidR="00267DC4">
        <w:rPr>
          <w:rFonts w:ascii="Tahoma" w:hAnsi="Tahoma" w:cs="Tahoma"/>
          <w:sz w:val="24"/>
          <w:szCs w:val="24"/>
        </w:rPr>
        <w:t xml:space="preserve"> each account must ultimately total 100% of the travel funding</w:t>
      </w:r>
      <w:r w:rsidR="002169D4">
        <w:rPr>
          <w:rFonts w:ascii="Tahoma" w:hAnsi="Tahoma" w:cs="Tahoma"/>
          <w:sz w:val="24"/>
          <w:szCs w:val="24"/>
        </w:rPr>
        <w:t xml:space="preserve"> listed on the TA</w:t>
      </w:r>
      <w:r w:rsidR="00267DC4">
        <w:rPr>
          <w:rFonts w:ascii="Tahoma" w:hAnsi="Tahoma" w:cs="Tahoma"/>
          <w:sz w:val="24"/>
          <w:szCs w:val="24"/>
        </w:rPr>
        <w:t>. If not provided</w:t>
      </w:r>
      <w:r w:rsidR="002169D4">
        <w:rPr>
          <w:rFonts w:ascii="Tahoma" w:hAnsi="Tahoma" w:cs="Tahoma"/>
          <w:sz w:val="24"/>
          <w:szCs w:val="24"/>
        </w:rPr>
        <w:t>,</w:t>
      </w:r>
      <w:r w:rsidR="00267DC4">
        <w:rPr>
          <w:rFonts w:ascii="Tahoma" w:hAnsi="Tahoma" w:cs="Tahoma"/>
          <w:sz w:val="24"/>
          <w:szCs w:val="24"/>
        </w:rPr>
        <w:t xml:space="preserve"> is inaccurate,</w:t>
      </w:r>
      <w:r w:rsidR="002169D4">
        <w:rPr>
          <w:rFonts w:ascii="Tahoma" w:hAnsi="Tahoma" w:cs="Tahoma"/>
          <w:sz w:val="24"/>
          <w:szCs w:val="24"/>
        </w:rPr>
        <w:t xml:space="preserve"> or has non-sufficient funds to cover the estimated amount of travel,</w:t>
      </w:r>
      <w:r w:rsidR="00267DC4">
        <w:rPr>
          <w:rFonts w:ascii="Tahoma" w:hAnsi="Tahoma" w:cs="Tahoma"/>
          <w:sz w:val="24"/>
          <w:szCs w:val="24"/>
        </w:rPr>
        <w:t xml:space="preserve"> the packet will be returned.</w:t>
      </w:r>
    </w:p>
    <w:p w:rsidR="00347767" w:rsidRDefault="00347767" w:rsidP="00347767">
      <w:pPr>
        <w:spacing w:after="0"/>
        <w:jc w:val="center"/>
        <w:rPr>
          <w:rFonts w:ascii="Tahoma" w:hAnsi="Tahoma" w:cs="Tahoma"/>
          <w:sz w:val="24"/>
          <w:szCs w:val="24"/>
        </w:rPr>
      </w:pPr>
      <w:r w:rsidRPr="00347767">
        <w:rPr>
          <w:rFonts w:ascii="Tahoma" w:hAnsi="Tahoma" w:cs="Tahoma"/>
          <w:noProof/>
          <w:sz w:val="24"/>
          <w:szCs w:val="24"/>
        </w:rPr>
        <w:lastRenderedPageBreak/>
        <w:drawing>
          <wp:inline distT="0" distB="0" distL="0" distR="0" wp14:anchorId="31C4DDAA" wp14:editId="3B2C58E5">
            <wp:extent cx="3775439" cy="19523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53664" cy="1992843"/>
                    </a:xfrm>
                    <a:prstGeom prst="rect">
                      <a:avLst/>
                    </a:prstGeom>
                  </pic:spPr>
                </pic:pic>
              </a:graphicData>
            </a:graphic>
          </wp:inline>
        </w:drawing>
      </w:r>
    </w:p>
    <w:p w:rsidR="00DD0B39" w:rsidRDefault="00DD0B39" w:rsidP="00374528">
      <w:pPr>
        <w:pStyle w:val="ListParagraph"/>
        <w:numPr>
          <w:ilvl w:val="0"/>
          <w:numId w:val="2"/>
        </w:numPr>
        <w:spacing w:after="0"/>
        <w:rPr>
          <w:rFonts w:ascii="Tahoma" w:hAnsi="Tahoma" w:cs="Tahoma"/>
          <w:sz w:val="24"/>
          <w:szCs w:val="24"/>
        </w:rPr>
      </w:pPr>
      <w:r>
        <w:rPr>
          <w:rFonts w:ascii="Tahoma" w:hAnsi="Tahoma" w:cs="Tahoma"/>
          <w:b/>
          <w:sz w:val="24"/>
          <w:szCs w:val="24"/>
        </w:rPr>
        <w:t xml:space="preserve">Proof of </w:t>
      </w:r>
      <w:r w:rsidR="002169D4">
        <w:rPr>
          <w:rFonts w:ascii="Tahoma" w:hAnsi="Tahoma" w:cs="Tahoma"/>
          <w:b/>
          <w:sz w:val="24"/>
          <w:szCs w:val="24"/>
        </w:rPr>
        <w:t>Funding Documentation</w:t>
      </w:r>
      <w:r w:rsidR="00267DC4">
        <w:rPr>
          <w:rFonts w:ascii="Tahoma" w:hAnsi="Tahoma" w:cs="Tahoma"/>
          <w:b/>
          <w:sz w:val="24"/>
          <w:szCs w:val="24"/>
        </w:rPr>
        <w:t>:</w:t>
      </w:r>
      <w:r>
        <w:rPr>
          <w:rFonts w:ascii="Tahoma" w:hAnsi="Tahoma" w:cs="Tahoma"/>
          <w:b/>
          <w:sz w:val="24"/>
          <w:szCs w:val="24"/>
        </w:rPr>
        <w:t xml:space="preserve"> </w:t>
      </w:r>
      <w:r>
        <w:rPr>
          <w:rFonts w:ascii="Tahoma" w:hAnsi="Tahoma" w:cs="Tahoma"/>
          <w:sz w:val="24"/>
          <w:szCs w:val="24"/>
        </w:rPr>
        <w:t xml:space="preserve">Proof of funding requires a </w:t>
      </w:r>
      <w:r w:rsidRPr="004F2B46">
        <w:rPr>
          <w:rFonts w:ascii="Tahoma" w:hAnsi="Tahoma" w:cs="Tahoma"/>
          <w:i/>
          <w:sz w:val="24"/>
          <w:szCs w:val="24"/>
        </w:rPr>
        <w:t>current</w:t>
      </w:r>
      <w:r>
        <w:rPr>
          <w:rFonts w:ascii="Tahoma" w:hAnsi="Tahoma" w:cs="Tahoma"/>
          <w:sz w:val="24"/>
          <w:szCs w:val="24"/>
        </w:rPr>
        <w:t xml:space="preserve"> Colleague report </w:t>
      </w:r>
      <w:r w:rsidR="00A256D9">
        <w:rPr>
          <w:rFonts w:ascii="Tahoma" w:hAnsi="Tahoma" w:cs="Tahoma"/>
          <w:sz w:val="24"/>
          <w:szCs w:val="24"/>
        </w:rPr>
        <w:t>for</w:t>
      </w:r>
      <w:r>
        <w:rPr>
          <w:rFonts w:ascii="Tahoma" w:hAnsi="Tahoma" w:cs="Tahoma"/>
          <w:sz w:val="24"/>
          <w:szCs w:val="24"/>
        </w:rPr>
        <w:t xml:space="preserve"> Object Code 55200. </w:t>
      </w:r>
      <w:r w:rsidRPr="008573FC">
        <w:rPr>
          <w:rFonts w:ascii="Tahoma" w:hAnsi="Tahoma" w:cs="Tahoma"/>
          <w:sz w:val="24"/>
          <w:szCs w:val="24"/>
        </w:rPr>
        <w:t xml:space="preserve">If </w:t>
      </w:r>
      <w:r>
        <w:rPr>
          <w:rFonts w:ascii="Tahoma" w:hAnsi="Tahoma" w:cs="Tahoma"/>
          <w:sz w:val="24"/>
          <w:szCs w:val="24"/>
        </w:rPr>
        <w:t xml:space="preserve">proof of funding is </w:t>
      </w:r>
      <w:r w:rsidRPr="008573FC">
        <w:rPr>
          <w:rFonts w:ascii="Tahoma" w:hAnsi="Tahoma" w:cs="Tahoma"/>
          <w:sz w:val="24"/>
          <w:szCs w:val="24"/>
        </w:rPr>
        <w:t xml:space="preserve">not </w:t>
      </w:r>
      <w:r>
        <w:rPr>
          <w:rFonts w:ascii="Tahoma" w:hAnsi="Tahoma" w:cs="Tahoma"/>
          <w:sz w:val="24"/>
          <w:szCs w:val="24"/>
        </w:rPr>
        <w:t>current or is missing,</w:t>
      </w:r>
      <w:r w:rsidRPr="008573FC">
        <w:rPr>
          <w:rFonts w:ascii="Tahoma" w:hAnsi="Tahoma" w:cs="Tahoma"/>
          <w:sz w:val="24"/>
          <w:szCs w:val="24"/>
        </w:rPr>
        <w:t xml:space="preserve"> the packet will be returned as incomplete. </w:t>
      </w:r>
      <w:r w:rsidR="00A256D9">
        <w:rPr>
          <w:rFonts w:ascii="Tahoma" w:hAnsi="Tahoma" w:cs="Tahoma"/>
          <w:sz w:val="24"/>
          <w:szCs w:val="24"/>
        </w:rPr>
        <w:t>Please provide e</w:t>
      </w:r>
      <w:r>
        <w:rPr>
          <w:rFonts w:ascii="Tahoma" w:hAnsi="Tahoma" w:cs="Tahoma"/>
          <w:sz w:val="24"/>
          <w:szCs w:val="24"/>
        </w:rPr>
        <w:t>ither,</w:t>
      </w:r>
    </w:p>
    <w:p w:rsidR="00DD0B39" w:rsidRPr="00DD0B39" w:rsidRDefault="00DD0B39" w:rsidP="00C473B0">
      <w:pPr>
        <w:pStyle w:val="ListParagraph"/>
        <w:numPr>
          <w:ilvl w:val="1"/>
          <w:numId w:val="2"/>
        </w:numPr>
        <w:spacing w:after="0"/>
        <w:rPr>
          <w:rFonts w:ascii="Tahoma" w:hAnsi="Tahoma" w:cs="Tahoma"/>
          <w:sz w:val="24"/>
          <w:szCs w:val="24"/>
        </w:rPr>
      </w:pPr>
      <w:r w:rsidRPr="00DD0B39">
        <w:rPr>
          <w:rFonts w:ascii="Tahoma" w:hAnsi="Tahoma" w:cs="Tahoma"/>
          <w:sz w:val="24"/>
          <w:szCs w:val="24"/>
        </w:rPr>
        <w:t>A single source of funding</w:t>
      </w:r>
      <w:r>
        <w:rPr>
          <w:rFonts w:ascii="Tahoma" w:hAnsi="Tahoma" w:cs="Tahoma"/>
          <w:sz w:val="24"/>
          <w:szCs w:val="24"/>
        </w:rPr>
        <w:t>; or</w:t>
      </w:r>
    </w:p>
    <w:p w:rsidR="00DD0B39" w:rsidRDefault="00DD0B39" w:rsidP="00C473B0">
      <w:pPr>
        <w:pStyle w:val="ListParagraph"/>
        <w:numPr>
          <w:ilvl w:val="1"/>
          <w:numId w:val="2"/>
        </w:numPr>
        <w:spacing w:after="0"/>
        <w:ind w:right="-576"/>
        <w:rPr>
          <w:rFonts w:ascii="Tahoma" w:hAnsi="Tahoma" w:cs="Tahoma"/>
          <w:sz w:val="24"/>
          <w:szCs w:val="24"/>
        </w:rPr>
      </w:pPr>
      <w:r>
        <w:rPr>
          <w:rFonts w:ascii="Tahoma" w:hAnsi="Tahoma" w:cs="Tahoma"/>
          <w:sz w:val="24"/>
          <w:szCs w:val="24"/>
        </w:rPr>
        <w:t xml:space="preserve">Multi-source funding </w:t>
      </w:r>
      <w:r w:rsidR="00A256D9">
        <w:rPr>
          <w:rFonts w:ascii="Tahoma" w:hAnsi="Tahoma" w:cs="Tahoma"/>
          <w:sz w:val="24"/>
          <w:szCs w:val="24"/>
        </w:rPr>
        <w:t>(</w:t>
      </w:r>
      <w:r>
        <w:rPr>
          <w:rFonts w:ascii="Tahoma" w:hAnsi="Tahoma" w:cs="Tahoma"/>
          <w:sz w:val="24"/>
          <w:szCs w:val="24"/>
        </w:rPr>
        <w:t>which requires a report for each GL</w:t>
      </w:r>
      <w:r w:rsidR="00A256D9">
        <w:rPr>
          <w:rFonts w:ascii="Tahoma" w:hAnsi="Tahoma" w:cs="Tahoma"/>
          <w:sz w:val="24"/>
          <w:szCs w:val="24"/>
        </w:rPr>
        <w:t>). The report can be</w:t>
      </w:r>
      <w:r>
        <w:rPr>
          <w:rFonts w:ascii="Tahoma" w:hAnsi="Tahoma" w:cs="Tahoma"/>
          <w:sz w:val="24"/>
          <w:szCs w:val="24"/>
        </w:rPr>
        <w:t>:</w:t>
      </w:r>
    </w:p>
    <w:p w:rsidR="00DD0B39" w:rsidRDefault="00DD0B39" w:rsidP="00C473B0">
      <w:pPr>
        <w:pStyle w:val="ListParagraph"/>
        <w:numPr>
          <w:ilvl w:val="2"/>
          <w:numId w:val="2"/>
        </w:numPr>
        <w:spacing w:after="0"/>
        <w:rPr>
          <w:rFonts w:ascii="Tahoma" w:hAnsi="Tahoma" w:cs="Tahoma"/>
          <w:sz w:val="24"/>
          <w:szCs w:val="24"/>
        </w:rPr>
      </w:pPr>
      <w:r>
        <w:rPr>
          <w:rFonts w:ascii="Tahoma" w:hAnsi="Tahoma" w:cs="Tahoma"/>
          <w:sz w:val="24"/>
          <w:szCs w:val="24"/>
        </w:rPr>
        <w:t xml:space="preserve">A Colleague ACBL report (recommended, and shown below), or </w:t>
      </w:r>
    </w:p>
    <w:p w:rsidR="00DD0B39" w:rsidRDefault="00DD0B39" w:rsidP="00C473B0">
      <w:pPr>
        <w:pStyle w:val="ListParagraph"/>
        <w:numPr>
          <w:ilvl w:val="2"/>
          <w:numId w:val="2"/>
        </w:numPr>
        <w:spacing w:after="0"/>
        <w:rPr>
          <w:rFonts w:ascii="Tahoma" w:hAnsi="Tahoma" w:cs="Tahoma"/>
          <w:sz w:val="24"/>
          <w:szCs w:val="24"/>
        </w:rPr>
      </w:pPr>
      <w:r w:rsidRPr="00DD0B39">
        <w:rPr>
          <w:rFonts w:ascii="Tahoma" w:hAnsi="Tahoma" w:cs="Tahoma"/>
          <w:sz w:val="24"/>
          <w:szCs w:val="24"/>
        </w:rPr>
        <w:t xml:space="preserve">A Colleague GLBS report. If not provided, the packet will be returned as incomplete. </w:t>
      </w:r>
    </w:p>
    <w:p w:rsidR="00267DC4" w:rsidRPr="00DD0B39" w:rsidRDefault="00267DC4" w:rsidP="00AF1B0E">
      <w:pPr>
        <w:pStyle w:val="ListParagraph"/>
        <w:spacing w:after="0"/>
        <w:ind w:left="2520"/>
        <w:rPr>
          <w:rFonts w:ascii="Tahoma" w:hAnsi="Tahoma" w:cs="Tahoma"/>
          <w:sz w:val="24"/>
          <w:szCs w:val="24"/>
        </w:rPr>
      </w:pPr>
      <w:r w:rsidRPr="00267DC4">
        <w:rPr>
          <w:rFonts w:ascii="Tahoma" w:hAnsi="Tahoma" w:cs="Tahoma"/>
          <w:noProof/>
          <w:sz w:val="24"/>
          <w:szCs w:val="24"/>
        </w:rPr>
        <w:drawing>
          <wp:inline distT="0" distB="0" distL="0" distR="0" wp14:anchorId="1E258D29" wp14:editId="5EF34A19">
            <wp:extent cx="2696891" cy="183014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62361" cy="1874569"/>
                    </a:xfrm>
                    <a:prstGeom prst="rect">
                      <a:avLst/>
                    </a:prstGeom>
                  </pic:spPr>
                </pic:pic>
              </a:graphicData>
            </a:graphic>
          </wp:inline>
        </w:drawing>
      </w:r>
    </w:p>
    <w:p w:rsidR="00267DC4" w:rsidRDefault="00267DC4" w:rsidP="00B23A26">
      <w:pPr>
        <w:spacing w:after="0"/>
        <w:rPr>
          <w:rFonts w:ascii="Tahoma" w:hAnsi="Tahoma" w:cs="Tahoma"/>
          <w:sz w:val="24"/>
          <w:szCs w:val="24"/>
        </w:rPr>
      </w:pPr>
    </w:p>
    <w:p w:rsidR="004472B9" w:rsidRDefault="00AC2872" w:rsidP="007E3329">
      <w:pPr>
        <w:pStyle w:val="ListParagraph"/>
        <w:numPr>
          <w:ilvl w:val="0"/>
          <w:numId w:val="2"/>
        </w:numPr>
        <w:spacing w:after="0"/>
        <w:rPr>
          <w:rFonts w:ascii="Tahoma" w:hAnsi="Tahoma" w:cs="Tahoma"/>
          <w:sz w:val="24"/>
          <w:szCs w:val="24"/>
        </w:rPr>
      </w:pPr>
      <w:r w:rsidRPr="007E3329">
        <w:rPr>
          <w:rFonts w:ascii="Tahoma" w:hAnsi="Tahoma" w:cs="Tahoma"/>
          <w:b/>
          <w:sz w:val="24"/>
          <w:szCs w:val="24"/>
        </w:rPr>
        <w:t>Outside Funding</w:t>
      </w:r>
      <w:r w:rsidR="004F0657" w:rsidRPr="007E3329">
        <w:rPr>
          <w:rFonts w:ascii="Tahoma" w:hAnsi="Tahoma" w:cs="Tahoma"/>
          <w:b/>
          <w:sz w:val="24"/>
          <w:szCs w:val="24"/>
        </w:rPr>
        <w:t xml:space="preserve"> Documentation</w:t>
      </w:r>
      <w:r w:rsidRPr="007E3329">
        <w:rPr>
          <w:rFonts w:ascii="Tahoma" w:hAnsi="Tahoma" w:cs="Tahoma"/>
          <w:b/>
          <w:sz w:val="28"/>
          <w:szCs w:val="28"/>
        </w:rPr>
        <w:t>:</w:t>
      </w:r>
      <w:r w:rsidR="00C14C5D" w:rsidRPr="007E3329">
        <w:rPr>
          <w:rFonts w:ascii="Tahoma" w:hAnsi="Tahoma" w:cs="Tahoma"/>
          <w:b/>
          <w:sz w:val="28"/>
          <w:szCs w:val="28"/>
        </w:rPr>
        <w:t xml:space="preserve"> </w:t>
      </w:r>
      <w:r w:rsidR="00347767" w:rsidRPr="007E3329">
        <w:rPr>
          <w:rFonts w:ascii="Tahoma" w:hAnsi="Tahoma" w:cs="Tahoma"/>
          <w:sz w:val="24"/>
          <w:szCs w:val="24"/>
        </w:rPr>
        <w:t xml:space="preserve">When funding is </w:t>
      </w:r>
      <w:r w:rsidRPr="007E3329">
        <w:rPr>
          <w:rFonts w:ascii="Tahoma" w:hAnsi="Tahoma" w:cs="Tahoma"/>
          <w:sz w:val="24"/>
          <w:szCs w:val="24"/>
        </w:rPr>
        <w:t xml:space="preserve">offered </w:t>
      </w:r>
      <w:r w:rsidR="00347767" w:rsidRPr="007E3329">
        <w:rPr>
          <w:rFonts w:ascii="Tahoma" w:hAnsi="Tahoma" w:cs="Tahoma"/>
          <w:sz w:val="24"/>
          <w:szCs w:val="24"/>
        </w:rPr>
        <w:t xml:space="preserve">from a </w:t>
      </w:r>
      <w:r w:rsidR="004B49A2" w:rsidRPr="007E3329">
        <w:rPr>
          <w:rFonts w:ascii="Tahoma" w:hAnsi="Tahoma" w:cs="Tahoma"/>
          <w:sz w:val="24"/>
          <w:szCs w:val="24"/>
        </w:rPr>
        <w:t>Department/Area</w:t>
      </w:r>
      <w:r w:rsidR="00347767" w:rsidRPr="007E3329">
        <w:rPr>
          <w:rFonts w:ascii="Tahoma" w:hAnsi="Tahoma" w:cs="Tahoma"/>
          <w:sz w:val="24"/>
          <w:szCs w:val="24"/>
        </w:rPr>
        <w:t xml:space="preserve"> outside of the traveler</w:t>
      </w:r>
      <w:r w:rsidRPr="007E3329">
        <w:rPr>
          <w:rFonts w:ascii="Tahoma" w:hAnsi="Tahoma" w:cs="Tahoma"/>
          <w:sz w:val="24"/>
          <w:szCs w:val="24"/>
        </w:rPr>
        <w:t>’</w:t>
      </w:r>
      <w:r w:rsidR="00347767" w:rsidRPr="007E3329">
        <w:rPr>
          <w:rFonts w:ascii="Tahoma" w:hAnsi="Tahoma" w:cs="Tahoma"/>
          <w:sz w:val="24"/>
          <w:szCs w:val="24"/>
        </w:rPr>
        <w:t>s</w:t>
      </w:r>
      <w:r w:rsidR="004B49A2" w:rsidRPr="007E3329">
        <w:rPr>
          <w:rFonts w:ascii="Tahoma" w:hAnsi="Tahoma" w:cs="Tahoma"/>
          <w:sz w:val="24"/>
          <w:szCs w:val="24"/>
        </w:rPr>
        <w:t xml:space="preserve"> own</w:t>
      </w:r>
      <w:r w:rsidR="00347767" w:rsidRPr="007E3329">
        <w:rPr>
          <w:rFonts w:ascii="Tahoma" w:hAnsi="Tahoma" w:cs="Tahoma"/>
          <w:sz w:val="24"/>
          <w:szCs w:val="24"/>
        </w:rPr>
        <w:t xml:space="preserve"> Department/Area,</w:t>
      </w:r>
      <w:r w:rsidR="00073A4B" w:rsidRPr="007E3329">
        <w:rPr>
          <w:rFonts w:ascii="Tahoma" w:hAnsi="Tahoma" w:cs="Tahoma"/>
          <w:sz w:val="24"/>
          <w:szCs w:val="24"/>
        </w:rPr>
        <w:t xml:space="preserve"> it is the responsibility of the funding department to provide proof of funding</w:t>
      </w:r>
      <w:r w:rsidR="007E3329" w:rsidRPr="007E3329">
        <w:rPr>
          <w:rFonts w:ascii="Tahoma" w:hAnsi="Tahoma" w:cs="Tahoma"/>
          <w:sz w:val="24"/>
          <w:szCs w:val="24"/>
        </w:rPr>
        <w:t xml:space="preserve"> in a timely manner</w:t>
      </w:r>
      <w:r w:rsidR="00073A4B" w:rsidRPr="007E3329">
        <w:rPr>
          <w:rFonts w:ascii="Tahoma" w:hAnsi="Tahoma" w:cs="Tahoma"/>
          <w:sz w:val="24"/>
          <w:szCs w:val="24"/>
        </w:rPr>
        <w:t xml:space="preserve"> to the department/area booking the travel</w:t>
      </w:r>
      <w:r w:rsidR="007E3329" w:rsidRPr="007E3329">
        <w:rPr>
          <w:rFonts w:ascii="Tahoma" w:hAnsi="Tahoma" w:cs="Tahoma"/>
          <w:sz w:val="24"/>
          <w:szCs w:val="24"/>
        </w:rPr>
        <w:t>.</w:t>
      </w:r>
      <w:r w:rsidR="00073A4B" w:rsidRPr="007E3329">
        <w:rPr>
          <w:rFonts w:ascii="Tahoma" w:hAnsi="Tahoma" w:cs="Tahoma"/>
          <w:sz w:val="24"/>
          <w:szCs w:val="24"/>
        </w:rPr>
        <w:t xml:space="preserve"> (Please note: T</w:t>
      </w:r>
      <w:r w:rsidR="00D10CA4" w:rsidRPr="007E3329">
        <w:rPr>
          <w:rFonts w:ascii="Tahoma" w:hAnsi="Tahoma" w:cs="Tahoma"/>
          <w:sz w:val="24"/>
          <w:szCs w:val="24"/>
        </w:rPr>
        <w:t xml:space="preserve">ravel is to be booked by the support staff within the traveler’s department and </w:t>
      </w:r>
      <w:r w:rsidR="00D10CA4" w:rsidRPr="007E3329">
        <w:rPr>
          <w:rFonts w:ascii="Tahoma" w:hAnsi="Tahoma" w:cs="Tahoma"/>
          <w:b/>
          <w:sz w:val="24"/>
          <w:szCs w:val="24"/>
        </w:rPr>
        <w:t>not</w:t>
      </w:r>
      <w:r w:rsidR="00D10CA4" w:rsidRPr="007E3329">
        <w:rPr>
          <w:rFonts w:ascii="Tahoma" w:hAnsi="Tahoma" w:cs="Tahoma"/>
          <w:sz w:val="24"/>
          <w:szCs w:val="24"/>
        </w:rPr>
        <w:t xml:space="preserve"> by the department/area </w:t>
      </w:r>
      <w:r w:rsidR="00043520" w:rsidRPr="007E3329">
        <w:rPr>
          <w:rFonts w:ascii="Tahoma" w:hAnsi="Tahoma" w:cs="Tahoma"/>
          <w:sz w:val="24"/>
          <w:szCs w:val="24"/>
        </w:rPr>
        <w:t xml:space="preserve">providing the </w:t>
      </w:r>
      <w:r w:rsidR="00D10CA4" w:rsidRPr="007E3329">
        <w:rPr>
          <w:rFonts w:ascii="Tahoma" w:hAnsi="Tahoma" w:cs="Tahoma"/>
          <w:sz w:val="24"/>
          <w:szCs w:val="24"/>
        </w:rPr>
        <w:t>funding</w:t>
      </w:r>
      <w:r w:rsidR="00043520" w:rsidRPr="007E3329">
        <w:rPr>
          <w:rFonts w:ascii="Tahoma" w:hAnsi="Tahoma" w:cs="Tahoma"/>
          <w:sz w:val="24"/>
          <w:szCs w:val="24"/>
        </w:rPr>
        <w:t xml:space="preserve"> for</w:t>
      </w:r>
      <w:r w:rsidR="00D10CA4" w:rsidRPr="007E3329">
        <w:rPr>
          <w:rFonts w:ascii="Tahoma" w:hAnsi="Tahoma" w:cs="Tahoma"/>
          <w:sz w:val="24"/>
          <w:szCs w:val="24"/>
        </w:rPr>
        <w:t xml:space="preserve"> the travel</w:t>
      </w:r>
      <w:r w:rsidR="00073A4B" w:rsidRPr="007E3329">
        <w:rPr>
          <w:rFonts w:ascii="Tahoma" w:hAnsi="Tahoma" w:cs="Tahoma"/>
          <w:sz w:val="24"/>
          <w:szCs w:val="24"/>
        </w:rPr>
        <w:t>)</w:t>
      </w:r>
      <w:r w:rsidR="00D10CA4" w:rsidRPr="007E3329">
        <w:rPr>
          <w:rFonts w:ascii="Tahoma" w:hAnsi="Tahoma" w:cs="Tahoma"/>
          <w:sz w:val="24"/>
          <w:szCs w:val="24"/>
        </w:rPr>
        <w:t>.</w:t>
      </w:r>
    </w:p>
    <w:p w:rsidR="008573FC" w:rsidRDefault="00D10CA4" w:rsidP="004472B9">
      <w:pPr>
        <w:pStyle w:val="ListParagraph"/>
        <w:spacing w:after="0"/>
        <w:ind w:left="1080"/>
        <w:rPr>
          <w:rFonts w:ascii="Tahoma" w:hAnsi="Tahoma" w:cs="Tahoma"/>
          <w:sz w:val="24"/>
          <w:szCs w:val="24"/>
        </w:rPr>
      </w:pPr>
      <w:r w:rsidRPr="007E3329">
        <w:rPr>
          <w:rFonts w:ascii="Tahoma" w:hAnsi="Tahoma" w:cs="Tahoma"/>
          <w:sz w:val="24"/>
          <w:szCs w:val="24"/>
        </w:rPr>
        <w:t xml:space="preserve"> </w:t>
      </w:r>
    </w:p>
    <w:p w:rsidR="004472B9" w:rsidRDefault="004472B9" w:rsidP="004472B9">
      <w:pPr>
        <w:spacing w:after="0"/>
        <w:rPr>
          <w:rFonts w:ascii="Tahoma" w:hAnsi="Tahoma" w:cs="Tahoma"/>
          <w:b/>
          <w:sz w:val="28"/>
          <w:szCs w:val="28"/>
        </w:rPr>
      </w:pPr>
      <w:r>
        <w:rPr>
          <w:rFonts w:ascii="Tahoma" w:hAnsi="Tahoma" w:cs="Tahoma"/>
          <w:b/>
          <w:sz w:val="28"/>
          <w:szCs w:val="28"/>
        </w:rPr>
        <w:t>Documents That Should NOT be Included in TA Packet</w:t>
      </w:r>
    </w:p>
    <w:p w:rsidR="004472B9" w:rsidRPr="004472B9" w:rsidRDefault="004472B9" w:rsidP="004472B9">
      <w:pPr>
        <w:pStyle w:val="ListParagraph"/>
        <w:numPr>
          <w:ilvl w:val="0"/>
          <w:numId w:val="2"/>
        </w:numPr>
        <w:spacing w:after="0"/>
        <w:rPr>
          <w:rFonts w:ascii="Tahoma" w:hAnsi="Tahoma" w:cs="Tahoma"/>
          <w:b/>
          <w:sz w:val="24"/>
          <w:szCs w:val="24"/>
        </w:rPr>
      </w:pPr>
      <w:r>
        <w:rPr>
          <w:rFonts w:ascii="Tahoma" w:hAnsi="Tahoma" w:cs="Tahoma"/>
          <w:sz w:val="24"/>
          <w:szCs w:val="24"/>
        </w:rPr>
        <w:t>Concur Data Form</w:t>
      </w:r>
    </w:p>
    <w:p w:rsidR="004472B9" w:rsidRPr="004472B9" w:rsidRDefault="004472B9" w:rsidP="004472B9">
      <w:pPr>
        <w:pStyle w:val="ListParagraph"/>
        <w:numPr>
          <w:ilvl w:val="0"/>
          <w:numId w:val="2"/>
        </w:numPr>
        <w:spacing w:after="0"/>
        <w:rPr>
          <w:rFonts w:ascii="Tahoma" w:hAnsi="Tahoma" w:cs="Tahoma"/>
          <w:b/>
          <w:sz w:val="24"/>
          <w:szCs w:val="24"/>
        </w:rPr>
      </w:pPr>
      <w:r>
        <w:rPr>
          <w:rFonts w:ascii="Tahoma" w:hAnsi="Tahoma" w:cs="Tahoma"/>
          <w:sz w:val="24"/>
          <w:szCs w:val="24"/>
        </w:rPr>
        <w:t>Driving Credentials</w:t>
      </w:r>
    </w:p>
    <w:p w:rsidR="004472B9" w:rsidRPr="004472B9" w:rsidRDefault="004472B9" w:rsidP="004472B9">
      <w:pPr>
        <w:pStyle w:val="ListParagraph"/>
        <w:numPr>
          <w:ilvl w:val="0"/>
          <w:numId w:val="2"/>
        </w:numPr>
        <w:spacing w:after="0"/>
        <w:rPr>
          <w:rFonts w:ascii="Tahoma" w:hAnsi="Tahoma" w:cs="Tahoma"/>
          <w:b/>
          <w:sz w:val="24"/>
          <w:szCs w:val="24"/>
        </w:rPr>
      </w:pPr>
      <w:r>
        <w:rPr>
          <w:rFonts w:ascii="Tahoma" w:hAnsi="Tahoma" w:cs="Tahoma"/>
          <w:sz w:val="24"/>
          <w:szCs w:val="24"/>
        </w:rPr>
        <w:t>Budget Transfers</w:t>
      </w:r>
    </w:p>
    <w:p w:rsidR="007E3329" w:rsidRPr="007E3329" w:rsidRDefault="007E3329" w:rsidP="007E3329">
      <w:pPr>
        <w:pStyle w:val="ListParagraph"/>
        <w:spacing w:after="0"/>
        <w:ind w:left="1080"/>
        <w:rPr>
          <w:rFonts w:ascii="Tahoma" w:hAnsi="Tahoma" w:cs="Tahoma"/>
          <w:sz w:val="24"/>
          <w:szCs w:val="24"/>
        </w:rPr>
      </w:pPr>
    </w:p>
    <w:p w:rsidR="00D10CA4" w:rsidRDefault="00D10CA4" w:rsidP="00B23A26">
      <w:pPr>
        <w:spacing w:after="0"/>
        <w:rPr>
          <w:rFonts w:ascii="Tahoma" w:hAnsi="Tahoma" w:cs="Tahoma"/>
          <w:b/>
          <w:sz w:val="28"/>
          <w:szCs w:val="28"/>
        </w:rPr>
      </w:pPr>
      <w:r>
        <w:rPr>
          <w:rFonts w:ascii="Tahoma" w:hAnsi="Tahoma" w:cs="Tahoma"/>
          <w:b/>
          <w:sz w:val="28"/>
          <w:szCs w:val="28"/>
        </w:rPr>
        <w:t>Group Travel</w:t>
      </w:r>
    </w:p>
    <w:p w:rsidR="002A6063" w:rsidRDefault="00D10CA4" w:rsidP="00B23A26">
      <w:pPr>
        <w:spacing w:after="0"/>
        <w:rPr>
          <w:rFonts w:ascii="Tahoma" w:hAnsi="Tahoma" w:cs="Tahoma"/>
          <w:sz w:val="24"/>
          <w:szCs w:val="24"/>
        </w:rPr>
      </w:pPr>
      <w:r>
        <w:rPr>
          <w:rFonts w:ascii="Tahoma" w:hAnsi="Tahoma" w:cs="Tahoma"/>
          <w:sz w:val="24"/>
          <w:szCs w:val="24"/>
        </w:rPr>
        <w:lastRenderedPageBreak/>
        <w:t xml:space="preserve">In some circumstances, group travel may be </w:t>
      </w:r>
      <w:r w:rsidR="004B49A2">
        <w:rPr>
          <w:rFonts w:ascii="Tahoma" w:hAnsi="Tahoma" w:cs="Tahoma"/>
          <w:sz w:val="24"/>
          <w:szCs w:val="24"/>
        </w:rPr>
        <w:t>processed</w:t>
      </w:r>
      <w:r>
        <w:rPr>
          <w:rFonts w:ascii="Tahoma" w:hAnsi="Tahoma" w:cs="Tahoma"/>
          <w:sz w:val="24"/>
          <w:szCs w:val="24"/>
        </w:rPr>
        <w:t xml:space="preserve"> differently than individual travel and exceptions </w:t>
      </w:r>
      <w:r w:rsidR="002A6063">
        <w:rPr>
          <w:rFonts w:ascii="Tahoma" w:hAnsi="Tahoma" w:cs="Tahoma"/>
          <w:sz w:val="24"/>
          <w:szCs w:val="24"/>
        </w:rPr>
        <w:t>to individual travel policy</w:t>
      </w:r>
      <w:r w:rsidR="004B49A2">
        <w:rPr>
          <w:rFonts w:ascii="Tahoma" w:hAnsi="Tahoma" w:cs="Tahoma"/>
          <w:sz w:val="24"/>
          <w:szCs w:val="24"/>
        </w:rPr>
        <w:t xml:space="preserve"> procedures</w:t>
      </w:r>
      <w:r>
        <w:rPr>
          <w:rFonts w:ascii="Tahoma" w:hAnsi="Tahoma" w:cs="Tahoma"/>
          <w:sz w:val="24"/>
          <w:szCs w:val="24"/>
        </w:rPr>
        <w:t xml:space="preserve"> may be made. Should leadership cho</w:t>
      </w:r>
      <w:r w:rsidR="002A6063">
        <w:rPr>
          <w:rFonts w:ascii="Tahoma" w:hAnsi="Tahoma" w:cs="Tahoma"/>
          <w:sz w:val="24"/>
          <w:szCs w:val="24"/>
        </w:rPr>
        <w:t>o</w:t>
      </w:r>
      <w:r>
        <w:rPr>
          <w:rFonts w:ascii="Tahoma" w:hAnsi="Tahoma" w:cs="Tahoma"/>
          <w:sz w:val="24"/>
          <w:szCs w:val="24"/>
        </w:rPr>
        <w:t xml:space="preserve">se to </w:t>
      </w:r>
      <w:r w:rsidR="002A6063">
        <w:rPr>
          <w:rFonts w:ascii="Tahoma" w:hAnsi="Tahoma" w:cs="Tahoma"/>
          <w:sz w:val="24"/>
          <w:szCs w:val="24"/>
        </w:rPr>
        <w:t xml:space="preserve">select and </w:t>
      </w:r>
      <w:r>
        <w:rPr>
          <w:rFonts w:ascii="Tahoma" w:hAnsi="Tahoma" w:cs="Tahoma"/>
          <w:sz w:val="24"/>
          <w:szCs w:val="24"/>
        </w:rPr>
        <w:t>send a group of faculty/staff to an event</w:t>
      </w:r>
      <w:r w:rsidR="002A6063">
        <w:rPr>
          <w:rFonts w:ascii="Tahoma" w:hAnsi="Tahoma" w:cs="Tahoma"/>
          <w:sz w:val="24"/>
          <w:szCs w:val="24"/>
        </w:rPr>
        <w:t xml:space="preserve"> </w:t>
      </w:r>
      <w:r w:rsidR="002A6063" w:rsidRPr="004B49A2">
        <w:rPr>
          <w:rFonts w:ascii="Tahoma" w:hAnsi="Tahoma" w:cs="Tahoma"/>
          <w:i/>
          <w:sz w:val="24"/>
          <w:szCs w:val="24"/>
        </w:rPr>
        <w:t>as a group</w:t>
      </w:r>
      <w:r w:rsidR="002A6063">
        <w:rPr>
          <w:rFonts w:ascii="Tahoma" w:hAnsi="Tahoma" w:cs="Tahoma"/>
          <w:sz w:val="24"/>
          <w:szCs w:val="24"/>
        </w:rPr>
        <w:t xml:space="preserve">, they may also choose to have one person </w:t>
      </w:r>
      <w:r w:rsidR="004B49A2">
        <w:rPr>
          <w:rFonts w:ascii="Tahoma" w:hAnsi="Tahoma" w:cs="Tahoma"/>
          <w:sz w:val="24"/>
          <w:szCs w:val="24"/>
        </w:rPr>
        <w:t>to organize</w:t>
      </w:r>
      <w:r w:rsidR="002A6063">
        <w:rPr>
          <w:rFonts w:ascii="Tahoma" w:hAnsi="Tahoma" w:cs="Tahoma"/>
          <w:sz w:val="24"/>
          <w:szCs w:val="24"/>
        </w:rPr>
        <w:t xml:space="preserve"> the event,</w:t>
      </w:r>
      <w:r w:rsidR="00043520">
        <w:rPr>
          <w:rFonts w:ascii="Tahoma" w:hAnsi="Tahoma" w:cs="Tahoma"/>
          <w:sz w:val="24"/>
          <w:szCs w:val="24"/>
        </w:rPr>
        <w:t xml:space="preserve"> either</w:t>
      </w:r>
      <w:r w:rsidR="002A6063">
        <w:rPr>
          <w:rFonts w:ascii="Tahoma" w:hAnsi="Tahoma" w:cs="Tahoma"/>
          <w:sz w:val="24"/>
          <w:szCs w:val="24"/>
        </w:rPr>
        <w:t xml:space="preserve"> by preparing all of the travel documents and</w:t>
      </w:r>
      <w:r w:rsidR="00043520">
        <w:rPr>
          <w:rFonts w:ascii="Tahoma" w:hAnsi="Tahoma" w:cs="Tahoma"/>
          <w:sz w:val="24"/>
          <w:szCs w:val="24"/>
        </w:rPr>
        <w:t>/or</w:t>
      </w:r>
      <w:r w:rsidR="002A6063">
        <w:rPr>
          <w:rFonts w:ascii="Tahoma" w:hAnsi="Tahoma" w:cs="Tahoma"/>
          <w:sz w:val="24"/>
          <w:szCs w:val="24"/>
        </w:rPr>
        <w:t xml:space="preserve"> making</w:t>
      </w:r>
      <w:r w:rsidR="00585059">
        <w:rPr>
          <w:rFonts w:ascii="Tahoma" w:hAnsi="Tahoma" w:cs="Tahoma"/>
          <w:sz w:val="24"/>
          <w:szCs w:val="24"/>
        </w:rPr>
        <w:t xml:space="preserve"> all of</w:t>
      </w:r>
      <w:r w:rsidR="002A6063">
        <w:rPr>
          <w:rFonts w:ascii="Tahoma" w:hAnsi="Tahoma" w:cs="Tahoma"/>
          <w:sz w:val="24"/>
          <w:szCs w:val="24"/>
        </w:rPr>
        <w:t xml:space="preserve"> the </w:t>
      </w:r>
      <w:r w:rsidR="00585059">
        <w:rPr>
          <w:rFonts w:ascii="Tahoma" w:hAnsi="Tahoma" w:cs="Tahoma"/>
          <w:sz w:val="24"/>
          <w:szCs w:val="24"/>
        </w:rPr>
        <w:t xml:space="preserve">arrangements </w:t>
      </w:r>
      <w:r w:rsidR="002A6063">
        <w:rPr>
          <w:rFonts w:ascii="Tahoma" w:hAnsi="Tahoma" w:cs="Tahoma"/>
          <w:sz w:val="24"/>
          <w:szCs w:val="24"/>
        </w:rPr>
        <w:t xml:space="preserve">for the group. </w:t>
      </w:r>
      <w:r w:rsidR="00585059">
        <w:rPr>
          <w:rFonts w:ascii="Tahoma" w:hAnsi="Tahoma" w:cs="Tahoma"/>
          <w:sz w:val="24"/>
          <w:szCs w:val="24"/>
        </w:rPr>
        <w:t>Please</w:t>
      </w:r>
      <w:r w:rsidR="002A6063">
        <w:rPr>
          <w:rFonts w:ascii="Tahoma" w:hAnsi="Tahoma" w:cs="Tahoma"/>
          <w:sz w:val="24"/>
          <w:szCs w:val="24"/>
        </w:rPr>
        <w:t xml:space="preserve"> </w:t>
      </w:r>
      <w:r w:rsidR="00585059">
        <w:rPr>
          <w:rFonts w:ascii="Tahoma" w:hAnsi="Tahoma" w:cs="Tahoma"/>
          <w:sz w:val="24"/>
          <w:szCs w:val="24"/>
        </w:rPr>
        <w:t xml:space="preserve">notify </w:t>
      </w:r>
      <w:r w:rsidR="002A6063">
        <w:rPr>
          <w:rFonts w:ascii="Tahoma" w:hAnsi="Tahoma" w:cs="Tahoma"/>
          <w:sz w:val="24"/>
          <w:szCs w:val="24"/>
        </w:rPr>
        <w:t xml:space="preserve">Julia in Business Services </w:t>
      </w:r>
      <w:r w:rsidR="00585059">
        <w:rPr>
          <w:rFonts w:ascii="Tahoma" w:hAnsi="Tahoma" w:cs="Tahoma"/>
          <w:sz w:val="24"/>
          <w:szCs w:val="24"/>
        </w:rPr>
        <w:t xml:space="preserve">when planning </w:t>
      </w:r>
      <w:r w:rsidR="002A6063">
        <w:rPr>
          <w:rFonts w:ascii="Tahoma" w:hAnsi="Tahoma" w:cs="Tahoma"/>
          <w:sz w:val="24"/>
          <w:szCs w:val="24"/>
        </w:rPr>
        <w:t>group travel.</w:t>
      </w:r>
    </w:p>
    <w:p w:rsidR="002A6063" w:rsidRDefault="002A6063" w:rsidP="00B23A26">
      <w:pPr>
        <w:spacing w:after="0"/>
        <w:rPr>
          <w:rFonts w:ascii="Tahoma" w:hAnsi="Tahoma" w:cs="Tahoma"/>
          <w:sz w:val="24"/>
          <w:szCs w:val="24"/>
        </w:rPr>
      </w:pPr>
    </w:p>
    <w:p w:rsidR="00585059" w:rsidRDefault="002A6063" w:rsidP="00043520">
      <w:pPr>
        <w:spacing w:after="0"/>
        <w:rPr>
          <w:rFonts w:ascii="Tahoma" w:hAnsi="Tahoma" w:cs="Tahoma"/>
          <w:b/>
          <w:sz w:val="28"/>
          <w:szCs w:val="28"/>
        </w:rPr>
      </w:pPr>
      <w:r>
        <w:rPr>
          <w:rFonts w:ascii="Tahoma" w:hAnsi="Tahoma" w:cs="Tahoma"/>
          <w:sz w:val="24"/>
          <w:szCs w:val="24"/>
        </w:rPr>
        <w:t xml:space="preserve">In some circumstances, </w:t>
      </w:r>
      <w:r w:rsidR="00043520">
        <w:rPr>
          <w:rFonts w:ascii="Tahoma" w:hAnsi="Tahoma" w:cs="Tahoma"/>
          <w:sz w:val="24"/>
          <w:szCs w:val="24"/>
        </w:rPr>
        <w:t>travelers</w:t>
      </w:r>
      <w:r>
        <w:rPr>
          <w:rFonts w:ascii="Tahoma" w:hAnsi="Tahoma" w:cs="Tahoma"/>
          <w:sz w:val="24"/>
          <w:szCs w:val="24"/>
        </w:rPr>
        <w:t xml:space="preserve"> may </w:t>
      </w:r>
      <w:r w:rsidR="00043520">
        <w:rPr>
          <w:rFonts w:ascii="Tahoma" w:hAnsi="Tahoma" w:cs="Tahoma"/>
          <w:sz w:val="24"/>
          <w:szCs w:val="24"/>
        </w:rPr>
        <w:t>learn</w:t>
      </w:r>
      <w:r>
        <w:rPr>
          <w:rFonts w:ascii="Tahoma" w:hAnsi="Tahoma" w:cs="Tahoma"/>
          <w:sz w:val="24"/>
          <w:szCs w:val="24"/>
        </w:rPr>
        <w:t xml:space="preserve"> of other </w:t>
      </w:r>
      <w:r w:rsidR="00C14C5D">
        <w:rPr>
          <w:rFonts w:ascii="Tahoma" w:hAnsi="Tahoma" w:cs="Tahoma"/>
          <w:sz w:val="24"/>
          <w:szCs w:val="24"/>
        </w:rPr>
        <w:t>colleagues</w:t>
      </w:r>
      <w:r>
        <w:rPr>
          <w:rFonts w:ascii="Tahoma" w:hAnsi="Tahoma" w:cs="Tahoma"/>
          <w:sz w:val="24"/>
          <w:szCs w:val="24"/>
        </w:rPr>
        <w:t xml:space="preserve"> attending an event they are attending. Should </w:t>
      </w:r>
      <w:r w:rsidR="00C14C5D">
        <w:rPr>
          <w:rFonts w:ascii="Tahoma" w:hAnsi="Tahoma" w:cs="Tahoma"/>
          <w:sz w:val="24"/>
          <w:szCs w:val="24"/>
        </w:rPr>
        <w:t>colleagues</w:t>
      </w:r>
      <w:r>
        <w:rPr>
          <w:rFonts w:ascii="Tahoma" w:hAnsi="Tahoma" w:cs="Tahoma"/>
          <w:sz w:val="24"/>
          <w:szCs w:val="24"/>
        </w:rPr>
        <w:t xml:space="preserve"> choose to</w:t>
      </w:r>
      <w:r w:rsidR="00585059">
        <w:rPr>
          <w:rFonts w:ascii="Tahoma" w:hAnsi="Tahoma" w:cs="Tahoma"/>
          <w:sz w:val="24"/>
          <w:szCs w:val="24"/>
        </w:rPr>
        <w:t xml:space="preserve"> come together </w:t>
      </w:r>
      <w:r>
        <w:rPr>
          <w:rFonts w:ascii="Tahoma" w:hAnsi="Tahoma" w:cs="Tahoma"/>
          <w:sz w:val="24"/>
          <w:szCs w:val="24"/>
        </w:rPr>
        <w:t>as a group,</w:t>
      </w:r>
      <w:r w:rsidR="00C14C5D">
        <w:rPr>
          <w:rFonts w:ascii="Tahoma" w:hAnsi="Tahoma" w:cs="Tahoma"/>
          <w:sz w:val="24"/>
          <w:szCs w:val="24"/>
        </w:rPr>
        <w:t xml:space="preserve"> every effort will be made to assist when possible. P</w:t>
      </w:r>
      <w:r>
        <w:rPr>
          <w:rFonts w:ascii="Tahoma" w:hAnsi="Tahoma" w:cs="Tahoma"/>
          <w:sz w:val="24"/>
          <w:szCs w:val="24"/>
        </w:rPr>
        <w:t xml:space="preserve">lease contact Julia in Business Services for assistance. </w:t>
      </w:r>
    </w:p>
    <w:p w:rsidR="00585059" w:rsidRDefault="00585059" w:rsidP="00B23A26">
      <w:pPr>
        <w:spacing w:after="0"/>
        <w:rPr>
          <w:rFonts w:ascii="Tahoma" w:hAnsi="Tahoma" w:cs="Tahoma"/>
          <w:b/>
          <w:sz w:val="28"/>
          <w:szCs w:val="28"/>
        </w:rPr>
      </w:pPr>
    </w:p>
    <w:p w:rsidR="00B23A26" w:rsidRPr="00AC2872" w:rsidRDefault="00043520" w:rsidP="00B23A26">
      <w:pPr>
        <w:spacing w:after="0"/>
        <w:rPr>
          <w:rFonts w:ascii="Tahoma" w:hAnsi="Tahoma" w:cs="Tahoma"/>
          <w:b/>
          <w:sz w:val="28"/>
          <w:szCs w:val="28"/>
        </w:rPr>
      </w:pPr>
      <w:r>
        <w:rPr>
          <w:rFonts w:ascii="Tahoma" w:hAnsi="Tahoma" w:cs="Tahoma"/>
          <w:b/>
          <w:sz w:val="28"/>
          <w:szCs w:val="28"/>
        </w:rPr>
        <w:t xml:space="preserve">Authorization and </w:t>
      </w:r>
      <w:r w:rsidR="00B23A26" w:rsidRPr="00AC2872">
        <w:rPr>
          <w:rFonts w:ascii="Tahoma" w:hAnsi="Tahoma" w:cs="Tahoma"/>
          <w:b/>
          <w:sz w:val="28"/>
          <w:szCs w:val="28"/>
        </w:rPr>
        <w:t>Submission of the Travel Authorization Packet</w:t>
      </w:r>
    </w:p>
    <w:p w:rsidR="004E1310" w:rsidRPr="004E1310" w:rsidRDefault="004E1310" w:rsidP="00C14C5D">
      <w:pPr>
        <w:pStyle w:val="ListParagraph"/>
        <w:spacing w:after="0"/>
        <w:ind w:left="0"/>
        <w:rPr>
          <w:rFonts w:ascii="Tahoma" w:hAnsi="Tahoma" w:cs="Tahoma"/>
          <w:b/>
          <w:color w:val="730027"/>
          <w:sz w:val="24"/>
          <w:szCs w:val="24"/>
        </w:rPr>
      </w:pPr>
      <w:r w:rsidRPr="004E1310">
        <w:rPr>
          <w:rFonts w:ascii="Tahoma" w:hAnsi="Tahoma" w:cs="Tahoma"/>
          <w:b/>
          <w:color w:val="730027"/>
          <w:sz w:val="24"/>
          <w:szCs w:val="24"/>
        </w:rPr>
        <w:t>The Traveler, by signing the Travel Authorization, acknowledges that all arrangements</w:t>
      </w:r>
      <w:r w:rsidR="000C0998">
        <w:rPr>
          <w:rFonts w:ascii="Tahoma" w:hAnsi="Tahoma" w:cs="Tahoma"/>
          <w:b/>
          <w:color w:val="730027"/>
          <w:sz w:val="24"/>
          <w:szCs w:val="24"/>
        </w:rPr>
        <w:t xml:space="preserve"> listed therein</w:t>
      </w:r>
      <w:r w:rsidRPr="004E1310">
        <w:rPr>
          <w:rFonts w:ascii="Tahoma" w:hAnsi="Tahoma" w:cs="Tahoma"/>
          <w:b/>
          <w:color w:val="730027"/>
          <w:sz w:val="24"/>
          <w:szCs w:val="24"/>
        </w:rPr>
        <w:t xml:space="preserve"> have been discussed with them by the Travel Assistant, and agreed upon.</w:t>
      </w:r>
    </w:p>
    <w:p w:rsidR="00C14C5D" w:rsidRDefault="007E3329" w:rsidP="00C14C5D">
      <w:pPr>
        <w:pStyle w:val="ListParagraph"/>
        <w:spacing w:after="0"/>
        <w:ind w:left="0"/>
        <w:rPr>
          <w:rFonts w:ascii="Tahoma" w:hAnsi="Tahoma" w:cs="Tahoma"/>
          <w:sz w:val="24"/>
          <w:szCs w:val="24"/>
        </w:rPr>
      </w:pPr>
      <w:r>
        <w:rPr>
          <w:rFonts w:ascii="Tahoma" w:hAnsi="Tahoma" w:cs="Tahoma"/>
          <w:sz w:val="24"/>
          <w:szCs w:val="24"/>
        </w:rPr>
        <w:t>To ensure the proper signatures are present, it is necessary to know</w:t>
      </w:r>
      <w:r w:rsidR="008573FC">
        <w:rPr>
          <w:rFonts w:ascii="Tahoma" w:hAnsi="Tahoma" w:cs="Tahoma"/>
          <w:sz w:val="24"/>
          <w:szCs w:val="24"/>
        </w:rPr>
        <w:t xml:space="preserve"> who manages all</w:t>
      </w:r>
      <w:r w:rsidR="00197187">
        <w:rPr>
          <w:rFonts w:ascii="Tahoma" w:hAnsi="Tahoma" w:cs="Tahoma"/>
          <w:sz w:val="24"/>
          <w:szCs w:val="24"/>
        </w:rPr>
        <w:t xml:space="preserve"> of the</w:t>
      </w:r>
      <w:r w:rsidR="008573FC">
        <w:rPr>
          <w:rFonts w:ascii="Tahoma" w:hAnsi="Tahoma" w:cs="Tahoma"/>
          <w:sz w:val="24"/>
          <w:szCs w:val="24"/>
        </w:rPr>
        <w:t xml:space="preserve"> budgets involved in funding the travel packet you have prepared.</w:t>
      </w:r>
      <w:r w:rsidR="00C14C5D">
        <w:rPr>
          <w:rFonts w:ascii="Tahoma" w:hAnsi="Tahoma" w:cs="Tahoma"/>
          <w:sz w:val="24"/>
          <w:szCs w:val="24"/>
        </w:rPr>
        <w:t xml:space="preserve"> </w:t>
      </w:r>
    </w:p>
    <w:p w:rsidR="00585059" w:rsidRDefault="00374528" w:rsidP="00C14C5D">
      <w:pPr>
        <w:pStyle w:val="ListParagraph"/>
        <w:numPr>
          <w:ilvl w:val="0"/>
          <w:numId w:val="2"/>
        </w:numPr>
        <w:spacing w:after="0"/>
        <w:rPr>
          <w:rFonts w:ascii="Tahoma" w:hAnsi="Tahoma" w:cs="Tahoma"/>
          <w:sz w:val="24"/>
          <w:szCs w:val="24"/>
        </w:rPr>
      </w:pPr>
      <w:r>
        <w:rPr>
          <w:rFonts w:ascii="Tahoma" w:hAnsi="Tahoma" w:cs="Tahoma"/>
          <w:b/>
          <w:sz w:val="24"/>
          <w:szCs w:val="24"/>
        </w:rPr>
        <w:t xml:space="preserve">Travel Packet: </w:t>
      </w:r>
      <w:r w:rsidR="00B23A26">
        <w:rPr>
          <w:rFonts w:ascii="Tahoma" w:hAnsi="Tahoma" w:cs="Tahoma"/>
          <w:sz w:val="24"/>
          <w:szCs w:val="24"/>
        </w:rPr>
        <w:t xml:space="preserve">A </w:t>
      </w:r>
      <w:r w:rsidR="00585059">
        <w:rPr>
          <w:rFonts w:ascii="Tahoma" w:hAnsi="Tahoma" w:cs="Tahoma"/>
          <w:sz w:val="24"/>
          <w:szCs w:val="24"/>
        </w:rPr>
        <w:t>travel packet should include</w:t>
      </w:r>
      <w:r w:rsidR="008573FC">
        <w:rPr>
          <w:rFonts w:ascii="Tahoma" w:hAnsi="Tahoma" w:cs="Tahoma"/>
          <w:sz w:val="24"/>
          <w:szCs w:val="24"/>
        </w:rPr>
        <w:t>:</w:t>
      </w:r>
    </w:p>
    <w:p w:rsidR="00585059" w:rsidRDefault="00585059" w:rsidP="00C14C5D">
      <w:pPr>
        <w:pStyle w:val="ListParagraph"/>
        <w:numPr>
          <w:ilvl w:val="1"/>
          <w:numId w:val="2"/>
        </w:numPr>
        <w:spacing w:after="0"/>
        <w:rPr>
          <w:rFonts w:ascii="Tahoma" w:hAnsi="Tahoma" w:cs="Tahoma"/>
          <w:sz w:val="24"/>
          <w:szCs w:val="24"/>
        </w:rPr>
      </w:pPr>
      <w:r>
        <w:rPr>
          <w:rFonts w:ascii="Tahoma" w:hAnsi="Tahoma" w:cs="Tahoma"/>
          <w:sz w:val="24"/>
          <w:szCs w:val="24"/>
        </w:rPr>
        <w:t xml:space="preserve">A </w:t>
      </w:r>
      <w:r w:rsidR="00B23A26" w:rsidRPr="00585059">
        <w:rPr>
          <w:rFonts w:ascii="Tahoma" w:hAnsi="Tahoma" w:cs="Tahoma"/>
          <w:sz w:val="24"/>
          <w:szCs w:val="24"/>
        </w:rPr>
        <w:t>fully completed Travel Authorization form</w:t>
      </w:r>
      <w:r>
        <w:rPr>
          <w:rFonts w:ascii="Tahoma" w:hAnsi="Tahoma" w:cs="Tahoma"/>
          <w:sz w:val="24"/>
          <w:szCs w:val="24"/>
        </w:rPr>
        <w:t>;</w:t>
      </w:r>
      <w:r w:rsidR="00B23A26" w:rsidRPr="00585059">
        <w:rPr>
          <w:rFonts w:ascii="Tahoma" w:hAnsi="Tahoma" w:cs="Tahoma"/>
          <w:sz w:val="24"/>
          <w:szCs w:val="24"/>
        </w:rPr>
        <w:t xml:space="preserve"> </w:t>
      </w:r>
    </w:p>
    <w:p w:rsidR="00197187" w:rsidRDefault="00197187" w:rsidP="00C14C5D">
      <w:pPr>
        <w:pStyle w:val="ListParagraph"/>
        <w:numPr>
          <w:ilvl w:val="1"/>
          <w:numId w:val="2"/>
        </w:numPr>
        <w:spacing w:after="0"/>
        <w:rPr>
          <w:rFonts w:ascii="Tahoma" w:hAnsi="Tahoma" w:cs="Tahoma"/>
          <w:sz w:val="24"/>
          <w:szCs w:val="24"/>
        </w:rPr>
      </w:pPr>
      <w:r>
        <w:rPr>
          <w:rFonts w:ascii="Tahoma" w:hAnsi="Tahoma" w:cs="Tahoma"/>
          <w:sz w:val="24"/>
          <w:szCs w:val="24"/>
        </w:rPr>
        <w:t xml:space="preserve">All </w:t>
      </w:r>
      <w:r w:rsidR="00C14C5D">
        <w:rPr>
          <w:rFonts w:ascii="Tahoma" w:hAnsi="Tahoma" w:cs="Tahoma"/>
          <w:sz w:val="24"/>
          <w:szCs w:val="24"/>
        </w:rPr>
        <w:t>supporting/</w:t>
      </w:r>
      <w:r>
        <w:rPr>
          <w:rFonts w:ascii="Tahoma" w:hAnsi="Tahoma" w:cs="Tahoma"/>
          <w:sz w:val="24"/>
          <w:szCs w:val="24"/>
        </w:rPr>
        <w:t>b</w:t>
      </w:r>
      <w:r w:rsidR="00585059">
        <w:rPr>
          <w:rFonts w:ascii="Tahoma" w:hAnsi="Tahoma" w:cs="Tahoma"/>
          <w:sz w:val="24"/>
          <w:szCs w:val="24"/>
        </w:rPr>
        <w:t xml:space="preserve">ack-up documents </w:t>
      </w:r>
      <w:r>
        <w:rPr>
          <w:rFonts w:ascii="Tahoma" w:hAnsi="Tahoma" w:cs="Tahoma"/>
          <w:sz w:val="24"/>
          <w:szCs w:val="24"/>
        </w:rPr>
        <w:t>including:</w:t>
      </w:r>
    </w:p>
    <w:p w:rsidR="00585059" w:rsidRDefault="00C14C5D" w:rsidP="00C14C5D">
      <w:pPr>
        <w:pStyle w:val="ListParagraph"/>
        <w:numPr>
          <w:ilvl w:val="2"/>
          <w:numId w:val="2"/>
        </w:numPr>
        <w:spacing w:after="0"/>
        <w:rPr>
          <w:rFonts w:ascii="Tahoma" w:hAnsi="Tahoma" w:cs="Tahoma"/>
          <w:sz w:val="24"/>
          <w:szCs w:val="24"/>
        </w:rPr>
      </w:pPr>
      <w:r>
        <w:rPr>
          <w:rFonts w:ascii="Tahoma" w:hAnsi="Tahoma" w:cs="Tahoma"/>
          <w:sz w:val="24"/>
          <w:szCs w:val="24"/>
        </w:rPr>
        <w:t>C</w:t>
      </w:r>
      <w:r w:rsidR="00585059">
        <w:rPr>
          <w:rFonts w:ascii="Tahoma" w:hAnsi="Tahoma" w:cs="Tahoma"/>
          <w:sz w:val="24"/>
          <w:szCs w:val="24"/>
        </w:rPr>
        <w:t>ost estimates;</w:t>
      </w:r>
    </w:p>
    <w:p w:rsidR="00585059" w:rsidRDefault="00C14C5D" w:rsidP="00C14C5D">
      <w:pPr>
        <w:pStyle w:val="ListParagraph"/>
        <w:numPr>
          <w:ilvl w:val="2"/>
          <w:numId w:val="2"/>
        </w:numPr>
        <w:spacing w:after="0"/>
        <w:rPr>
          <w:rFonts w:ascii="Tahoma" w:hAnsi="Tahoma" w:cs="Tahoma"/>
          <w:sz w:val="24"/>
          <w:szCs w:val="24"/>
        </w:rPr>
      </w:pPr>
      <w:r>
        <w:rPr>
          <w:rFonts w:ascii="Tahoma" w:hAnsi="Tahoma" w:cs="Tahoma"/>
          <w:sz w:val="24"/>
          <w:szCs w:val="24"/>
        </w:rPr>
        <w:t>Colleague p</w:t>
      </w:r>
      <w:r w:rsidR="00585059">
        <w:rPr>
          <w:rFonts w:ascii="Tahoma" w:hAnsi="Tahoma" w:cs="Tahoma"/>
          <w:sz w:val="24"/>
          <w:szCs w:val="24"/>
        </w:rPr>
        <w:t>roof of funding</w:t>
      </w:r>
      <w:r>
        <w:rPr>
          <w:rFonts w:ascii="Tahoma" w:hAnsi="Tahoma" w:cs="Tahoma"/>
          <w:sz w:val="24"/>
          <w:szCs w:val="24"/>
        </w:rPr>
        <w:t xml:space="preserve"> for object code 55200</w:t>
      </w:r>
      <w:r w:rsidR="00585059">
        <w:rPr>
          <w:rFonts w:ascii="Tahoma" w:hAnsi="Tahoma" w:cs="Tahoma"/>
          <w:sz w:val="24"/>
          <w:szCs w:val="24"/>
        </w:rPr>
        <w:t>:</w:t>
      </w:r>
    </w:p>
    <w:p w:rsidR="00585059" w:rsidRDefault="00C14C5D" w:rsidP="00C14C5D">
      <w:pPr>
        <w:pStyle w:val="ListParagraph"/>
        <w:numPr>
          <w:ilvl w:val="3"/>
          <w:numId w:val="2"/>
        </w:numPr>
        <w:spacing w:after="0"/>
        <w:rPr>
          <w:rFonts w:ascii="Tahoma" w:hAnsi="Tahoma" w:cs="Tahoma"/>
          <w:sz w:val="24"/>
          <w:szCs w:val="24"/>
        </w:rPr>
      </w:pPr>
      <w:r>
        <w:rPr>
          <w:rFonts w:ascii="Tahoma" w:hAnsi="Tahoma" w:cs="Tahoma"/>
          <w:sz w:val="24"/>
          <w:szCs w:val="24"/>
        </w:rPr>
        <w:t>GLBS report</w:t>
      </w:r>
      <w:r w:rsidR="00585059">
        <w:rPr>
          <w:rFonts w:ascii="Tahoma" w:hAnsi="Tahoma" w:cs="Tahoma"/>
          <w:sz w:val="24"/>
          <w:szCs w:val="24"/>
        </w:rPr>
        <w:t>;</w:t>
      </w:r>
      <w:r w:rsidR="00197187">
        <w:rPr>
          <w:rFonts w:ascii="Tahoma" w:hAnsi="Tahoma" w:cs="Tahoma"/>
          <w:sz w:val="24"/>
          <w:szCs w:val="24"/>
        </w:rPr>
        <w:t xml:space="preserve"> </w:t>
      </w:r>
      <w:r w:rsidR="00197187" w:rsidRPr="00197187">
        <w:rPr>
          <w:rFonts w:ascii="Tahoma" w:hAnsi="Tahoma" w:cs="Tahoma"/>
          <w:b/>
          <w:sz w:val="24"/>
          <w:szCs w:val="24"/>
        </w:rPr>
        <w:t>and/or</w:t>
      </w:r>
    </w:p>
    <w:p w:rsidR="00585059" w:rsidRDefault="00585059" w:rsidP="00C14C5D">
      <w:pPr>
        <w:pStyle w:val="ListParagraph"/>
        <w:numPr>
          <w:ilvl w:val="3"/>
          <w:numId w:val="2"/>
        </w:numPr>
        <w:spacing w:after="0"/>
        <w:rPr>
          <w:rFonts w:ascii="Tahoma" w:hAnsi="Tahoma" w:cs="Tahoma"/>
          <w:sz w:val="24"/>
          <w:szCs w:val="24"/>
        </w:rPr>
      </w:pPr>
      <w:r>
        <w:rPr>
          <w:rFonts w:ascii="Tahoma" w:hAnsi="Tahoma" w:cs="Tahoma"/>
          <w:sz w:val="24"/>
          <w:szCs w:val="24"/>
        </w:rPr>
        <w:t>ACBL report</w:t>
      </w:r>
      <w:r w:rsidR="00C14C5D">
        <w:rPr>
          <w:rFonts w:ascii="Tahoma" w:hAnsi="Tahoma" w:cs="Tahoma"/>
          <w:sz w:val="24"/>
          <w:szCs w:val="24"/>
        </w:rPr>
        <w:t xml:space="preserve"> (preferred)</w:t>
      </w:r>
      <w:r>
        <w:rPr>
          <w:rFonts w:ascii="Tahoma" w:hAnsi="Tahoma" w:cs="Tahoma"/>
          <w:sz w:val="24"/>
          <w:szCs w:val="24"/>
        </w:rPr>
        <w:t>.</w:t>
      </w:r>
    </w:p>
    <w:p w:rsidR="004F0657" w:rsidRDefault="00585059" w:rsidP="00374528">
      <w:pPr>
        <w:pStyle w:val="ListParagraph"/>
        <w:numPr>
          <w:ilvl w:val="1"/>
          <w:numId w:val="2"/>
        </w:numPr>
        <w:spacing w:after="0"/>
        <w:rPr>
          <w:rFonts w:ascii="Tahoma" w:hAnsi="Tahoma" w:cs="Tahoma"/>
          <w:sz w:val="24"/>
          <w:szCs w:val="24"/>
        </w:rPr>
      </w:pPr>
      <w:r>
        <w:rPr>
          <w:rFonts w:ascii="Tahoma" w:hAnsi="Tahoma" w:cs="Tahoma"/>
          <w:sz w:val="24"/>
          <w:szCs w:val="24"/>
        </w:rPr>
        <w:t xml:space="preserve">All </w:t>
      </w:r>
      <w:r w:rsidR="00C14C5D">
        <w:rPr>
          <w:rFonts w:ascii="Tahoma" w:hAnsi="Tahoma" w:cs="Tahoma"/>
          <w:sz w:val="24"/>
          <w:szCs w:val="24"/>
        </w:rPr>
        <w:t>requir</w:t>
      </w:r>
      <w:r>
        <w:rPr>
          <w:rFonts w:ascii="Tahoma" w:hAnsi="Tahoma" w:cs="Tahoma"/>
          <w:sz w:val="24"/>
          <w:szCs w:val="24"/>
        </w:rPr>
        <w:t>ed signature</w:t>
      </w:r>
      <w:r w:rsidR="008573FC">
        <w:rPr>
          <w:rFonts w:ascii="Tahoma" w:hAnsi="Tahoma" w:cs="Tahoma"/>
          <w:sz w:val="24"/>
          <w:szCs w:val="24"/>
        </w:rPr>
        <w:t xml:space="preserve">/s </w:t>
      </w:r>
      <w:r w:rsidR="008573FC">
        <w:rPr>
          <w:rFonts w:ascii="Tahoma" w:hAnsi="Tahoma" w:cs="Tahoma"/>
          <w:b/>
          <w:sz w:val="24"/>
          <w:szCs w:val="24"/>
        </w:rPr>
        <w:t xml:space="preserve">must </w:t>
      </w:r>
      <w:r w:rsidR="008573FC">
        <w:rPr>
          <w:rFonts w:ascii="Tahoma" w:hAnsi="Tahoma" w:cs="Tahoma"/>
          <w:sz w:val="24"/>
          <w:szCs w:val="24"/>
        </w:rPr>
        <w:t>be present</w:t>
      </w:r>
      <w:r>
        <w:rPr>
          <w:rFonts w:ascii="Tahoma" w:hAnsi="Tahoma" w:cs="Tahoma"/>
          <w:sz w:val="24"/>
          <w:szCs w:val="24"/>
        </w:rPr>
        <w:t>.</w:t>
      </w:r>
      <w:r w:rsidR="00C14C5D">
        <w:rPr>
          <w:rFonts w:ascii="Tahoma" w:hAnsi="Tahoma" w:cs="Tahoma"/>
          <w:sz w:val="24"/>
          <w:szCs w:val="24"/>
        </w:rPr>
        <w:t xml:space="preserve"> </w:t>
      </w:r>
    </w:p>
    <w:p w:rsidR="004F0657" w:rsidRDefault="004F0657" w:rsidP="004F0657">
      <w:pPr>
        <w:pStyle w:val="ListParagraph"/>
        <w:numPr>
          <w:ilvl w:val="1"/>
          <w:numId w:val="2"/>
        </w:numPr>
        <w:spacing w:after="0"/>
        <w:rPr>
          <w:rFonts w:ascii="Tahoma" w:hAnsi="Tahoma" w:cs="Tahoma"/>
          <w:sz w:val="24"/>
          <w:szCs w:val="24"/>
        </w:rPr>
      </w:pPr>
      <w:r>
        <w:rPr>
          <w:rFonts w:ascii="Tahoma" w:hAnsi="Tahoma" w:cs="Tahoma"/>
          <w:sz w:val="24"/>
          <w:szCs w:val="24"/>
        </w:rPr>
        <w:t>When t</w:t>
      </w:r>
      <w:r w:rsidR="00197187">
        <w:rPr>
          <w:rFonts w:ascii="Tahoma" w:hAnsi="Tahoma" w:cs="Tahoma"/>
          <w:sz w:val="24"/>
          <w:szCs w:val="24"/>
        </w:rPr>
        <w:t xml:space="preserve">ravel is funded by </w:t>
      </w:r>
      <w:r w:rsidR="008573FC">
        <w:rPr>
          <w:rFonts w:ascii="Tahoma" w:hAnsi="Tahoma" w:cs="Tahoma"/>
          <w:sz w:val="24"/>
          <w:szCs w:val="24"/>
        </w:rPr>
        <w:t xml:space="preserve">more than 1 budget </w:t>
      </w:r>
      <w:r w:rsidR="008573FC">
        <w:rPr>
          <w:rFonts w:ascii="Tahoma" w:hAnsi="Tahoma" w:cs="Tahoma"/>
          <w:b/>
          <w:sz w:val="24"/>
          <w:szCs w:val="24"/>
        </w:rPr>
        <w:t xml:space="preserve">and </w:t>
      </w:r>
      <w:r w:rsidR="008573FC">
        <w:rPr>
          <w:rFonts w:ascii="Tahoma" w:hAnsi="Tahoma" w:cs="Tahoma"/>
          <w:sz w:val="24"/>
          <w:szCs w:val="24"/>
        </w:rPr>
        <w:t xml:space="preserve">more than 1 budget manager, </w:t>
      </w:r>
    </w:p>
    <w:p w:rsidR="008573FC" w:rsidRPr="007E3329" w:rsidRDefault="004F0657" w:rsidP="004F0657">
      <w:pPr>
        <w:pStyle w:val="ListParagraph"/>
        <w:numPr>
          <w:ilvl w:val="2"/>
          <w:numId w:val="2"/>
        </w:numPr>
        <w:spacing w:after="0"/>
        <w:rPr>
          <w:rFonts w:ascii="Tahoma" w:hAnsi="Tahoma" w:cs="Tahoma"/>
          <w:sz w:val="24"/>
          <w:szCs w:val="24"/>
        </w:rPr>
      </w:pPr>
      <w:r>
        <w:rPr>
          <w:rFonts w:ascii="Tahoma" w:hAnsi="Tahoma" w:cs="Tahoma"/>
          <w:b/>
          <w:sz w:val="24"/>
          <w:szCs w:val="24"/>
        </w:rPr>
        <w:t>B</w:t>
      </w:r>
      <w:r w:rsidR="008573FC">
        <w:rPr>
          <w:rFonts w:ascii="Tahoma" w:hAnsi="Tahoma" w:cs="Tahoma"/>
          <w:b/>
          <w:sz w:val="24"/>
          <w:szCs w:val="24"/>
        </w:rPr>
        <w:t>oth</w:t>
      </w:r>
      <w:r w:rsidR="00197187">
        <w:rPr>
          <w:rFonts w:ascii="Tahoma" w:hAnsi="Tahoma" w:cs="Tahoma"/>
          <w:b/>
          <w:sz w:val="24"/>
          <w:szCs w:val="24"/>
        </w:rPr>
        <w:t>/</w:t>
      </w:r>
      <w:r>
        <w:rPr>
          <w:rFonts w:ascii="Tahoma" w:hAnsi="Tahoma" w:cs="Tahoma"/>
          <w:b/>
          <w:sz w:val="24"/>
          <w:szCs w:val="24"/>
        </w:rPr>
        <w:t>A</w:t>
      </w:r>
      <w:r w:rsidR="00197187">
        <w:rPr>
          <w:rFonts w:ascii="Tahoma" w:hAnsi="Tahoma" w:cs="Tahoma"/>
          <w:b/>
          <w:sz w:val="24"/>
          <w:szCs w:val="24"/>
        </w:rPr>
        <w:t>ll budget managers</w:t>
      </w:r>
      <w:r w:rsidR="008573FC">
        <w:rPr>
          <w:rFonts w:ascii="Tahoma" w:hAnsi="Tahoma" w:cs="Tahoma"/>
          <w:b/>
          <w:sz w:val="24"/>
          <w:szCs w:val="24"/>
        </w:rPr>
        <w:t xml:space="preserve"> must sign</w:t>
      </w:r>
      <w:r w:rsidR="007E3329">
        <w:rPr>
          <w:rFonts w:ascii="Tahoma" w:hAnsi="Tahoma" w:cs="Tahoma"/>
          <w:b/>
          <w:sz w:val="24"/>
          <w:szCs w:val="24"/>
        </w:rPr>
        <w:t>;</w:t>
      </w:r>
    </w:p>
    <w:p w:rsidR="007E3329" w:rsidRPr="00197187" w:rsidRDefault="007E3329" w:rsidP="004F0657">
      <w:pPr>
        <w:pStyle w:val="ListParagraph"/>
        <w:numPr>
          <w:ilvl w:val="2"/>
          <w:numId w:val="2"/>
        </w:numPr>
        <w:spacing w:after="0"/>
        <w:rPr>
          <w:rFonts w:ascii="Tahoma" w:hAnsi="Tahoma" w:cs="Tahoma"/>
          <w:sz w:val="24"/>
          <w:szCs w:val="24"/>
        </w:rPr>
      </w:pPr>
      <w:r>
        <w:rPr>
          <w:rFonts w:ascii="Tahoma" w:hAnsi="Tahoma" w:cs="Tahoma"/>
          <w:b/>
          <w:sz w:val="24"/>
          <w:szCs w:val="24"/>
        </w:rPr>
        <w:t>A copy of both/all GL’s must be attached.</w:t>
      </w:r>
    </w:p>
    <w:p w:rsidR="00197187" w:rsidRDefault="004F0657" w:rsidP="00197187">
      <w:pPr>
        <w:pStyle w:val="ListParagraph"/>
        <w:numPr>
          <w:ilvl w:val="1"/>
          <w:numId w:val="2"/>
        </w:numPr>
        <w:spacing w:after="0"/>
        <w:rPr>
          <w:rFonts w:ascii="Tahoma" w:hAnsi="Tahoma" w:cs="Tahoma"/>
          <w:sz w:val="24"/>
          <w:szCs w:val="24"/>
        </w:rPr>
      </w:pPr>
      <w:r>
        <w:rPr>
          <w:rFonts w:ascii="Tahoma" w:hAnsi="Tahoma" w:cs="Tahoma"/>
          <w:sz w:val="24"/>
          <w:szCs w:val="24"/>
        </w:rPr>
        <w:t xml:space="preserve">Out of state travel </w:t>
      </w:r>
      <w:r>
        <w:rPr>
          <w:rFonts w:ascii="Tahoma" w:hAnsi="Tahoma" w:cs="Tahoma"/>
          <w:b/>
          <w:sz w:val="24"/>
          <w:szCs w:val="24"/>
        </w:rPr>
        <w:t xml:space="preserve">must be signed by the </w:t>
      </w:r>
      <w:r w:rsidRPr="004F0657">
        <w:rPr>
          <w:rFonts w:ascii="Tahoma" w:hAnsi="Tahoma" w:cs="Tahoma"/>
          <w:sz w:val="24"/>
          <w:szCs w:val="24"/>
        </w:rPr>
        <w:t>President</w:t>
      </w:r>
      <w:r>
        <w:rPr>
          <w:rFonts w:ascii="Tahoma" w:hAnsi="Tahoma" w:cs="Tahoma"/>
          <w:sz w:val="24"/>
          <w:szCs w:val="24"/>
        </w:rPr>
        <w:t>.</w:t>
      </w:r>
    </w:p>
    <w:p w:rsidR="007E3329" w:rsidRPr="00BD1795" w:rsidRDefault="007E3329" w:rsidP="00526566">
      <w:pPr>
        <w:pStyle w:val="ListParagraph"/>
        <w:numPr>
          <w:ilvl w:val="1"/>
          <w:numId w:val="2"/>
        </w:numPr>
        <w:spacing w:after="0"/>
        <w:rPr>
          <w:rFonts w:ascii="Tahoma" w:hAnsi="Tahoma" w:cs="Tahoma"/>
          <w:sz w:val="24"/>
          <w:szCs w:val="24"/>
        </w:rPr>
      </w:pPr>
      <w:r w:rsidRPr="00BD1795">
        <w:rPr>
          <w:rFonts w:ascii="Tahoma" w:hAnsi="Tahoma" w:cs="Tahoma"/>
          <w:sz w:val="24"/>
          <w:szCs w:val="24"/>
        </w:rPr>
        <w:t>Out of country travel must be signed by the Board.</w:t>
      </w:r>
    </w:p>
    <w:p w:rsidR="00197187" w:rsidRDefault="00197187" w:rsidP="00752BE4">
      <w:pPr>
        <w:pStyle w:val="ListParagraph"/>
        <w:numPr>
          <w:ilvl w:val="1"/>
          <w:numId w:val="2"/>
        </w:numPr>
        <w:spacing w:after="0"/>
        <w:rPr>
          <w:rFonts w:ascii="Tahoma" w:hAnsi="Tahoma" w:cs="Tahoma"/>
          <w:sz w:val="24"/>
          <w:szCs w:val="24"/>
        </w:rPr>
      </w:pPr>
      <w:r w:rsidRPr="00752BE4">
        <w:rPr>
          <w:rFonts w:ascii="Tahoma" w:hAnsi="Tahoma" w:cs="Tahoma"/>
          <w:sz w:val="24"/>
          <w:szCs w:val="24"/>
        </w:rPr>
        <w:t xml:space="preserve">The travel packet </w:t>
      </w:r>
      <w:r w:rsidRPr="00752BE4">
        <w:rPr>
          <w:rFonts w:ascii="Tahoma" w:hAnsi="Tahoma" w:cs="Tahoma"/>
          <w:b/>
          <w:sz w:val="24"/>
          <w:szCs w:val="24"/>
        </w:rPr>
        <w:t>must</w:t>
      </w:r>
      <w:r w:rsidRPr="00752BE4">
        <w:rPr>
          <w:rFonts w:ascii="Tahoma" w:hAnsi="Tahoma" w:cs="Tahoma"/>
          <w:sz w:val="24"/>
          <w:szCs w:val="24"/>
        </w:rPr>
        <w:t xml:space="preserve"> include </w:t>
      </w:r>
      <w:r w:rsidRPr="00752BE4">
        <w:rPr>
          <w:rFonts w:ascii="Tahoma" w:hAnsi="Tahoma" w:cs="Tahoma"/>
          <w:b/>
          <w:sz w:val="24"/>
          <w:szCs w:val="24"/>
        </w:rPr>
        <w:t xml:space="preserve">all </w:t>
      </w:r>
      <w:r w:rsidRPr="00752BE4">
        <w:rPr>
          <w:rFonts w:ascii="Tahoma" w:hAnsi="Tahoma" w:cs="Tahoma"/>
          <w:sz w:val="24"/>
          <w:szCs w:val="24"/>
        </w:rPr>
        <w:t>signature as illustrated below:</w:t>
      </w:r>
    </w:p>
    <w:p w:rsidR="000C0998" w:rsidRPr="000C0998" w:rsidRDefault="000C0998" w:rsidP="000C0998">
      <w:pPr>
        <w:spacing w:after="0"/>
        <w:rPr>
          <w:rFonts w:ascii="Tahoma" w:hAnsi="Tahoma" w:cs="Tahoma"/>
          <w:sz w:val="24"/>
          <w:szCs w:val="24"/>
        </w:rPr>
      </w:pPr>
    </w:p>
    <w:p w:rsidR="001402B5" w:rsidRDefault="00347767" w:rsidP="00197187">
      <w:pPr>
        <w:spacing w:after="0"/>
        <w:jc w:val="center"/>
        <w:rPr>
          <w:rFonts w:ascii="Tahoma" w:hAnsi="Tahoma" w:cs="Tahoma"/>
          <w:sz w:val="24"/>
          <w:szCs w:val="24"/>
        </w:rPr>
      </w:pPr>
      <w:r w:rsidRPr="00347767">
        <w:rPr>
          <w:rFonts w:ascii="Tahoma" w:hAnsi="Tahoma" w:cs="Tahoma"/>
          <w:noProof/>
          <w:sz w:val="24"/>
          <w:szCs w:val="24"/>
        </w:rPr>
        <w:lastRenderedPageBreak/>
        <w:drawing>
          <wp:inline distT="0" distB="0" distL="0" distR="0" wp14:anchorId="4F98C586" wp14:editId="2067AEBE">
            <wp:extent cx="4333567" cy="223981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92900" cy="2270479"/>
                    </a:xfrm>
                    <a:prstGeom prst="rect">
                      <a:avLst/>
                    </a:prstGeom>
                  </pic:spPr>
                </pic:pic>
              </a:graphicData>
            </a:graphic>
          </wp:inline>
        </w:drawing>
      </w:r>
    </w:p>
    <w:p w:rsidR="00347767" w:rsidRDefault="00347767" w:rsidP="00347767">
      <w:pPr>
        <w:pStyle w:val="ListParagraph"/>
        <w:spacing w:after="0"/>
        <w:ind w:left="0"/>
        <w:rPr>
          <w:rFonts w:ascii="Tahoma" w:hAnsi="Tahoma" w:cs="Tahoma"/>
          <w:sz w:val="24"/>
          <w:szCs w:val="24"/>
        </w:rPr>
      </w:pPr>
    </w:p>
    <w:p w:rsidR="005A001F" w:rsidRPr="00752BE4" w:rsidRDefault="004F0657" w:rsidP="00C228D7">
      <w:pPr>
        <w:spacing w:after="0"/>
        <w:rPr>
          <w:rFonts w:ascii="Tahoma" w:hAnsi="Tahoma" w:cs="Tahoma"/>
          <w:b/>
          <w:sz w:val="32"/>
          <w:szCs w:val="32"/>
        </w:rPr>
      </w:pPr>
      <w:r>
        <w:rPr>
          <w:rFonts w:ascii="Tahoma" w:hAnsi="Tahoma" w:cs="Tahoma"/>
          <w:b/>
          <w:sz w:val="32"/>
          <w:szCs w:val="32"/>
        </w:rPr>
        <w:t>Travel by Vehicle</w:t>
      </w:r>
    </w:p>
    <w:p w:rsidR="005A001F" w:rsidRPr="00AC2872" w:rsidRDefault="00814504" w:rsidP="00C228D7">
      <w:pPr>
        <w:spacing w:after="0"/>
        <w:rPr>
          <w:rFonts w:ascii="Tahoma" w:hAnsi="Tahoma" w:cs="Tahoma"/>
          <w:b/>
          <w:sz w:val="28"/>
          <w:szCs w:val="28"/>
        </w:rPr>
      </w:pPr>
      <w:r w:rsidRPr="00AC2872">
        <w:rPr>
          <w:rFonts w:ascii="Tahoma" w:hAnsi="Tahoma" w:cs="Tahoma"/>
          <w:b/>
          <w:sz w:val="28"/>
          <w:szCs w:val="28"/>
        </w:rPr>
        <w:t>Driving Clearance</w:t>
      </w:r>
    </w:p>
    <w:p w:rsidR="00814504" w:rsidRDefault="007E3329" w:rsidP="00C228D7">
      <w:pPr>
        <w:spacing w:after="0"/>
        <w:rPr>
          <w:rFonts w:ascii="Tahoma" w:hAnsi="Tahoma" w:cs="Tahoma"/>
          <w:color w:val="730027"/>
          <w:sz w:val="24"/>
          <w:szCs w:val="24"/>
        </w:rPr>
      </w:pPr>
      <w:r>
        <w:rPr>
          <w:rFonts w:ascii="Tahoma" w:hAnsi="Tahoma" w:cs="Tahoma"/>
          <w:i/>
          <w:color w:val="730027"/>
          <w:sz w:val="24"/>
          <w:szCs w:val="24"/>
        </w:rPr>
        <w:t xml:space="preserve">Required for both </w:t>
      </w:r>
      <w:r w:rsidR="00814504">
        <w:rPr>
          <w:rFonts w:ascii="Tahoma" w:hAnsi="Tahoma" w:cs="Tahoma"/>
          <w:i/>
          <w:color w:val="730027"/>
          <w:sz w:val="24"/>
          <w:szCs w:val="24"/>
        </w:rPr>
        <w:t>Personal</w:t>
      </w:r>
      <w:r w:rsidR="00C14C5D">
        <w:rPr>
          <w:rFonts w:ascii="Tahoma" w:hAnsi="Tahoma" w:cs="Tahoma"/>
          <w:i/>
          <w:color w:val="730027"/>
          <w:sz w:val="24"/>
          <w:szCs w:val="24"/>
        </w:rPr>
        <w:t>/Rental V</w:t>
      </w:r>
      <w:r w:rsidR="00814504">
        <w:rPr>
          <w:rFonts w:ascii="Tahoma" w:hAnsi="Tahoma" w:cs="Tahoma"/>
          <w:i/>
          <w:color w:val="730027"/>
          <w:sz w:val="24"/>
          <w:szCs w:val="24"/>
        </w:rPr>
        <w:t>ehicle</w:t>
      </w:r>
      <w:r w:rsidR="00C14C5D">
        <w:rPr>
          <w:rFonts w:ascii="Tahoma" w:hAnsi="Tahoma" w:cs="Tahoma"/>
          <w:i/>
          <w:color w:val="730027"/>
          <w:sz w:val="24"/>
          <w:szCs w:val="24"/>
        </w:rPr>
        <w:t>s</w:t>
      </w:r>
    </w:p>
    <w:p w:rsidR="00DC081F" w:rsidRPr="00864662" w:rsidRDefault="00DC081F" w:rsidP="00DC081F">
      <w:pPr>
        <w:pStyle w:val="ListParagraph"/>
        <w:numPr>
          <w:ilvl w:val="0"/>
          <w:numId w:val="5"/>
        </w:numPr>
        <w:spacing w:after="0"/>
        <w:rPr>
          <w:rFonts w:ascii="Tahoma" w:hAnsi="Tahoma" w:cs="Tahoma"/>
          <w:sz w:val="24"/>
          <w:szCs w:val="24"/>
        </w:rPr>
      </w:pPr>
      <w:r>
        <w:rPr>
          <w:rFonts w:ascii="Tahoma" w:hAnsi="Tahoma" w:cs="Tahoma"/>
          <w:sz w:val="24"/>
          <w:szCs w:val="24"/>
        </w:rPr>
        <w:t>Apply for clearance a minimum of two weeks prior to the first date of travel to allow time for the DMV to process;</w:t>
      </w:r>
    </w:p>
    <w:p w:rsidR="00DC081F" w:rsidRDefault="008F6C48" w:rsidP="007E3329">
      <w:pPr>
        <w:pStyle w:val="ListParagraph"/>
        <w:numPr>
          <w:ilvl w:val="0"/>
          <w:numId w:val="5"/>
        </w:numPr>
        <w:spacing w:after="0"/>
        <w:rPr>
          <w:rFonts w:ascii="Tahoma" w:hAnsi="Tahoma" w:cs="Tahoma"/>
          <w:sz w:val="24"/>
          <w:szCs w:val="24"/>
        </w:rPr>
      </w:pPr>
      <w:r w:rsidRPr="00DC081F">
        <w:rPr>
          <w:rFonts w:ascii="Tahoma" w:hAnsi="Tahoma" w:cs="Tahoma"/>
          <w:sz w:val="24"/>
          <w:szCs w:val="24"/>
        </w:rPr>
        <w:t>The driver’s liability</w:t>
      </w:r>
      <w:r w:rsidR="00DC081F" w:rsidRPr="00DC081F">
        <w:rPr>
          <w:rFonts w:ascii="Tahoma" w:hAnsi="Tahoma" w:cs="Tahoma"/>
          <w:sz w:val="24"/>
          <w:szCs w:val="24"/>
        </w:rPr>
        <w:t xml:space="preserve"> insurance </w:t>
      </w:r>
      <w:r w:rsidR="00566DD0" w:rsidRPr="00DC081F">
        <w:rPr>
          <w:rFonts w:ascii="Tahoma" w:hAnsi="Tahoma" w:cs="Tahoma"/>
          <w:sz w:val="24"/>
          <w:szCs w:val="24"/>
        </w:rPr>
        <w:t>coverage is</w:t>
      </w:r>
      <w:r w:rsidR="00DC081F" w:rsidRPr="00DC081F">
        <w:rPr>
          <w:rFonts w:ascii="Tahoma" w:hAnsi="Tahoma" w:cs="Tahoma"/>
          <w:sz w:val="24"/>
          <w:szCs w:val="24"/>
        </w:rPr>
        <w:t xml:space="preserve"> primary and </w:t>
      </w:r>
      <w:r w:rsidR="00566DD0" w:rsidRPr="00DC081F">
        <w:rPr>
          <w:rFonts w:ascii="Tahoma" w:hAnsi="Tahoma" w:cs="Tahoma"/>
          <w:sz w:val="24"/>
          <w:szCs w:val="24"/>
        </w:rPr>
        <w:t xml:space="preserve">intended to cover </w:t>
      </w:r>
      <w:r w:rsidRPr="00DC081F">
        <w:rPr>
          <w:rFonts w:ascii="Tahoma" w:hAnsi="Tahoma" w:cs="Tahoma"/>
          <w:sz w:val="24"/>
          <w:szCs w:val="24"/>
        </w:rPr>
        <w:t xml:space="preserve">any/all </w:t>
      </w:r>
      <w:r w:rsidR="00566DD0" w:rsidRPr="00DC081F">
        <w:rPr>
          <w:rFonts w:ascii="Tahoma" w:hAnsi="Tahoma" w:cs="Tahoma"/>
          <w:sz w:val="24"/>
          <w:szCs w:val="24"/>
        </w:rPr>
        <w:t>damage or loss to an employee’s car</w:t>
      </w:r>
      <w:r w:rsidR="00DC081F">
        <w:rPr>
          <w:rFonts w:ascii="Tahoma" w:hAnsi="Tahoma" w:cs="Tahoma"/>
          <w:sz w:val="24"/>
          <w:szCs w:val="24"/>
        </w:rPr>
        <w:t>;</w:t>
      </w:r>
    </w:p>
    <w:p w:rsidR="00DC081F" w:rsidRPr="00DC081F" w:rsidRDefault="008F6C48" w:rsidP="00C473B0">
      <w:pPr>
        <w:pStyle w:val="ListParagraph"/>
        <w:numPr>
          <w:ilvl w:val="0"/>
          <w:numId w:val="5"/>
        </w:numPr>
        <w:spacing w:after="0"/>
        <w:rPr>
          <w:rFonts w:ascii="Tahoma" w:hAnsi="Tahoma" w:cs="Tahoma"/>
          <w:sz w:val="24"/>
          <w:szCs w:val="24"/>
        </w:rPr>
      </w:pPr>
      <w:r w:rsidRPr="00DC081F">
        <w:rPr>
          <w:rFonts w:ascii="Tahoma" w:hAnsi="Tahoma" w:cs="Tahoma"/>
          <w:sz w:val="24"/>
          <w:szCs w:val="24"/>
        </w:rPr>
        <w:t>T</w:t>
      </w:r>
      <w:r w:rsidR="00566DD0" w:rsidRPr="00DC081F">
        <w:rPr>
          <w:rFonts w:ascii="Tahoma" w:hAnsi="Tahoma" w:cs="Tahoma"/>
          <w:sz w:val="24"/>
          <w:szCs w:val="24"/>
        </w:rPr>
        <w:t>he District’s coverage</w:t>
      </w:r>
      <w:r w:rsidRPr="00DC081F">
        <w:rPr>
          <w:rFonts w:ascii="Tahoma" w:hAnsi="Tahoma" w:cs="Tahoma"/>
          <w:sz w:val="24"/>
          <w:szCs w:val="24"/>
        </w:rPr>
        <w:t>, when applicable,</w:t>
      </w:r>
      <w:r w:rsidR="00566DD0" w:rsidRPr="00DC081F">
        <w:rPr>
          <w:rFonts w:ascii="Tahoma" w:hAnsi="Tahoma" w:cs="Tahoma"/>
          <w:sz w:val="24"/>
          <w:szCs w:val="24"/>
        </w:rPr>
        <w:t xml:space="preserve"> is secondary</w:t>
      </w:r>
      <w:r w:rsidR="00DC081F" w:rsidRPr="00DC081F">
        <w:rPr>
          <w:rFonts w:ascii="Tahoma" w:hAnsi="Tahoma" w:cs="Tahoma"/>
          <w:sz w:val="24"/>
          <w:szCs w:val="24"/>
        </w:rPr>
        <w:t>;</w:t>
      </w:r>
      <w:r w:rsidR="00566DD0" w:rsidRPr="00DC081F">
        <w:rPr>
          <w:rFonts w:ascii="Tahoma" w:hAnsi="Tahoma" w:cs="Tahoma"/>
          <w:sz w:val="24"/>
          <w:szCs w:val="24"/>
        </w:rPr>
        <w:t xml:space="preserve"> </w:t>
      </w:r>
    </w:p>
    <w:p w:rsidR="00DC081F" w:rsidRDefault="00566DD0" w:rsidP="00C473B0">
      <w:pPr>
        <w:pStyle w:val="ListParagraph"/>
        <w:numPr>
          <w:ilvl w:val="0"/>
          <w:numId w:val="5"/>
        </w:numPr>
        <w:spacing w:after="0"/>
        <w:rPr>
          <w:rFonts w:ascii="Tahoma" w:hAnsi="Tahoma" w:cs="Tahoma"/>
          <w:sz w:val="24"/>
          <w:szCs w:val="24"/>
        </w:rPr>
      </w:pPr>
      <w:r w:rsidRPr="00864662">
        <w:rPr>
          <w:rFonts w:ascii="Tahoma" w:hAnsi="Tahoma" w:cs="Tahoma"/>
          <w:sz w:val="24"/>
          <w:szCs w:val="24"/>
        </w:rPr>
        <w:t xml:space="preserve">Once </w:t>
      </w:r>
      <w:r w:rsidR="008F6C48" w:rsidRPr="00864662">
        <w:rPr>
          <w:rFonts w:ascii="Tahoma" w:hAnsi="Tahoma" w:cs="Tahoma"/>
          <w:sz w:val="24"/>
          <w:szCs w:val="24"/>
        </w:rPr>
        <w:t xml:space="preserve">driving credentials have been submitted and verified by the DMV, </w:t>
      </w:r>
      <w:r w:rsidR="008F6C48" w:rsidRPr="0061004B">
        <w:rPr>
          <w:rFonts w:ascii="Tahoma" w:hAnsi="Tahoma" w:cs="Tahoma"/>
          <w:b/>
          <w:sz w:val="24"/>
          <w:szCs w:val="24"/>
        </w:rPr>
        <w:t>and</w:t>
      </w:r>
      <w:r w:rsidR="008F6C48" w:rsidRPr="00864662">
        <w:rPr>
          <w:rFonts w:ascii="Tahoma" w:hAnsi="Tahoma" w:cs="Tahoma"/>
          <w:sz w:val="24"/>
          <w:szCs w:val="24"/>
        </w:rPr>
        <w:t xml:space="preserve"> </w:t>
      </w:r>
      <w:r w:rsidRPr="00864662">
        <w:rPr>
          <w:rFonts w:ascii="Tahoma" w:hAnsi="Tahoma" w:cs="Tahoma"/>
          <w:sz w:val="24"/>
          <w:szCs w:val="24"/>
        </w:rPr>
        <w:t>clearance has been obtained</w:t>
      </w:r>
      <w:r w:rsidR="008F6C48" w:rsidRPr="00864662">
        <w:rPr>
          <w:rFonts w:ascii="Tahoma" w:hAnsi="Tahoma" w:cs="Tahoma"/>
          <w:sz w:val="24"/>
          <w:szCs w:val="24"/>
        </w:rPr>
        <w:t xml:space="preserve">, </w:t>
      </w:r>
      <w:r w:rsidR="008F6C48" w:rsidRPr="0061004B">
        <w:rPr>
          <w:rFonts w:ascii="Tahoma" w:hAnsi="Tahoma" w:cs="Tahoma"/>
          <w:b/>
          <w:sz w:val="24"/>
          <w:szCs w:val="24"/>
        </w:rPr>
        <w:t>it</w:t>
      </w:r>
      <w:r w:rsidRPr="0061004B">
        <w:rPr>
          <w:rFonts w:ascii="Tahoma" w:hAnsi="Tahoma" w:cs="Tahoma"/>
          <w:b/>
          <w:sz w:val="24"/>
          <w:szCs w:val="24"/>
        </w:rPr>
        <w:t xml:space="preserve"> must be maintained</w:t>
      </w:r>
      <w:r w:rsidRPr="00864662">
        <w:rPr>
          <w:rFonts w:ascii="Tahoma" w:hAnsi="Tahoma" w:cs="Tahoma"/>
          <w:sz w:val="24"/>
          <w:szCs w:val="24"/>
        </w:rPr>
        <w:t xml:space="preserve"> as current</w:t>
      </w:r>
      <w:r w:rsidR="00DC081F">
        <w:rPr>
          <w:rFonts w:ascii="Tahoma" w:hAnsi="Tahoma" w:cs="Tahoma"/>
          <w:sz w:val="24"/>
          <w:szCs w:val="24"/>
        </w:rPr>
        <w:t>;</w:t>
      </w:r>
      <w:r w:rsidRPr="00864662">
        <w:rPr>
          <w:rFonts w:ascii="Tahoma" w:hAnsi="Tahoma" w:cs="Tahoma"/>
          <w:sz w:val="24"/>
          <w:szCs w:val="24"/>
        </w:rPr>
        <w:t xml:space="preserve"> </w:t>
      </w:r>
    </w:p>
    <w:p w:rsidR="00DC081F" w:rsidRDefault="008F6C48" w:rsidP="00C473B0">
      <w:pPr>
        <w:pStyle w:val="ListParagraph"/>
        <w:numPr>
          <w:ilvl w:val="0"/>
          <w:numId w:val="5"/>
        </w:numPr>
        <w:spacing w:after="0"/>
        <w:ind w:right="-576"/>
        <w:rPr>
          <w:rFonts w:ascii="Tahoma" w:hAnsi="Tahoma" w:cs="Tahoma"/>
          <w:sz w:val="24"/>
          <w:szCs w:val="24"/>
        </w:rPr>
      </w:pPr>
      <w:r w:rsidRPr="00864662">
        <w:rPr>
          <w:rFonts w:ascii="Tahoma" w:hAnsi="Tahoma" w:cs="Tahoma"/>
          <w:sz w:val="24"/>
          <w:szCs w:val="24"/>
        </w:rPr>
        <w:t>Submission of current documents to maintain driving clearance is up to each employee</w:t>
      </w:r>
      <w:r w:rsidR="0061004B">
        <w:rPr>
          <w:rFonts w:ascii="Tahoma" w:hAnsi="Tahoma" w:cs="Tahoma"/>
          <w:sz w:val="24"/>
          <w:szCs w:val="24"/>
        </w:rPr>
        <w:t xml:space="preserve"> to submit</w:t>
      </w:r>
      <w:r w:rsidR="00DC081F">
        <w:rPr>
          <w:rFonts w:ascii="Tahoma" w:hAnsi="Tahoma" w:cs="Tahoma"/>
          <w:sz w:val="24"/>
          <w:szCs w:val="24"/>
        </w:rPr>
        <w:t>;</w:t>
      </w:r>
      <w:r w:rsidRPr="00864662">
        <w:rPr>
          <w:rFonts w:ascii="Tahoma" w:hAnsi="Tahoma" w:cs="Tahoma"/>
          <w:sz w:val="24"/>
          <w:szCs w:val="24"/>
        </w:rPr>
        <w:t xml:space="preserve"> </w:t>
      </w:r>
    </w:p>
    <w:p w:rsidR="00DC081F" w:rsidRDefault="008F6C48" w:rsidP="00C473B0">
      <w:pPr>
        <w:pStyle w:val="ListParagraph"/>
        <w:numPr>
          <w:ilvl w:val="0"/>
          <w:numId w:val="5"/>
        </w:numPr>
        <w:spacing w:after="0"/>
        <w:ind w:right="-576"/>
        <w:rPr>
          <w:rFonts w:ascii="Tahoma" w:hAnsi="Tahoma" w:cs="Tahoma"/>
          <w:sz w:val="24"/>
          <w:szCs w:val="24"/>
        </w:rPr>
      </w:pPr>
      <w:r w:rsidRPr="00864662">
        <w:rPr>
          <w:rFonts w:ascii="Tahoma" w:hAnsi="Tahoma" w:cs="Tahoma"/>
          <w:sz w:val="24"/>
          <w:szCs w:val="24"/>
        </w:rPr>
        <w:t xml:space="preserve">Reimbursement is </w:t>
      </w:r>
      <w:r w:rsidR="00566DD0" w:rsidRPr="00864662">
        <w:rPr>
          <w:rFonts w:ascii="Tahoma" w:hAnsi="Tahoma" w:cs="Tahoma"/>
          <w:sz w:val="24"/>
          <w:szCs w:val="24"/>
        </w:rPr>
        <w:t xml:space="preserve">authorized </w:t>
      </w:r>
      <w:r w:rsidRPr="00864662">
        <w:rPr>
          <w:rFonts w:ascii="Tahoma" w:hAnsi="Tahoma" w:cs="Tahoma"/>
          <w:sz w:val="24"/>
          <w:szCs w:val="24"/>
        </w:rPr>
        <w:t>for</w:t>
      </w:r>
      <w:r w:rsidR="00566DD0" w:rsidRPr="00864662">
        <w:rPr>
          <w:rFonts w:ascii="Tahoma" w:hAnsi="Tahoma" w:cs="Tahoma"/>
          <w:sz w:val="24"/>
          <w:szCs w:val="24"/>
        </w:rPr>
        <w:t xml:space="preserve"> approved use </w:t>
      </w:r>
      <w:r w:rsidR="00DC081F">
        <w:rPr>
          <w:rFonts w:ascii="Tahoma" w:hAnsi="Tahoma" w:cs="Tahoma"/>
          <w:sz w:val="24"/>
          <w:szCs w:val="24"/>
        </w:rPr>
        <w:t xml:space="preserve">only </w:t>
      </w:r>
      <w:r w:rsidR="00566DD0" w:rsidRPr="00864662">
        <w:rPr>
          <w:rFonts w:ascii="Tahoma" w:hAnsi="Tahoma" w:cs="Tahoma"/>
          <w:sz w:val="24"/>
          <w:szCs w:val="24"/>
        </w:rPr>
        <w:t xml:space="preserve">of </w:t>
      </w:r>
      <w:r w:rsidRPr="00864662">
        <w:rPr>
          <w:rFonts w:ascii="Tahoma" w:hAnsi="Tahoma" w:cs="Tahoma"/>
          <w:sz w:val="24"/>
          <w:szCs w:val="24"/>
        </w:rPr>
        <w:t>a personal</w:t>
      </w:r>
      <w:r w:rsidR="00DC081F">
        <w:rPr>
          <w:rFonts w:ascii="Tahoma" w:hAnsi="Tahoma" w:cs="Tahoma"/>
          <w:sz w:val="24"/>
          <w:szCs w:val="24"/>
        </w:rPr>
        <w:t xml:space="preserve"> or rental</w:t>
      </w:r>
      <w:r w:rsidR="00566DD0" w:rsidRPr="00864662">
        <w:rPr>
          <w:rFonts w:ascii="Tahoma" w:hAnsi="Tahoma" w:cs="Tahoma"/>
          <w:sz w:val="24"/>
          <w:szCs w:val="24"/>
        </w:rPr>
        <w:t xml:space="preserve"> vehicle</w:t>
      </w:r>
      <w:r w:rsidRPr="00864662">
        <w:rPr>
          <w:rFonts w:ascii="Tahoma" w:hAnsi="Tahoma" w:cs="Tahoma"/>
          <w:sz w:val="24"/>
          <w:szCs w:val="24"/>
        </w:rPr>
        <w:t xml:space="preserve"> </w:t>
      </w:r>
      <w:r w:rsidR="00DC081F">
        <w:rPr>
          <w:rFonts w:ascii="Tahoma" w:hAnsi="Tahoma" w:cs="Tahoma"/>
          <w:sz w:val="24"/>
          <w:szCs w:val="24"/>
        </w:rPr>
        <w:t xml:space="preserve">and </w:t>
      </w:r>
      <w:r w:rsidRPr="00864662">
        <w:rPr>
          <w:rFonts w:ascii="Tahoma" w:hAnsi="Tahoma" w:cs="Tahoma"/>
          <w:sz w:val="24"/>
          <w:szCs w:val="24"/>
        </w:rPr>
        <w:t xml:space="preserve">only </w:t>
      </w:r>
      <w:r w:rsidRPr="00DC081F">
        <w:rPr>
          <w:rFonts w:ascii="Tahoma" w:hAnsi="Tahoma" w:cs="Tahoma"/>
          <w:b/>
          <w:sz w:val="24"/>
          <w:szCs w:val="24"/>
        </w:rPr>
        <w:t>after</w:t>
      </w:r>
      <w:r w:rsidRPr="00864662">
        <w:rPr>
          <w:rFonts w:ascii="Tahoma" w:hAnsi="Tahoma" w:cs="Tahoma"/>
          <w:sz w:val="24"/>
          <w:szCs w:val="24"/>
        </w:rPr>
        <w:t xml:space="preserve"> appropriate driving credentials are received and processed, and clearance has been issued</w:t>
      </w:r>
      <w:r w:rsidR="00DC081F">
        <w:rPr>
          <w:rFonts w:ascii="Tahoma" w:hAnsi="Tahoma" w:cs="Tahoma"/>
          <w:sz w:val="24"/>
          <w:szCs w:val="24"/>
        </w:rPr>
        <w:t>;</w:t>
      </w:r>
      <w:r w:rsidRPr="00864662">
        <w:rPr>
          <w:rFonts w:ascii="Tahoma" w:hAnsi="Tahoma" w:cs="Tahoma"/>
          <w:sz w:val="24"/>
          <w:szCs w:val="24"/>
        </w:rPr>
        <w:t xml:space="preserve"> </w:t>
      </w:r>
    </w:p>
    <w:p w:rsidR="00864662" w:rsidRDefault="00DC081F" w:rsidP="00C473B0">
      <w:pPr>
        <w:pStyle w:val="ListParagraph"/>
        <w:numPr>
          <w:ilvl w:val="0"/>
          <w:numId w:val="5"/>
        </w:numPr>
        <w:spacing w:after="0"/>
        <w:ind w:right="-576"/>
        <w:rPr>
          <w:rFonts w:ascii="Tahoma" w:hAnsi="Tahoma" w:cs="Tahoma"/>
          <w:sz w:val="24"/>
          <w:szCs w:val="24"/>
        </w:rPr>
      </w:pPr>
      <w:r>
        <w:rPr>
          <w:rFonts w:ascii="Tahoma" w:hAnsi="Tahoma" w:cs="Tahoma"/>
          <w:sz w:val="24"/>
          <w:szCs w:val="24"/>
        </w:rPr>
        <w:t>Please note that m</w:t>
      </w:r>
      <w:r w:rsidR="00566DD0" w:rsidRPr="00864662">
        <w:rPr>
          <w:rFonts w:ascii="Tahoma" w:hAnsi="Tahoma" w:cs="Tahoma"/>
          <w:sz w:val="24"/>
          <w:szCs w:val="24"/>
        </w:rPr>
        <w:t>ileage reimbursement is meant to cover only those miles incurred above and beyond the employee’s normal commute to his/her place of business</w:t>
      </w:r>
      <w:r>
        <w:rPr>
          <w:rFonts w:ascii="Tahoma" w:hAnsi="Tahoma" w:cs="Tahoma"/>
          <w:sz w:val="24"/>
          <w:szCs w:val="24"/>
        </w:rPr>
        <w:t>;</w:t>
      </w:r>
    </w:p>
    <w:p w:rsidR="00DC081F" w:rsidRDefault="00864662" w:rsidP="00C473B0">
      <w:pPr>
        <w:pStyle w:val="ListParagraph"/>
        <w:numPr>
          <w:ilvl w:val="0"/>
          <w:numId w:val="5"/>
        </w:numPr>
        <w:spacing w:after="0"/>
        <w:rPr>
          <w:rFonts w:ascii="Tahoma" w:hAnsi="Tahoma" w:cs="Tahoma"/>
          <w:sz w:val="24"/>
          <w:szCs w:val="24"/>
        </w:rPr>
      </w:pPr>
      <w:r w:rsidRPr="00864662">
        <w:rPr>
          <w:rFonts w:ascii="Tahoma" w:hAnsi="Tahoma" w:cs="Tahoma"/>
          <w:sz w:val="24"/>
          <w:szCs w:val="24"/>
        </w:rPr>
        <w:t xml:space="preserve">Driving credentials </w:t>
      </w:r>
      <w:r w:rsidRPr="00864662">
        <w:rPr>
          <w:rFonts w:ascii="Tahoma" w:hAnsi="Tahoma" w:cs="Tahoma"/>
          <w:b/>
          <w:sz w:val="24"/>
          <w:szCs w:val="24"/>
        </w:rPr>
        <w:t>are required</w:t>
      </w:r>
      <w:r w:rsidRPr="00864662">
        <w:rPr>
          <w:rFonts w:ascii="Tahoma" w:hAnsi="Tahoma" w:cs="Tahoma"/>
          <w:sz w:val="24"/>
          <w:szCs w:val="24"/>
        </w:rPr>
        <w:t xml:space="preserve"> to receive clearance to drive both personal/rental vehicles</w:t>
      </w:r>
      <w:r>
        <w:rPr>
          <w:rFonts w:ascii="Tahoma" w:hAnsi="Tahoma" w:cs="Tahoma"/>
          <w:sz w:val="24"/>
          <w:szCs w:val="24"/>
        </w:rPr>
        <w:t xml:space="preserve">. </w:t>
      </w:r>
    </w:p>
    <w:p w:rsidR="00DC081F" w:rsidRPr="00864662" w:rsidRDefault="00DC081F" w:rsidP="00C473B0">
      <w:pPr>
        <w:pStyle w:val="ListParagraph"/>
        <w:numPr>
          <w:ilvl w:val="0"/>
          <w:numId w:val="5"/>
        </w:numPr>
        <w:spacing w:after="0"/>
        <w:rPr>
          <w:rFonts w:ascii="Tahoma" w:hAnsi="Tahoma" w:cs="Tahoma"/>
          <w:sz w:val="24"/>
          <w:szCs w:val="24"/>
        </w:rPr>
      </w:pPr>
      <w:r>
        <w:rPr>
          <w:rFonts w:ascii="Tahoma" w:hAnsi="Tahoma" w:cs="Tahoma"/>
          <w:sz w:val="24"/>
          <w:szCs w:val="24"/>
        </w:rPr>
        <w:t>Apply for clearance a minimum of two weeks prior to the first date of travel to allow time for the DMV to process</w:t>
      </w:r>
    </w:p>
    <w:p w:rsidR="00DC081F" w:rsidRPr="0011691D" w:rsidRDefault="0061004B" w:rsidP="00C473B0">
      <w:pPr>
        <w:pStyle w:val="ListParagraph"/>
        <w:numPr>
          <w:ilvl w:val="0"/>
          <w:numId w:val="5"/>
        </w:numPr>
        <w:spacing w:after="0"/>
        <w:ind w:right="-576"/>
        <w:rPr>
          <w:rFonts w:ascii="Tahoma" w:hAnsi="Tahoma" w:cs="Tahoma"/>
          <w:sz w:val="24"/>
          <w:szCs w:val="24"/>
        </w:rPr>
      </w:pPr>
      <w:r w:rsidRPr="0011691D">
        <w:rPr>
          <w:rFonts w:ascii="Tahoma" w:hAnsi="Tahoma" w:cs="Tahoma"/>
          <w:sz w:val="24"/>
          <w:szCs w:val="24"/>
        </w:rPr>
        <w:t xml:space="preserve">Submission of driving credentials is up to each employee to submit; </w:t>
      </w:r>
      <w:r w:rsidR="00864662" w:rsidRPr="0011691D">
        <w:rPr>
          <w:rFonts w:ascii="Tahoma" w:hAnsi="Tahoma" w:cs="Tahoma"/>
          <w:sz w:val="24"/>
          <w:szCs w:val="24"/>
        </w:rPr>
        <w:t>Credentials required are:</w:t>
      </w:r>
    </w:p>
    <w:p w:rsidR="00864662" w:rsidRDefault="00864662" w:rsidP="000E053C">
      <w:pPr>
        <w:pStyle w:val="ListParagraph"/>
        <w:numPr>
          <w:ilvl w:val="1"/>
          <w:numId w:val="5"/>
        </w:numPr>
        <w:spacing w:after="0"/>
        <w:rPr>
          <w:rFonts w:ascii="Tahoma" w:hAnsi="Tahoma" w:cs="Tahoma"/>
          <w:sz w:val="24"/>
          <w:szCs w:val="24"/>
        </w:rPr>
      </w:pPr>
      <w:r>
        <w:rPr>
          <w:rFonts w:ascii="Tahoma" w:hAnsi="Tahoma" w:cs="Tahoma"/>
          <w:b/>
          <w:sz w:val="24"/>
          <w:szCs w:val="24"/>
        </w:rPr>
        <w:t xml:space="preserve">Color Copy of </w:t>
      </w:r>
      <w:r w:rsidRPr="00864662">
        <w:rPr>
          <w:rFonts w:ascii="Tahoma" w:hAnsi="Tahoma" w:cs="Tahoma"/>
          <w:sz w:val="24"/>
          <w:szCs w:val="24"/>
        </w:rPr>
        <w:t>v</w:t>
      </w:r>
      <w:r>
        <w:rPr>
          <w:rFonts w:ascii="Tahoma" w:hAnsi="Tahoma" w:cs="Tahoma"/>
          <w:sz w:val="24"/>
          <w:szCs w:val="24"/>
        </w:rPr>
        <w:t>a</w:t>
      </w:r>
      <w:r w:rsidRPr="00864662">
        <w:rPr>
          <w:rFonts w:ascii="Tahoma" w:hAnsi="Tahoma" w:cs="Tahoma"/>
          <w:sz w:val="24"/>
          <w:szCs w:val="24"/>
        </w:rPr>
        <w:t>lid</w:t>
      </w:r>
      <w:r w:rsidRPr="00C14C5D">
        <w:rPr>
          <w:rFonts w:ascii="Tahoma" w:hAnsi="Tahoma" w:cs="Tahoma"/>
          <w:sz w:val="24"/>
          <w:szCs w:val="24"/>
        </w:rPr>
        <w:t xml:space="preserve"> </w:t>
      </w:r>
      <w:r w:rsidRPr="00864662">
        <w:rPr>
          <w:rFonts w:ascii="Tahoma" w:hAnsi="Tahoma" w:cs="Tahoma"/>
          <w:b/>
          <w:sz w:val="24"/>
          <w:szCs w:val="24"/>
        </w:rPr>
        <w:t>California</w:t>
      </w:r>
      <w:r w:rsidRPr="00C14C5D">
        <w:rPr>
          <w:rFonts w:ascii="Tahoma" w:hAnsi="Tahoma" w:cs="Tahoma"/>
          <w:sz w:val="24"/>
          <w:szCs w:val="24"/>
        </w:rPr>
        <w:t xml:space="preserve"> driver’s license</w:t>
      </w:r>
      <w:r>
        <w:rPr>
          <w:rFonts w:ascii="Tahoma" w:hAnsi="Tahoma" w:cs="Tahoma"/>
          <w:sz w:val="24"/>
          <w:szCs w:val="24"/>
        </w:rPr>
        <w:t xml:space="preserve">. Clearance cannot be granted on </w:t>
      </w:r>
      <w:r>
        <w:rPr>
          <w:rFonts w:ascii="Tahoma" w:hAnsi="Tahoma" w:cs="Tahoma"/>
          <w:b/>
          <w:sz w:val="24"/>
          <w:szCs w:val="24"/>
        </w:rPr>
        <w:t xml:space="preserve">out of state licenses; </w:t>
      </w:r>
      <w:r>
        <w:rPr>
          <w:rFonts w:ascii="Tahoma" w:hAnsi="Tahoma" w:cs="Tahoma"/>
          <w:sz w:val="24"/>
          <w:szCs w:val="24"/>
        </w:rPr>
        <w:t>and,</w:t>
      </w:r>
    </w:p>
    <w:p w:rsidR="00864662" w:rsidRDefault="00752BE4" w:rsidP="00864662">
      <w:pPr>
        <w:pStyle w:val="ListParagraph"/>
        <w:numPr>
          <w:ilvl w:val="1"/>
          <w:numId w:val="5"/>
        </w:numPr>
        <w:spacing w:after="0"/>
        <w:rPr>
          <w:rFonts w:ascii="Tahoma" w:hAnsi="Tahoma" w:cs="Tahoma"/>
          <w:sz w:val="24"/>
          <w:szCs w:val="24"/>
        </w:rPr>
      </w:pPr>
      <w:r>
        <w:rPr>
          <w:rFonts w:ascii="Tahoma" w:hAnsi="Tahoma" w:cs="Tahoma"/>
          <w:b/>
          <w:sz w:val="24"/>
          <w:szCs w:val="24"/>
        </w:rPr>
        <w:t>Liability Insurance</w:t>
      </w:r>
      <w:r w:rsidRPr="00752BE4">
        <w:rPr>
          <w:rFonts w:ascii="Tahoma" w:hAnsi="Tahoma" w:cs="Tahoma"/>
          <w:b/>
          <w:sz w:val="24"/>
          <w:szCs w:val="24"/>
        </w:rPr>
        <w:t>:</w:t>
      </w:r>
      <w:r>
        <w:rPr>
          <w:rFonts w:ascii="Tahoma" w:hAnsi="Tahoma" w:cs="Tahoma"/>
          <w:sz w:val="24"/>
          <w:szCs w:val="24"/>
        </w:rPr>
        <w:t xml:space="preserve"> </w:t>
      </w:r>
    </w:p>
    <w:p w:rsidR="00864662" w:rsidRDefault="00DE78F9" w:rsidP="00864662">
      <w:pPr>
        <w:pStyle w:val="ListParagraph"/>
        <w:numPr>
          <w:ilvl w:val="2"/>
          <w:numId w:val="5"/>
        </w:numPr>
        <w:spacing w:after="0"/>
        <w:rPr>
          <w:rFonts w:ascii="Tahoma" w:hAnsi="Tahoma" w:cs="Tahoma"/>
          <w:sz w:val="24"/>
          <w:szCs w:val="24"/>
        </w:rPr>
      </w:pPr>
      <w:r w:rsidRPr="00864662">
        <w:rPr>
          <w:rFonts w:ascii="Tahoma" w:hAnsi="Tahoma" w:cs="Tahoma"/>
          <w:sz w:val="24"/>
          <w:szCs w:val="24"/>
        </w:rPr>
        <w:t xml:space="preserve">A copy of </w:t>
      </w:r>
      <w:r w:rsidR="008E49E6" w:rsidRPr="00864662">
        <w:rPr>
          <w:rFonts w:ascii="Tahoma" w:hAnsi="Tahoma" w:cs="Tahoma"/>
          <w:sz w:val="24"/>
          <w:szCs w:val="24"/>
        </w:rPr>
        <w:t xml:space="preserve">the front and back of </w:t>
      </w:r>
      <w:r w:rsidRPr="00864662">
        <w:rPr>
          <w:rFonts w:ascii="Tahoma" w:hAnsi="Tahoma" w:cs="Tahoma"/>
          <w:sz w:val="24"/>
          <w:szCs w:val="24"/>
        </w:rPr>
        <w:t>your current liability insurance</w:t>
      </w:r>
      <w:r w:rsidR="008E49E6" w:rsidRPr="00864662">
        <w:rPr>
          <w:rFonts w:ascii="Tahoma" w:hAnsi="Tahoma" w:cs="Tahoma"/>
          <w:sz w:val="24"/>
          <w:szCs w:val="24"/>
        </w:rPr>
        <w:t xml:space="preserve"> card</w:t>
      </w:r>
      <w:r w:rsidRPr="00864662">
        <w:rPr>
          <w:rFonts w:ascii="Tahoma" w:hAnsi="Tahoma" w:cs="Tahoma"/>
          <w:sz w:val="24"/>
          <w:szCs w:val="24"/>
        </w:rPr>
        <w:t xml:space="preserve"> is required</w:t>
      </w:r>
      <w:r w:rsidR="008E49E6" w:rsidRPr="00864662">
        <w:rPr>
          <w:rFonts w:ascii="Tahoma" w:hAnsi="Tahoma" w:cs="Tahoma"/>
          <w:sz w:val="24"/>
          <w:szCs w:val="24"/>
        </w:rPr>
        <w:t xml:space="preserve">. </w:t>
      </w:r>
    </w:p>
    <w:p w:rsidR="008E49E6" w:rsidRDefault="008E49E6" w:rsidP="00864662">
      <w:pPr>
        <w:pStyle w:val="ListParagraph"/>
        <w:numPr>
          <w:ilvl w:val="2"/>
          <w:numId w:val="5"/>
        </w:numPr>
        <w:spacing w:after="0"/>
        <w:rPr>
          <w:rFonts w:ascii="Tahoma" w:hAnsi="Tahoma" w:cs="Tahoma"/>
          <w:sz w:val="24"/>
          <w:szCs w:val="24"/>
        </w:rPr>
      </w:pPr>
      <w:r w:rsidRPr="00864662">
        <w:rPr>
          <w:rFonts w:ascii="Tahoma" w:hAnsi="Tahoma" w:cs="Tahoma"/>
          <w:sz w:val="24"/>
          <w:szCs w:val="24"/>
        </w:rPr>
        <w:t>As the expiration date is reached, a new copy of your current liability coverage will be required to maintain your clearance.</w:t>
      </w:r>
    </w:p>
    <w:p w:rsidR="00864662" w:rsidRPr="00864662" w:rsidRDefault="00864662" w:rsidP="00864662">
      <w:pPr>
        <w:pStyle w:val="ListParagraph"/>
        <w:numPr>
          <w:ilvl w:val="1"/>
          <w:numId w:val="5"/>
        </w:numPr>
        <w:spacing w:after="0"/>
        <w:rPr>
          <w:rFonts w:ascii="Tahoma" w:hAnsi="Tahoma" w:cs="Tahoma"/>
          <w:sz w:val="24"/>
          <w:szCs w:val="24"/>
        </w:rPr>
      </w:pPr>
      <w:r>
        <w:rPr>
          <w:rFonts w:ascii="Tahoma" w:hAnsi="Tahoma" w:cs="Tahoma"/>
          <w:sz w:val="24"/>
          <w:szCs w:val="24"/>
        </w:rPr>
        <w:t>Apply for clearance</w:t>
      </w:r>
      <w:r w:rsidR="00DC081F">
        <w:rPr>
          <w:rFonts w:ascii="Tahoma" w:hAnsi="Tahoma" w:cs="Tahoma"/>
          <w:sz w:val="24"/>
          <w:szCs w:val="24"/>
        </w:rPr>
        <w:t xml:space="preserve"> a minimum of two weeks prior to the first date of travel to allow time for process</w:t>
      </w:r>
      <w:r w:rsidR="007E3329">
        <w:rPr>
          <w:rFonts w:ascii="Tahoma" w:hAnsi="Tahoma" w:cs="Tahoma"/>
          <w:sz w:val="24"/>
          <w:szCs w:val="24"/>
        </w:rPr>
        <w:t>ing.</w:t>
      </w:r>
    </w:p>
    <w:p w:rsidR="0082088C" w:rsidRDefault="007E3329" w:rsidP="000E053C">
      <w:pPr>
        <w:pStyle w:val="ListParagraph"/>
        <w:numPr>
          <w:ilvl w:val="2"/>
          <w:numId w:val="2"/>
        </w:numPr>
        <w:spacing w:after="0"/>
        <w:rPr>
          <w:rFonts w:ascii="Tahoma" w:hAnsi="Tahoma" w:cs="Tahoma"/>
          <w:sz w:val="24"/>
          <w:szCs w:val="24"/>
        </w:rPr>
      </w:pPr>
      <w:r>
        <w:rPr>
          <w:rFonts w:ascii="Tahoma" w:hAnsi="Tahoma" w:cs="Tahoma"/>
          <w:sz w:val="24"/>
          <w:szCs w:val="24"/>
        </w:rPr>
        <w:lastRenderedPageBreak/>
        <w:t xml:space="preserve">The traveler is </w:t>
      </w:r>
      <w:r w:rsidR="0082088C">
        <w:rPr>
          <w:rFonts w:ascii="Tahoma" w:hAnsi="Tahoma" w:cs="Tahoma"/>
          <w:sz w:val="24"/>
          <w:szCs w:val="24"/>
        </w:rPr>
        <w:t>the only driver allowed to drive</w:t>
      </w:r>
      <w:r>
        <w:rPr>
          <w:rFonts w:ascii="Tahoma" w:hAnsi="Tahoma" w:cs="Tahoma"/>
          <w:sz w:val="24"/>
          <w:szCs w:val="24"/>
        </w:rPr>
        <w:t xml:space="preserve"> their rental car</w:t>
      </w:r>
      <w:r w:rsidR="0082088C">
        <w:rPr>
          <w:rFonts w:ascii="Tahoma" w:hAnsi="Tahoma" w:cs="Tahoma"/>
          <w:sz w:val="24"/>
          <w:szCs w:val="24"/>
        </w:rPr>
        <w:t>;</w:t>
      </w:r>
    </w:p>
    <w:p w:rsidR="0082088C" w:rsidRDefault="0082088C" w:rsidP="000E053C">
      <w:pPr>
        <w:pStyle w:val="ListParagraph"/>
        <w:numPr>
          <w:ilvl w:val="2"/>
          <w:numId w:val="2"/>
        </w:numPr>
        <w:spacing w:after="0"/>
        <w:rPr>
          <w:rFonts w:ascii="Tahoma" w:hAnsi="Tahoma" w:cs="Tahoma"/>
          <w:sz w:val="24"/>
          <w:szCs w:val="24"/>
        </w:rPr>
      </w:pPr>
      <w:r>
        <w:rPr>
          <w:rFonts w:ascii="Tahoma" w:hAnsi="Tahoma" w:cs="Tahoma"/>
          <w:sz w:val="24"/>
          <w:szCs w:val="24"/>
        </w:rPr>
        <w:t>A full-size car is always recommended for safety;</w:t>
      </w:r>
    </w:p>
    <w:p w:rsidR="0082088C" w:rsidRDefault="0082088C" w:rsidP="000E053C">
      <w:pPr>
        <w:pStyle w:val="ListParagraph"/>
        <w:numPr>
          <w:ilvl w:val="2"/>
          <w:numId w:val="2"/>
        </w:numPr>
        <w:spacing w:after="0"/>
        <w:rPr>
          <w:rFonts w:ascii="Tahoma" w:hAnsi="Tahoma" w:cs="Tahoma"/>
          <w:sz w:val="24"/>
          <w:szCs w:val="24"/>
        </w:rPr>
      </w:pPr>
      <w:r>
        <w:rPr>
          <w:rFonts w:ascii="Tahoma" w:hAnsi="Tahoma" w:cs="Tahoma"/>
          <w:sz w:val="24"/>
          <w:szCs w:val="24"/>
        </w:rPr>
        <w:t xml:space="preserve">An SUV may be rented when traveling into inclement weather. Please contact Business Services at Ext. 6800 for assistance. </w:t>
      </w:r>
    </w:p>
    <w:p w:rsidR="008E49E6" w:rsidRDefault="0082088C" w:rsidP="000E053C">
      <w:pPr>
        <w:pStyle w:val="ListParagraph"/>
        <w:numPr>
          <w:ilvl w:val="2"/>
          <w:numId w:val="2"/>
        </w:numPr>
        <w:spacing w:after="0"/>
        <w:rPr>
          <w:rFonts w:ascii="Tahoma" w:hAnsi="Tahoma" w:cs="Tahoma"/>
          <w:sz w:val="24"/>
          <w:szCs w:val="24"/>
        </w:rPr>
      </w:pPr>
      <w:r>
        <w:rPr>
          <w:rFonts w:ascii="Tahoma" w:hAnsi="Tahoma" w:cs="Tahoma"/>
          <w:sz w:val="24"/>
          <w:szCs w:val="24"/>
        </w:rPr>
        <w:t xml:space="preserve">Vans for groups may be rented. Prior to submitting your TA, it is recommended to call the Enterprise office you intend to pick up from and inform them of your need for a van. Vans are not always available on-site, </w:t>
      </w:r>
      <w:r w:rsidR="007E3329">
        <w:rPr>
          <w:rFonts w:ascii="Tahoma" w:hAnsi="Tahoma" w:cs="Tahoma"/>
          <w:sz w:val="24"/>
          <w:szCs w:val="24"/>
        </w:rPr>
        <w:t>you must contact the pick-up location office to arrange for vans</w:t>
      </w:r>
      <w:r>
        <w:rPr>
          <w:rFonts w:ascii="Tahoma" w:hAnsi="Tahoma" w:cs="Tahoma"/>
          <w:sz w:val="24"/>
          <w:szCs w:val="24"/>
        </w:rPr>
        <w:t>. Please contact Business Services at Ext. 6800 for additional assistance.</w:t>
      </w:r>
    </w:p>
    <w:p w:rsidR="007325C6" w:rsidRDefault="007325C6" w:rsidP="007325C6">
      <w:pPr>
        <w:pStyle w:val="ListParagraph"/>
        <w:spacing w:after="0"/>
        <w:ind w:left="2520"/>
        <w:rPr>
          <w:rFonts w:ascii="Tahoma" w:hAnsi="Tahoma" w:cs="Tahoma"/>
          <w:sz w:val="24"/>
          <w:szCs w:val="24"/>
        </w:rPr>
      </w:pPr>
    </w:p>
    <w:p w:rsidR="007325C6" w:rsidRPr="00A84B97" w:rsidRDefault="000B1F7F" w:rsidP="007325C6">
      <w:pPr>
        <w:pStyle w:val="ListParagraph"/>
        <w:spacing w:after="0"/>
        <w:ind w:left="0"/>
        <w:rPr>
          <w:rFonts w:ascii="Tahoma" w:hAnsi="Tahoma" w:cs="Tahoma"/>
          <w:b/>
          <w:sz w:val="32"/>
          <w:szCs w:val="32"/>
        </w:rPr>
      </w:pPr>
      <w:r>
        <w:rPr>
          <w:rFonts w:ascii="Tahoma" w:hAnsi="Tahoma" w:cs="Tahoma"/>
          <w:b/>
          <w:sz w:val="32"/>
          <w:szCs w:val="32"/>
        </w:rPr>
        <w:t>Airport/</w:t>
      </w:r>
      <w:r w:rsidR="00CD521F">
        <w:rPr>
          <w:rFonts w:ascii="Tahoma" w:hAnsi="Tahoma" w:cs="Tahoma"/>
          <w:b/>
          <w:sz w:val="32"/>
          <w:szCs w:val="32"/>
        </w:rPr>
        <w:t xml:space="preserve">Airfare Guidelines – </w:t>
      </w:r>
      <w:r w:rsidR="007325C6" w:rsidRPr="00A84B97">
        <w:rPr>
          <w:rFonts w:ascii="Tahoma" w:hAnsi="Tahoma" w:cs="Tahoma"/>
          <w:b/>
          <w:sz w:val="32"/>
          <w:szCs w:val="32"/>
        </w:rPr>
        <w:t>Book</w:t>
      </w:r>
      <w:r w:rsidR="00CD521F">
        <w:rPr>
          <w:rFonts w:ascii="Tahoma" w:hAnsi="Tahoma" w:cs="Tahoma"/>
          <w:b/>
          <w:sz w:val="32"/>
          <w:szCs w:val="32"/>
        </w:rPr>
        <w:t xml:space="preserve"> </w:t>
      </w:r>
      <w:r w:rsidR="005B7005">
        <w:rPr>
          <w:rFonts w:ascii="Tahoma" w:hAnsi="Tahoma" w:cs="Tahoma"/>
          <w:b/>
          <w:sz w:val="32"/>
          <w:szCs w:val="32"/>
        </w:rPr>
        <w:t>in Concur</w:t>
      </w:r>
    </w:p>
    <w:p w:rsidR="00561218" w:rsidRPr="00C1411C" w:rsidRDefault="006C29CF" w:rsidP="00C1411C">
      <w:pPr>
        <w:pStyle w:val="ListParagraph"/>
        <w:numPr>
          <w:ilvl w:val="0"/>
          <w:numId w:val="2"/>
        </w:numPr>
        <w:spacing w:after="0"/>
        <w:rPr>
          <w:rFonts w:ascii="Tahoma" w:hAnsi="Tahoma" w:cs="Tahoma"/>
          <w:b/>
          <w:sz w:val="24"/>
          <w:szCs w:val="24"/>
        </w:rPr>
      </w:pPr>
      <w:r>
        <w:rPr>
          <w:rFonts w:ascii="Tahoma" w:hAnsi="Tahoma" w:cs="Tahoma"/>
          <w:b/>
          <w:sz w:val="24"/>
          <w:szCs w:val="24"/>
        </w:rPr>
        <w:t xml:space="preserve">More than any mode of transportation, </w:t>
      </w:r>
      <w:r w:rsidR="005B7005">
        <w:rPr>
          <w:rFonts w:ascii="Tahoma" w:hAnsi="Tahoma" w:cs="Tahoma"/>
          <w:b/>
          <w:sz w:val="24"/>
          <w:szCs w:val="24"/>
        </w:rPr>
        <w:t>a conversation with your traveler is strongly recommended to DISCUSS SPECIFIC FLIGHTS DESIRED.</w:t>
      </w:r>
      <w:r w:rsidR="005B7005" w:rsidRPr="00596DCF">
        <w:rPr>
          <w:rFonts w:ascii="Tahoma" w:hAnsi="Tahoma" w:cs="Tahoma"/>
          <w:sz w:val="24"/>
          <w:szCs w:val="24"/>
        </w:rPr>
        <w:t xml:space="preserve"> </w:t>
      </w:r>
      <w:r w:rsidR="005B7005">
        <w:rPr>
          <w:rFonts w:ascii="Tahoma" w:hAnsi="Tahoma" w:cs="Tahoma"/>
          <w:sz w:val="24"/>
          <w:szCs w:val="24"/>
        </w:rPr>
        <w:t>If</w:t>
      </w:r>
      <w:r w:rsidR="00C1411C" w:rsidRPr="00596DCF">
        <w:rPr>
          <w:rFonts w:ascii="Tahoma" w:hAnsi="Tahoma" w:cs="Tahoma"/>
          <w:sz w:val="24"/>
          <w:szCs w:val="24"/>
        </w:rPr>
        <w:t xml:space="preserve"> the traveler does not </w:t>
      </w:r>
      <w:r w:rsidR="00C1411C">
        <w:rPr>
          <w:rFonts w:ascii="Tahoma" w:hAnsi="Tahoma" w:cs="Tahoma"/>
          <w:sz w:val="24"/>
          <w:szCs w:val="24"/>
        </w:rPr>
        <w:t xml:space="preserve">reach out to you to do this, you </w:t>
      </w:r>
      <w:r w:rsidR="00C1411C">
        <w:rPr>
          <w:rFonts w:ascii="Tahoma" w:hAnsi="Tahoma" w:cs="Tahoma"/>
          <w:b/>
          <w:sz w:val="24"/>
          <w:szCs w:val="24"/>
        </w:rPr>
        <w:t>MUST</w:t>
      </w:r>
      <w:r w:rsidR="00C1411C">
        <w:rPr>
          <w:rFonts w:ascii="Tahoma" w:hAnsi="Tahoma" w:cs="Tahoma"/>
          <w:sz w:val="24"/>
          <w:szCs w:val="24"/>
        </w:rPr>
        <w:t xml:space="preserve"> reach out to them.</w:t>
      </w:r>
      <w:r w:rsidR="00C1411C" w:rsidRPr="00596DCF">
        <w:rPr>
          <w:rFonts w:ascii="Tahoma" w:hAnsi="Tahoma" w:cs="Tahoma"/>
          <w:sz w:val="24"/>
          <w:szCs w:val="24"/>
        </w:rPr>
        <w:t xml:space="preserve"> Communication</w:t>
      </w:r>
      <w:r w:rsidR="00C1411C">
        <w:rPr>
          <w:rFonts w:ascii="Tahoma" w:hAnsi="Tahoma" w:cs="Tahoma"/>
          <w:sz w:val="24"/>
          <w:szCs w:val="24"/>
        </w:rPr>
        <w:t xml:space="preserve"> with the traveler</w:t>
      </w:r>
      <w:r w:rsidR="00C1411C" w:rsidRPr="00596DCF">
        <w:rPr>
          <w:rFonts w:ascii="Tahoma" w:hAnsi="Tahoma" w:cs="Tahoma"/>
          <w:sz w:val="24"/>
          <w:szCs w:val="24"/>
        </w:rPr>
        <w:t xml:space="preserve"> is </w:t>
      </w:r>
      <w:r w:rsidR="00C1411C">
        <w:rPr>
          <w:rFonts w:ascii="Tahoma" w:hAnsi="Tahoma" w:cs="Tahoma"/>
          <w:sz w:val="24"/>
          <w:szCs w:val="24"/>
        </w:rPr>
        <w:t>REQUIRED</w:t>
      </w:r>
      <w:r>
        <w:rPr>
          <w:rFonts w:ascii="Tahoma" w:hAnsi="Tahoma" w:cs="Tahoma"/>
          <w:sz w:val="24"/>
          <w:szCs w:val="24"/>
        </w:rPr>
        <w:t xml:space="preserve"> PRIOR TO BOOKING AIRFARE</w:t>
      </w:r>
      <w:r w:rsidR="00C1411C">
        <w:rPr>
          <w:rFonts w:ascii="Tahoma" w:hAnsi="Tahoma" w:cs="Tahoma"/>
          <w:sz w:val="24"/>
          <w:szCs w:val="24"/>
        </w:rPr>
        <w:t>;</w:t>
      </w:r>
      <w:r w:rsidR="00863AF5">
        <w:rPr>
          <w:rFonts w:ascii="Tahoma" w:hAnsi="Tahoma" w:cs="Tahoma"/>
          <w:b/>
          <w:sz w:val="24"/>
          <w:szCs w:val="24"/>
        </w:rPr>
        <w:t xml:space="preserve"> The traveler should make the final choice of what flights work best for their needs.</w:t>
      </w:r>
    </w:p>
    <w:p w:rsidR="007325C6" w:rsidRPr="00C1411C" w:rsidRDefault="007325C6" w:rsidP="007325C6">
      <w:pPr>
        <w:pStyle w:val="ListParagraph"/>
        <w:numPr>
          <w:ilvl w:val="0"/>
          <w:numId w:val="2"/>
        </w:numPr>
        <w:spacing w:after="0"/>
        <w:rPr>
          <w:rFonts w:ascii="Tahoma" w:hAnsi="Tahoma" w:cs="Tahoma"/>
          <w:b/>
          <w:sz w:val="24"/>
          <w:szCs w:val="24"/>
        </w:rPr>
      </w:pPr>
      <w:r w:rsidRPr="00C1411C">
        <w:rPr>
          <w:rFonts w:ascii="Tahoma" w:hAnsi="Tahoma" w:cs="Tahoma"/>
          <w:b/>
          <w:sz w:val="24"/>
          <w:szCs w:val="24"/>
        </w:rPr>
        <w:t xml:space="preserve">All </w:t>
      </w:r>
      <w:r w:rsidRPr="00450333">
        <w:rPr>
          <w:rFonts w:ascii="Tahoma" w:hAnsi="Tahoma" w:cs="Tahoma"/>
          <w:sz w:val="24"/>
          <w:szCs w:val="24"/>
        </w:rPr>
        <w:t>airfare is to be booked in Concur</w:t>
      </w:r>
      <w:r w:rsidR="00C1411C">
        <w:rPr>
          <w:rFonts w:ascii="Tahoma" w:hAnsi="Tahoma" w:cs="Tahoma"/>
          <w:sz w:val="24"/>
          <w:szCs w:val="24"/>
        </w:rPr>
        <w:t>;</w:t>
      </w:r>
    </w:p>
    <w:p w:rsidR="00C1411C" w:rsidRPr="00C1411C" w:rsidRDefault="00C1411C" w:rsidP="007325C6">
      <w:pPr>
        <w:pStyle w:val="ListParagraph"/>
        <w:numPr>
          <w:ilvl w:val="0"/>
          <w:numId w:val="2"/>
        </w:numPr>
        <w:spacing w:after="0"/>
        <w:rPr>
          <w:rFonts w:ascii="Tahoma" w:hAnsi="Tahoma" w:cs="Tahoma"/>
          <w:b/>
          <w:sz w:val="24"/>
          <w:szCs w:val="24"/>
        </w:rPr>
      </w:pPr>
      <w:r>
        <w:rPr>
          <w:rFonts w:ascii="Tahoma" w:hAnsi="Tahoma" w:cs="Tahoma"/>
          <w:sz w:val="24"/>
          <w:szCs w:val="24"/>
        </w:rPr>
        <w:t>All airfare should be booked at least 30 days in advance</w:t>
      </w:r>
      <w:r w:rsidR="00C87AD8">
        <w:rPr>
          <w:rFonts w:ascii="Tahoma" w:hAnsi="Tahoma" w:cs="Tahoma"/>
          <w:sz w:val="24"/>
          <w:szCs w:val="24"/>
        </w:rPr>
        <w:t>;</w:t>
      </w:r>
    </w:p>
    <w:p w:rsidR="00C1411C" w:rsidRPr="007325C6" w:rsidRDefault="00C87AD8" w:rsidP="007325C6">
      <w:pPr>
        <w:pStyle w:val="ListParagraph"/>
        <w:numPr>
          <w:ilvl w:val="0"/>
          <w:numId w:val="2"/>
        </w:numPr>
        <w:spacing w:after="0"/>
        <w:rPr>
          <w:rFonts w:ascii="Tahoma" w:hAnsi="Tahoma" w:cs="Tahoma"/>
          <w:b/>
          <w:sz w:val="24"/>
          <w:szCs w:val="24"/>
        </w:rPr>
      </w:pPr>
      <w:r>
        <w:rPr>
          <w:rFonts w:ascii="Tahoma" w:hAnsi="Tahoma" w:cs="Tahoma"/>
          <w:sz w:val="24"/>
          <w:szCs w:val="24"/>
        </w:rPr>
        <w:t>No airfare should be booked more than 90 days in advance;</w:t>
      </w:r>
    </w:p>
    <w:p w:rsidR="007325C6" w:rsidRPr="00450333" w:rsidRDefault="007325C6" w:rsidP="007325C6">
      <w:pPr>
        <w:pStyle w:val="ListParagraph"/>
        <w:numPr>
          <w:ilvl w:val="0"/>
          <w:numId w:val="2"/>
        </w:numPr>
        <w:spacing w:after="0"/>
        <w:rPr>
          <w:rFonts w:ascii="Tahoma" w:hAnsi="Tahoma" w:cs="Tahoma"/>
          <w:b/>
          <w:sz w:val="24"/>
          <w:szCs w:val="24"/>
        </w:rPr>
      </w:pPr>
      <w:r w:rsidRPr="007325C6">
        <w:rPr>
          <w:rFonts w:ascii="Tahoma" w:hAnsi="Tahoma" w:cs="Tahoma"/>
          <w:sz w:val="24"/>
          <w:szCs w:val="24"/>
        </w:rPr>
        <w:t>No Credit Card Request form is require</w:t>
      </w:r>
      <w:r>
        <w:rPr>
          <w:rFonts w:ascii="Tahoma" w:hAnsi="Tahoma" w:cs="Tahoma"/>
          <w:sz w:val="24"/>
          <w:szCs w:val="24"/>
        </w:rPr>
        <w:t>d;</w:t>
      </w:r>
    </w:p>
    <w:p w:rsidR="000C0998" w:rsidRPr="000C0998" w:rsidRDefault="000C0998" w:rsidP="000C0998">
      <w:pPr>
        <w:pStyle w:val="ListParagraph"/>
        <w:numPr>
          <w:ilvl w:val="0"/>
          <w:numId w:val="2"/>
        </w:numPr>
        <w:spacing w:after="0"/>
        <w:rPr>
          <w:rFonts w:ascii="Tahoma" w:hAnsi="Tahoma" w:cs="Tahoma"/>
          <w:sz w:val="24"/>
          <w:szCs w:val="24"/>
        </w:rPr>
      </w:pPr>
      <w:r>
        <w:rPr>
          <w:rFonts w:ascii="Tahoma" w:hAnsi="Tahoma" w:cs="Tahoma"/>
          <w:sz w:val="24"/>
          <w:szCs w:val="24"/>
        </w:rPr>
        <w:t>Economy Refundable Tickets are recommended and are the most widely purchased tickets due to their lower rates, on approval of the budget manager, refundable tickets may be booked at the higher rate, when there is a concern.</w:t>
      </w:r>
    </w:p>
    <w:p w:rsidR="007325C6" w:rsidRPr="00C87AD8" w:rsidRDefault="000C0998" w:rsidP="00C87AD8">
      <w:pPr>
        <w:pStyle w:val="ListParagraph"/>
        <w:numPr>
          <w:ilvl w:val="0"/>
          <w:numId w:val="2"/>
        </w:numPr>
        <w:spacing w:after="0"/>
        <w:rPr>
          <w:rFonts w:ascii="Tahoma" w:hAnsi="Tahoma" w:cs="Tahoma"/>
          <w:sz w:val="24"/>
          <w:szCs w:val="24"/>
        </w:rPr>
      </w:pPr>
      <w:r>
        <w:rPr>
          <w:rFonts w:ascii="Tahoma" w:hAnsi="Tahoma" w:cs="Tahoma"/>
          <w:b/>
          <w:sz w:val="24"/>
          <w:szCs w:val="24"/>
        </w:rPr>
        <w:t xml:space="preserve">Book Non-Stop Flights: </w:t>
      </w:r>
      <w:r w:rsidR="007325C6" w:rsidRPr="00450333">
        <w:rPr>
          <w:rFonts w:ascii="Tahoma" w:hAnsi="Tahoma" w:cs="Tahoma"/>
          <w:sz w:val="24"/>
          <w:szCs w:val="24"/>
        </w:rPr>
        <w:t>For safety, all flights should be booked as non-stop</w:t>
      </w:r>
      <w:r w:rsidR="00C1411C">
        <w:rPr>
          <w:rFonts w:ascii="Tahoma" w:hAnsi="Tahoma" w:cs="Tahoma"/>
          <w:sz w:val="24"/>
          <w:szCs w:val="24"/>
        </w:rPr>
        <w:t>;</w:t>
      </w:r>
      <w:r w:rsidR="00C87AD8" w:rsidRPr="00C87AD8">
        <w:rPr>
          <w:rFonts w:ascii="Tahoma" w:hAnsi="Tahoma" w:cs="Tahoma"/>
          <w:sz w:val="24"/>
          <w:szCs w:val="24"/>
        </w:rPr>
        <w:t xml:space="preserve"> </w:t>
      </w:r>
      <w:r w:rsidR="00C87AD8">
        <w:rPr>
          <w:rFonts w:ascii="Tahoma" w:hAnsi="Tahoma" w:cs="Tahoma"/>
          <w:sz w:val="24"/>
          <w:szCs w:val="24"/>
        </w:rPr>
        <w:t>If the traveler is flying out on Monterey, and requires a connecting flight, SFO or LAX are highly recommended as they have many direct flights available.</w:t>
      </w:r>
    </w:p>
    <w:p w:rsidR="007325C6" w:rsidRDefault="007325C6" w:rsidP="007325C6">
      <w:pPr>
        <w:pStyle w:val="ListParagraph"/>
        <w:numPr>
          <w:ilvl w:val="0"/>
          <w:numId w:val="2"/>
        </w:numPr>
        <w:spacing w:after="0"/>
        <w:rPr>
          <w:rFonts w:ascii="Tahoma" w:hAnsi="Tahoma" w:cs="Tahoma"/>
          <w:sz w:val="24"/>
          <w:szCs w:val="24"/>
        </w:rPr>
      </w:pPr>
      <w:r>
        <w:rPr>
          <w:rFonts w:ascii="Tahoma" w:hAnsi="Tahoma" w:cs="Tahoma"/>
          <w:b/>
          <w:sz w:val="24"/>
          <w:szCs w:val="24"/>
        </w:rPr>
        <w:t xml:space="preserve">Local Airports: </w:t>
      </w:r>
      <w:r w:rsidR="00C87AD8">
        <w:rPr>
          <w:rFonts w:ascii="Tahoma" w:hAnsi="Tahoma" w:cs="Tahoma"/>
          <w:sz w:val="24"/>
          <w:szCs w:val="24"/>
        </w:rPr>
        <w:t>In most circumstances,</w:t>
      </w:r>
      <w:r>
        <w:rPr>
          <w:rFonts w:ascii="Tahoma" w:hAnsi="Tahoma" w:cs="Tahoma"/>
          <w:sz w:val="24"/>
          <w:szCs w:val="24"/>
        </w:rPr>
        <w:t xml:space="preserve"> airfare should be booked in/out of local airports; however, some exceptions may apply.</w:t>
      </w:r>
      <w:r w:rsidR="00C87AD8">
        <w:rPr>
          <w:rFonts w:ascii="Tahoma" w:hAnsi="Tahoma" w:cs="Tahoma"/>
          <w:sz w:val="24"/>
          <w:szCs w:val="24"/>
        </w:rPr>
        <w:t xml:space="preserve"> Please notify Julia Silveira in Business Services when flights are not booked in/out of local airports</w:t>
      </w:r>
      <w:r w:rsidR="00AB43CA">
        <w:rPr>
          <w:rFonts w:ascii="Tahoma" w:hAnsi="Tahoma" w:cs="Tahoma"/>
          <w:sz w:val="24"/>
          <w:szCs w:val="24"/>
        </w:rPr>
        <w:t xml:space="preserve"> shown below</w:t>
      </w:r>
      <w:r w:rsidR="00C87AD8">
        <w:rPr>
          <w:rFonts w:ascii="Tahoma" w:hAnsi="Tahoma" w:cs="Tahoma"/>
          <w:sz w:val="24"/>
          <w:szCs w:val="24"/>
        </w:rPr>
        <w:t>.</w:t>
      </w:r>
      <w:r>
        <w:rPr>
          <w:rFonts w:ascii="Tahoma" w:hAnsi="Tahoma" w:cs="Tahoma"/>
          <w:sz w:val="24"/>
          <w:szCs w:val="24"/>
        </w:rPr>
        <w:t xml:space="preserve"> Local airports would include the following:</w:t>
      </w:r>
    </w:p>
    <w:p w:rsidR="007325C6" w:rsidRDefault="007325C6" w:rsidP="007325C6">
      <w:pPr>
        <w:pStyle w:val="ListParagraph"/>
        <w:numPr>
          <w:ilvl w:val="1"/>
          <w:numId w:val="2"/>
        </w:numPr>
        <w:spacing w:after="0"/>
        <w:rPr>
          <w:rFonts w:ascii="Tahoma" w:hAnsi="Tahoma" w:cs="Tahoma"/>
          <w:sz w:val="24"/>
          <w:szCs w:val="24"/>
        </w:rPr>
      </w:pPr>
      <w:r>
        <w:rPr>
          <w:rFonts w:ascii="Tahoma" w:hAnsi="Tahoma" w:cs="Tahoma"/>
          <w:sz w:val="24"/>
          <w:szCs w:val="24"/>
        </w:rPr>
        <w:t>SFO – San Francisco International Airport</w:t>
      </w:r>
    </w:p>
    <w:p w:rsidR="007325C6" w:rsidRDefault="007325C6" w:rsidP="007325C6">
      <w:pPr>
        <w:pStyle w:val="ListParagraph"/>
        <w:numPr>
          <w:ilvl w:val="1"/>
          <w:numId w:val="2"/>
        </w:numPr>
        <w:spacing w:after="0"/>
        <w:rPr>
          <w:rFonts w:ascii="Tahoma" w:hAnsi="Tahoma" w:cs="Tahoma"/>
          <w:sz w:val="24"/>
          <w:szCs w:val="24"/>
        </w:rPr>
      </w:pPr>
      <w:r>
        <w:rPr>
          <w:rFonts w:ascii="Tahoma" w:hAnsi="Tahoma" w:cs="Tahoma"/>
          <w:sz w:val="24"/>
          <w:szCs w:val="24"/>
        </w:rPr>
        <w:t>SJC – San Jose Mineta International Airport</w:t>
      </w:r>
    </w:p>
    <w:p w:rsidR="007325C6" w:rsidRDefault="007325C6" w:rsidP="007325C6">
      <w:pPr>
        <w:pStyle w:val="ListParagraph"/>
        <w:numPr>
          <w:ilvl w:val="1"/>
          <w:numId w:val="2"/>
        </w:numPr>
        <w:spacing w:after="0"/>
        <w:rPr>
          <w:rFonts w:ascii="Tahoma" w:hAnsi="Tahoma" w:cs="Tahoma"/>
          <w:sz w:val="24"/>
          <w:szCs w:val="24"/>
        </w:rPr>
      </w:pPr>
      <w:r>
        <w:rPr>
          <w:rFonts w:ascii="Tahoma" w:hAnsi="Tahoma" w:cs="Tahoma"/>
          <w:sz w:val="24"/>
          <w:szCs w:val="24"/>
        </w:rPr>
        <w:t>MRY – Monterey Regional Airport.</w:t>
      </w:r>
    </w:p>
    <w:p w:rsidR="007E3329" w:rsidRDefault="007E3329" w:rsidP="007E3329">
      <w:pPr>
        <w:spacing w:after="0"/>
        <w:rPr>
          <w:rFonts w:ascii="Tahoma" w:hAnsi="Tahoma" w:cs="Tahoma"/>
          <w:sz w:val="24"/>
          <w:szCs w:val="24"/>
        </w:rPr>
      </w:pPr>
    </w:p>
    <w:p w:rsidR="00893B18" w:rsidRPr="00893B18" w:rsidRDefault="00893B18" w:rsidP="00C1411C">
      <w:pPr>
        <w:pStyle w:val="ListParagraph"/>
        <w:numPr>
          <w:ilvl w:val="0"/>
          <w:numId w:val="2"/>
        </w:numPr>
        <w:spacing w:after="0"/>
        <w:rPr>
          <w:rFonts w:ascii="Tahoma" w:hAnsi="Tahoma" w:cs="Tahoma"/>
          <w:sz w:val="24"/>
          <w:szCs w:val="24"/>
        </w:rPr>
      </w:pPr>
      <w:r w:rsidRPr="00893B18">
        <w:rPr>
          <w:rFonts w:ascii="Tahoma" w:hAnsi="Tahoma" w:cs="Tahoma"/>
          <w:b/>
          <w:sz w:val="24"/>
          <w:szCs w:val="24"/>
        </w:rPr>
        <w:t>Con</w:t>
      </w:r>
      <w:r>
        <w:rPr>
          <w:rFonts w:ascii="Tahoma" w:hAnsi="Tahoma" w:cs="Tahoma"/>
          <w:b/>
          <w:sz w:val="24"/>
          <w:szCs w:val="24"/>
        </w:rPr>
        <w:t>n</w:t>
      </w:r>
      <w:r w:rsidRPr="00893B18">
        <w:rPr>
          <w:rFonts w:ascii="Tahoma" w:hAnsi="Tahoma" w:cs="Tahoma"/>
          <w:b/>
          <w:sz w:val="24"/>
          <w:szCs w:val="24"/>
        </w:rPr>
        <w:t>ecting Flights</w:t>
      </w:r>
      <w:r>
        <w:rPr>
          <w:rFonts w:ascii="Tahoma" w:hAnsi="Tahoma" w:cs="Tahoma"/>
          <w:b/>
          <w:sz w:val="24"/>
          <w:szCs w:val="24"/>
        </w:rPr>
        <w:t xml:space="preserve">: </w:t>
      </w:r>
    </w:p>
    <w:p w:rsidR="00893B18" w:rsidRDefault="00AD5D24" w:rsidP="00893B18">
      <w:pPr>
        <w:pStyle w:val="ListParagraph"/>
        <w:numPr>
          <w:ilvl w:val="1"/>
          <w:numId w:val="2"/>
        </w:numPr>
        <w:spacing w:after="0"/>
        <w:rPr>
          <w:rFonts w:ascii="Tahoma" w:hAnsi="Tahoma" w:cs="Tahoma"/>
          <w:sz w:val="24"/>
          <w:szCs w:val="24"/>
        </w:rPr>
      </w:pPr>
      <w:r>
        <w:rPr>
          <w:rFonts w:ascii="Tahoma" w:hAnsi="Tahoma" w:cs="Tahoma"/>
          <w:sz w:val="24"/>
          <w:szCs w:val="24"/>
        </w:rPr>
        <w:t>B</w:t>
      </w:r>
      <w:r w:rsidR="00893B18">
        <w:rPr>
          <w:rFonts w:ascii="Tahoma" w:hAnsi="Tahoma" w:cs="Tahoma"/>
          <w:sz w:val="24"/>
          <w:szCs w:val="24"/>
        </w:rPr>
        <w:t xml:space="preserve">ooking connecting flights on </w:t>
      </w:r>
      <w:r w:rsidR="00893B18" w:rsidRPr="00AD5D24">
        <w:rPr>
          <w:rFonts w:ascii="Tahoma" w:hAnsi="Tahoma" w:cs="Tahoma"/>
          <w:b/>
          <w:sz w:val="24"/>
          <w:szCs w:val="24"/>
        </w:rPr>
        <w:t>different airlines</w:t>
      </w:r>
      <w:r w:rsidR="00893B18">
        <w:rPr>
          <w:rFonts w:ascii="Tahoma" w:hAnsi="Tahoma" w:cs="Tahoma"/>
          <w:sz w:val="24"/>
          <w:szCs w:val="24"/>
        </w:rPr>
        <w:t>,</w:t>
      </w:r>
      <w:r>
        <w:rPr>
          <w:rFonts w:ascii="Tahoma" w:hAnsi="Tahoma" w:cs="Tahoma"/>
          <w:b/>
          <w:sz w:val="24"/>
          <w:szCs w:val="24"/>
        </w:rPr>
        <w:t xml:space="preserve"> is not recommended.</w:t>
      </w:r>
      <w:r>
        <w:rPr>
          <w:rFonts w:ascii="Tahoma" w:hAnsi="Tahoma" w:cs="Tahoma"/>
          <w:sz w:val="24"/>
          <w:szCs w:val="24"/>
        </w:rPr>
        <w:t xml:space="preserve"> If this practice cannot be avoided,</w:t>
      </w:r>
      <w:r w:rsidR="00893B18">
        <w:rPr>
          <w:rFonts w:ascii="Tahoma" w:hAnsi="Tahoma" w:cs="Tahoma"/>
          <w:sz w:val="24"/>
          <w:szCs w:val="24"/>
        </w:rPr>
        <w:t xml:space="preserve"> sufficient time</w:t>
      </w:r>
      <w:r>
        <w:rPr>
          <w:rFonts w:ascii="Tahoma" w:hAnsi="Tahoma" w:cs="Tahoma"/>
          <w:sz w:val="24"/>
          <w:szCs w:val="24"/>
        </w:rPr>
        <w:t xml:space="preserve"> between flights</w:t>
      </w:r>
      <w:r w:rsidR="00893B18">
        <w:rPr>
          <w:rFonts w:ascii="Tahoma" w:hAnsi="Tahoma" w:cs="Tahoma"/>
          <w:sz w:val="24"/>
          <w:szCs w:val="24"/>
        </w:rPr>
        <w:t xml:space="preserve"> </w:t>
      </w:r>
      <w:r w:rsidR="00893B18">
        <w:rPr>
          <w:rFonts w:ascii="Tahoma" w:hAnsi="Tahoma" w:cs="Tahoma"/>
          <w:b/>
          <w:sz w:val="24"/>
          <w:szCs w:val="24"/>
        </w:rPr>
        <w:t>must</w:t>
      </w:r>
      <w:r w:rsidR="00893B18">
        <w:rPr>
          <w:rFonts w:ascii="Tahoma" w:hAnsi="Tahoma" w:cs="Tahoma"/>
          <w:sz w:val="24"/>
          <w:szCs w:val="24"/>
        </w:rPr>
        <w:t xml:space="preserve"> be allowed for </w:t>
      </w:r>
      <w:r>
        <w:rPr>
          <w:rFonts w:ascii="Tahoma" w:hAnsi="Tahoma" w:cs="Tahoma"/>
          <w:sz w:val="24"/>
          <w:szCs w:val="24"/>
        </w:rPr>
        <w:t xml:space="preserve">the traveler to not only </w:t>
      </w:r>
      <w:r w:rsidR="00893B18">
        <w:rPr>
          <w:rFonts w:ascii="Tahoma" w:hAnsi="Tahoma" w:cs="Tahoma"/>
          <w:sz w:val="24"/>
          <w:szCs w:val="24"/>
        </w:rPr>
        <w:t>retriev</w:t>
      </w:r>
      <w:r>
        <w:rPr>
          <w:rFonts w:ascii="Tahoma" w:hAnsi="Tahoma" w:cs="Tahoma"/>
          <w:sz w:val="24"/>
          <w:szCs w:val="24"/>
        </w:rPr>
        <w:t>e their luggage but to check their luggage onto the other airline.</w:t>
      </w:r>
      <w:r w:rsidR="00893B18">
        <w:rPr>
          <w:rFonts w:ascii="Tahoma" w:hAnsi="Tahoma" w:cs="Tahoma"/>
          <w:sz w:val="24"/>
          <w:szCs w:val="24"/>
        </w:rPr>
        <w:t xml:space="preserve"> </w:t>
      </w:r>
      <w:r w:rsidR="000C0998">
        <w:rPr>
          <w:rFonts w:ascii="Tahoma" w:hAnsi="Tahoma" w:cs="Tahoma"/>
          <w:sz w:val="24"/>
          <w:szCs w:val="24"/>
        </w:rPr>
        <w:t>Contact Julia Silveira in Business Services prior to booking connecting flights on different airlines.</w:t>
      </w:r>
    </w:p>
    <w:p w:rsidR="00AD5D24" w:rsidRPr="00AD5D24" w:rsidRDefault="00AD5D24" w:rsidP="00AD5D24">
      <w:pPr>
        <w:pStyle w:val="ListParagraph"/>
        <w:numPr>
          <w:ilvl w:val="1"/>
          <w:numId w:val="2"/>
        </w:numPr>
        <w:spacing w:after="0"/>
        <w:rPr>
          <w:rFonts w:ascii="Tahoma" w:hAnsi="Tahoma" w:cs="Tahoma"/>
          <w:sz w:val="24"/>
          <w:szCs w:val="24"/>
        </w:rPr>
      </w:pPr>
      <w:r>
        <w:rPr>
          <w:rFonts w:ascii="Tahoma" w:hAnsi="Tahoma" w:cs="Tahoma"/>
          <w:sz w:val="24"/>
          <w:szCs w:val="24"/>
        </w:rPr>
        <w:t>If the traveler is flying out of Monterey, and requires a connecting flight, SFO or LAX are highly recommended.</w:t>
      </w:r>
    </w:p>
    <w:p w:rsidR="00AD5D24" w:rsidRDefault="00AD5D24" w:rsidP="00893B18">
      <w:pPr>
        <w:pStyle w:val="ListParagraph"/>
        <w:numPr>
          <w:ilvl w:val="1"/>
          <w:numId w:val="2"/>
        </w:numPr>
        <w:spacing w:after="0"/>
        <w:rPr>
          <w:rFonts w:ascii="Tahoma" w:hAnsi="Tahoma" w:cs="Tahoma"/>
          <w:sz w:val="24"/>
          <w:szCs w:val="24"/>
        </w:rPr>
      </w:pPr>
      <w:r>
        <w:rPr>
          <w:rFonts w:ascii="Tahoma" w:hAnsi="Tahoma" w:cs="Tahoma"/>
          <w:sz w:val="24"/>
          <w:szCs w:val="24"/>
        </w:rPr>
        <w:lastRenderedPageBreak/>
        <w:t>Confirm any layover time indicated on a flight is not excessive and that the traveler is aware and agrees with the booking.</w:t>
      </w:r>
    </w:p>
    <w:p w:rsidR="00C87AD8" w:rsidRPr="00C87AD8" w:rsidRDefault="007325C6" w:rsidP="00C87AD8">
      <w:pPr>
        <w:pStyle w:val="ListParagraph"/>
        <w:numPr>
          <w:ilvl w:val="0"/>
          <w:numId w:val="2"/>
        </w:numPr>
        <w:spacing w:after="0"/>
        <w:rPr>
          <w:rFonts w:ascii="Tahoma" w:hAnsi="Tahoma" w:cs="Tahoma"/>
          <w:sz w:val="24"/>
          <w:szCs w:val="24"/>
        </w:rPr>
      </w:pPr>
      <w:r>
        <w:rPr>
          <w:rFonts w:ascii="Tahoma" w:hAnsi="Tahoma" w:cs="Tahoma"/>
          <w:b/>
          <w:sz w:val="24"/>
          <w:szCs w:val="24"/>
        </w:rPr>
        <w:t>Baggage:</w:t>
      </w:r>
      <w:r w:rsidR="00C87AD8">
        <w:rPr>
          <w:rFonts w:ascii="Tahoma" w:hAnsi="Tahoma" w:cs="Tahoma"/>
          <w:b/>
          <w:sz w:val="24"/>
          <w:szCs w:val="24"/>
        </w:rPr>
        <w:t xml:space="preserve"> </w:t>
      </w:r>
      <w:r w:rsidR="00AB43CA">
        <w:rPr>
          <w:rFonts w:ascii="Tahoma" w:hAnsi="Tahoma" w:cs="Tahoma"/>
          <w:sz w:val="24"/>
          <w:szCs w:val="24"/>
        </w:rPr>
        <w:t>Baggage</w:t>
      </w:r>
      <w:r w:rsidR="00CD521F">
        <w:rPr>
          <w:rFonts w:ascii="Tahoma" w:hAnsi="Tahoma" w:cs="Tahoma"/>
          <w:sz w:val="24"/>
          <w:szCs w:val="24"/>
        </w:rPr>
        <w:t xml:space="preserve"> is allowed as follows: </w:t>
      </w:r>
      <w:r w:rsidR="00AB43CA">
        <w:rPr>
          <w:rFonts w:ascii="Tahoma" w:hAnsi="Tahoma" w:cs="Tahoma"/>
          <w:sz w:val="24"/>
          <w:szCs w:val="24"/>
        </w:rPr>
        <w:t xml:space="preserve"> </w:t>
      </w:r>
    </w:p>
    <w:p w:rsidR="00AB43CA" w:rsidRDefault="00AB43CA" w:rsidP="007E3329">
      <w:pPr>
        <w:pStyle w:val="ListParagraph"/>
        <w:numPr>
          <w:ilvl w:val="1"/>
          <w:numId w:val="2"/>
        </w:numPr>
        <w:spacing w:after="0"/>
        <w:rPr>
          <w:rFonts w:ascii="Tahoma" w:hAnsi="Tahoma" w:cs="Tahoma"/>
          <w:sz w:val="24"/>
          <w:szCs w:val="24"/>
        </w:rPr>
      </w:pPr>
      <w:r w:rsidRPr="00AB43CA">
        <w:rPr>
          <w:rFonts w:ascii="Tahoma" w:hAnsi="Tahoma" w:cs="Tahoma"/>
          <w:sz w:val="24"/>
          <w:szCs w:val="24"/>
        </w:rPr>
        <w:t xml:space="preserve">1 bag for </w:t>
      </w:r>
      <w:r w:rsidR="007325C6" w:rsidRPr="00AB43CA">
        <w:rPr>
          <w:rFonts w:ascii="Tahoma" w:hAnsi="Tahoma" w:cs="Tahoma"/>
          <w:sz w:val="24"/>
          <w:szCs w:val="24"/>
        </w:rPr>
        <w:t>1-4 days of travel</w:t>
      </w:r>
      <w:r w:rsidR="00FA62C2">
        <w:rPr>
          <w:rFonts w:ascii="Tahoma" w:hAnsi="Tahoma" w:cs="Tahoma"/>
          <w:sz w:val="24"/>
          <w:szCs w:val="24"/>
        </w:rPr>
        <w:t>;</w:t>
      </w:r>
    </w:p>
    <w:p w:rsidR="007325C6" w:rsidRDefault="00AB43CA" w:rsidP="007E3329">
      <w:pPr>
        <w:pStyle w:val="ListParagraph"/>
        <w:numPr>
          <w:ilvl w:val="1"/>
          <w:numId w:val="2"/>
        </w:numPr>
        <w:spacing w:after="0"/>
        <w:rPr>
          <w:rFonts w:ascii="Tahoma" w:hAnsi="Tahoma" w:cs="Tahoma"/>
          <w:sz w:val="24"/>
          <w:szCs w:val="24"/>
        </w:rPr>
      </w:pPr>
      <w:r w:rsidRPr="00AB43CA">
        <w:rPr>
          <w:rFonts w:ascii="Tahoma" w:hAnsi="Tahoma" w:cs="Tahoma"/>
          <w:sz w:val="24"/>
          <w:szCs w:val="24"/>
        </w:rPr>
        <w:t xml:space="preserve">2 bags for </w:t>
      </w:r>
      <w:r w:rsidR="007325C6" w:rsidRPr="00AB43CA">
        <w:rPr>
          <w:rFonts w:ascii="Tahoma" w:hAnsi="Tahoma" w:cs="Tahoma"/>
          <w:sz w:val="24"/>
          <w:szCs w:val="24"/>
        </w:rPr>
        <w:t>5 or more days of travel</w:t>
      </w:r>
      <w:r w:rsidR="00FA62C2">
        <w:rPr>
          <w:rFonts w:ascii="Tahoma" w:hAnsi="Tahoma" w:cs="Tahoma"/>
          <w:sz w:val="24"/>
          <w:szCs w:val="24"/>
        </w:rPr>
        <w:t>;</w:t>
      </w:r>
      <w:r w:rsidR="007325C6" w:rsidRPr="00AB43CA">
        <w:rPr>
          <w:rFonts w:ascii="Tahoma" w:hAnsi="Tahoma" w:cs="Tahoma"/>
          <w:sz w:val="24"/>
          <w:szCs w:val="24"/>
        </w:rPr>
        <w:t xml:space="preserve"> </w:t>
      </w:r>
    </w:p>
    <w:p w:rsidR="00CD521F" w:rsidRDefault="00CD521F" w:rsidP="007E3329">
      <w:pPr>
        <w:pStyle w:val="ListParagraph"/>
        <w:numPr>
          <w:ilvl w:val="1"/>
          <w:numId w:val="2"/>
        </w:numPr>
        <w:spacing w:after="0"/>
        <w:rPr>
          <w:rFonts w:ascii="Tahoma" w:hAnsi="Tahoma" w:cs="Tahoma"/>
          <w:sz w:val="24"/>
          <w:szCs w:val="24"/>
        </w:rPr>
      </w:pPr>
      <w:r>
        <w:rPr>
          <w:rFonts w:ascii="Tahoma" w:hAnsi="Tahoma" w:cs="Tahoma"/>
          <w:sz w:val="24"/>
          <w:szCs w:val="24"/>
        </w:rPr>
        <w:t>Baggage is an allowable out of pocket expense and may be claimed on the Travel Expense Claim Form with valid itemized receipt/s. Baggage in excess of guideline listed above is not reimbursable.</w:t>
      </w:r>
    </w:p>
    <w:p w:rsidR="007325C6" w:rsidRPr="00450333" w:rsidRDefault="007325C6" w:rsidP="007325C6">
      <w:pPr>
        <w:pStyle w:val="ListParagraph"/>
        <w:numPr>
          <w:ilvl w:val="0"/>
          <w:numId w:val="2"/>
        </w:numPr>
        <w:spacing w:after="0"/>
        <w:rPr>
          <w:rFonts w:ascii="Tahoma" w:hAnsi="Tahoma" w:cs="Tahoma"/>
          <w:sz w:val="24"/>
          <w:szCs w:val="24"/>
        </w:rPr>
      </w:pPr>
      <w:r>
        <w:rPr>
          <w:rFonts w:ascii="Tahoma" w:hAnsi="Tahoma" w:cs="Tahoma"/>
          <w:b/>
          <w:sz w:val="24"/>
          <w:szCs w:val="24"/>
        </w:rPr>
        <w:t>Airport Parking:</w:t>
      </w:r>
    </w:p>
    <w:p w:rsidR="007325C6" w:rsidRDefault="007325C6" w:rsidP="007325C6">
      <w:pPr>
        <w:pStyle w:val="ListParagraph"/>
        <w:numPr>
          <w:ilvl w:val="1"/>
          <w:numId w:val="2"/>
        </w:numPr>
        <w:spacing w:after="0"/>
        <w:rPr>
          <w:rFonts w:ascii="Tahoma" w:hAnsi="Tahoma" w:cs="Tahoma"/>
          <w:sz w:val="24"/>
          <w:szCs w:val="24"/>
        </w:rPr>
      </w:pPr>
      <w:r>
        <w:rPr>
          <w:rFonts w:ascii="Tahoma" w:hAnsi="Tahoma" w:cs="Tahoma"/>
          <w:sz w:val="24"/>
          <w:szCs w:val="24"/>
        </w:rPr>
        <w:t>Airport Parking is</w:t>
      </w:r>
      <w:r w:rsidR="00CD521F">
        <w:rPr>
          <w:rFonts w:ascii="Tahoma" w:hAnsi="Tahoma" w:cs="Tahoma"/>
          <w:sz w:val="24"/>
          <w:szCs w:val="24"/>
        </w:rPr>
        <w:t xml:space="preserve"> an allowable out of pocket expense</w:t>
      </w:r>
      <w:r>
        <w:rPr>
          <w:rFonts w:ascii="Tahoma" w:hAnsi="Tahoma" w:cs="Tahoma"/>
          <w:sz w:val="24"/>
          <w:szCs w:val="24"/>
        </w:rPr>
        <w:t>; however, all faculty staff are encouraged to look into the Groome Transportation</w:t>
      </w:r>
      <w:r w:rsidR="00CD521F">
        <w:rPr>
          <w:rFonts w:ascii="Tahoma" w:hAnsi="Tahoma" w:cs="Tahoma"/>
          <w:sz w:val="24"/>
          <w:szCs w:val="24"/>
        </w:rPr>
        <w:t xml:space="preserve"> shuttle service</w:t>
      </w:r>
      <w:r>
        <w:rPr>
          <w:rFonts w:ascii="Tahoma" w:hAnsi="Tahoma" w:cs="Tahoma"/>
          <w:sz w:val="24"/>
          <w:szCs w:val="24"/>
        </w:rPr>
        <w:t xml:space="preserve"> to/from airports.</w:t>
      </w:r>
    </w:p>
    <w:p w:rsidR="007325C6" w:rsidRDefault="007325C6" w:rsidP="007325C6">
      <w:pPr>
        <w:pStyle w:val="ListParagraph"/>
        <w:numPr>
          <w:ilvl w:val="0"/>
          <w:numId w:val="2"/>
        </w:numPr>
        <w:spacing w:after="0"/>
        <w:rPr>
          <w:rFonts w:ascii="Tahoma" w:hAnsi="Tahoma" w:cs="Tahoma"/>
          <w:sz w:val="24"/>
          <w:szCs w:val="24"/>
        </w:rPr>
      </w:pPr>
      <w:r w:rsidRPr="00927850">
        <w:rPr>
          <w:rFonts w:ascii="Tahoma" w:hAnsi="Tahoma" w:cs="Tahoma"/>
          <w:b/>
          <w:sz w:val="24"/>
          <w:szCs w:val="24"/>
        </w:rPr>
        <w:t>Mileage To/From Airport:</w:t>
      </w:r>
      <w:r>
        <w:rPr>
          <w:rFonts w:ascii="Tahoma" w:hAnsi="Tahoma" w:cs="Tahoma"/>
          <w:sz w:val="24"/>
          <w:szCs w:val="24"/>
        </w:rPr>
        <w:t xml:space="preserve"> Is </w:t>
      </w:r>
      <w:r w:rsidR="00CD521F">
        <w:rPr>
          <w:rFonts w:ascii="Tahoma" w:hAnsi="Tahoma" w:cs="Tahoma"/>
          <w:sz w:val="24"/>
          <w:szCs w:val="24"/>
        </w:rPr>
        <w:t>and allowable out of pocket expense and may be claimed on the Travel Expense Claim Form.</w:t>
      </w:r>
      <w:r w:rsidR="00FA62C2">
        <w:rPr>
          <w:rFonts w:ascii="Tahoma" w:hAnsi="Tahoma" w:cs="Tahoma"/>
          <w:sz w:val="24"/>
          <w:szCs w:val="24"/>
        </w:rPr>
        <w:t xml:space="preserve"> See </w:t>
      </w:r>
      <w:hyperlink r:id="rId28" w:history="1">
        <w:r w:rsidR="00FA62C2" w:rsidRPr="00FA62C2">
          <w:rPr>
            <w:rStyle w:val="Hyperlink"/>
            <w:rFonts w:ascii="Tahoma" w:hAnsi="Tahoma" w:cs="Tahoma"/>
            <w:sz w:val="24"/>
            <w:szCs w:val="24"/>
          </w:rPr>
          <w:t>Mileage Reimbursement Guidelines</w:t>
        </w:r>
      </w:hyperlink>
      <w:r w:rsidR="00FA62C2">
        <w:rPr>
          <w:rFonts w:ascii="Tahoma" w:hAnsi="Tahoma" w:cs="Tahoma"/>
          <w:sz w:val="24"/>
          <w:szCs w:val="24"/>
        </w:rPr>
        <w:t>.</w:t>
      </w:r>
    </w:p>
    <w:p w:rsidR="007325C6" w:rsidRDefault="007325C6" w:rsidP="007325C6">
      <w:pPr>
        <w:pStyle w:val="ListParagraph"/>
        <w:numPr>
          <w:ilvl w:val="0"/>
          <w:numId w:val="2"/>
        </w:numPr>
        <w:spacing w:after="0"/>
        <w:rPr>
          <w:rFonts w:ascii="Tahoma" w:hAnsi="Tahoma" w:cs="Tahoma"/>
          <w:b/>
          <w:sz w:val="24"/>
          <w:szCs w:val="24"/>
        </w:rPr>
      </w:pPr>
      <w:r w:rsidRPr="00927850">
        <w:rPr>
          <w:rFonts w:ascii="Tahoma" w:hAnsi="Tahoma" w:cs="Tahoma"/>
          <w:b/>
          <w:sz w:val="24"/>
          <w:szCs w:val="24"/>
        </w:rPr>
        <w:t>Special Services:</w:t>
      </w:r>
    </w:p>
    <w:p w:rsidR="007325C6" w:rsidRPr="00B70D58" w:rsidRDefault="007325C6" w:rsidP="007325C6">
      <w:pPr>
        <w:pStyle w:val="ListParagraph"/>
        <w:numPr>
          <w:ilvl w:val="1"/>
          <w:numId w:val="2"/>
        </w:numPr>
        <w:spacing w:after="0"/>
        <w:rPr>
          <w:rFonts w:ascii="Tahoma" w:hAnsi="Tahoma" w:cs="Tahoma"/>
          <w:b/>
          <w:sz w:val="24"/>
          <w:szCs w:val="24"/>
        </w:rPr>
      </w:pPr>
      <w:r>
        <w:rPr>
          <w:rFonts w:ascii="Tahoma" w:hAnsi="Tahoma" w:cs="Tahoma"/>
          <w:sz w:val="24"/>
          <w:szCs w:val="24"/>
        </w:rPr>
        <w:t>All airfare booked with Concur assumes economy seating. Upgraded or preferred seating may not be booked without prior approval. In most cases preferred seating must be requested and paid by the traveler</w:t>
      </w:r>
      <w:r w:rsidR="00FA62C2">
        <w:rPr>
          <w:rFonts w:ascii="Tahoma" w:hAnsi="Tahoma" w:cs="Tahoma"/>
          <w:sz w:val="24"/>
          <w:szCs w:val="24"/>
        </w:rPr>
        <w:t>. F</w:t>
      </w:r>
      <w:r>
        <w:rPr>
          <w:rFonts w:ascii="Tahoma" w:hAnsi="Tahoma" w:cs="Tahoma"/>
          <w:sz w:val="24"/>
          <w:szCs w:val="24"/>
        </w:rPr>
        <w:t>lights of</w:t>
      </w:r>
      <w:r w:rsidR="00FA62C2">
        <w:rPr>
          <w:rFonts w:ascii="Tahoma" w:hAnsi="Tahoma" w:cs="Tahoma"/>
          <w:sz w:val="24"/>
          <w:szCs w:val="24"/>
        </w:rPr>
        <w:t xml:space="preserve"> greater than</w:t>
      </w:r>
      <w:r>
        <w:rPr>
          <w:rFonts w:ascii="Tahoma" w:hAnsi="Tahoma" w:cs="Tahoma"/>
          <w:sz w:val="24"/>
          <w:szCs w:val="24"/>
        </w:rPr>
        <w:t xml:space="preserve"> 5 hours, can be evaluated on a case by case basis, in advance of booking the airfare</w:t>
      </w:r>
      <w:r w:rsidR="00FA62C2">
        <w:rPr>
          <w:rFonts w:ascii="Tahoma" w:hAnsi="Tahoma" w:cs="Tahoma"/>
          <w:sz w:val="24"/>
          <w:szCs w:val="24"/>
        </w:rPr>
        <w:t xml:space="preserve">, and </w:t>
      </w:r>
      <w:r w:rsidR="00FA62C2">
        <w:rPr>
          <w:rFonts w:ascii="Tahoma" w:hAnsi="Tahoma" w:cs="Tahoma"/>
          <w:b/>
          <w:sz w:val="24"/>
          <w:szCs w:val="24"/>
        </w:rPr>
        <w:t xml:space="preserve">must </w:t>
      </w:r>
      <w:r w:rsidR="00FA62C2">
        <w:rPr>
          <w:rFonts w:ascii="Tahoma" w:hAnsi="Tahoma" w:cs="Tahoma"/>
          <w:sz w:val="24"/>
          <w:szCs w:val="24"/>
        </w:rPr>
        <w:t>be approved in advance by the Budget Manager</w:t>
      </w:r>
      <w:r>
        <w:rPr>
          <w:rFonts w:ascii="Tahoma" w:hAnsi="Tahoma" w:cs="Tahoma"/>
          <w:sz w:val="24"/>
          <w:szCs w:val="24"/>
        </w:rPr>
        <w:t>. If requesting an upgraded seat due to Medical Necessity or ADA, relevant documentation, (such as a doctor’s note) will be requested to assist in the determination.</w:t>
      </w:r>
    </w:p>
    <w:p w:rsidR="007325C6" w:rsidRPr="00927850" w:rsidRDefault="007325C6" w:rsidP="007325C6">
      <w:pPr>
        <w:pStyle w:val="ListParagraph"/>
        <w:numPr>
          <w:ilvl w:val="1"/>
          <w:numId w:val="2"/>
        </w:numPr>
        <w:spacing w:after="0"/>
        <w:rPr>
          <w:rFonts w:ascii="Tahoma" w:hAnsi="Tahoma" w:cs="Tahoma"/>
          <w:b/>
          <w:sz w:val="24"/>
          <w:szCs w:val="24"/>
        </w:rPr>
      </w:pPr>
      <w:r>
        <w:rPr>
          <w:rFonts w:ascii="Tahoma" w:hAnsi="Tahoma" w:cs="Tahoma"/>
          <w:sz w:val="24"/>
          <w:szCs w:val="24"/>
        </w:rPr>
        <w:t>Most special services are at the cost of the employee and not refundable.</w:t>
      </w:r>
    </w:p>
    <w:p w:rsidR="007325C6" w:rsidRPr="00B70D58" w:rsidRDefault="007325C6" w:rsidP="007325C6">
      <w:pPr>
        <w:pStyle w:val="ListParagraph"/>
        <w:numPr>
          <w:ilvl w:val="0"/>
          <w:numId w:val="2"/>
        </w:numPr>
        <w:spacing w:after="0"/>
        <w:rPr>
          <w:rFonts w:ascii="Tahoma" w:hAnsi="Tahoma" w:cs="Tahoma"/>
          <w:b/>
          <w:sz w:val="24"/>
          <w:szCs w:val="24"/>
        </w:rPr>
      </w:pPr>
      <w:r>
        <w:rPr>
          <w:rFonts w:ascii="Tahoma" w:hAnsi="Tahoma" w:cs="Tahoma"/>
          <w:b/>
          <w:sz w:val="24"/>
          <w:szCs w:val="24"/>
        </w:rPr>
        <w:t xml:space="preserve">Cancellations: </w:t>
      </w:r>
      <w:r>
        <w:rPr>
          <w:rFonts w:ascii="Tahoma" w:hAnsi="Tahoma" w:cs="Tahoma"/>
          <w:sz w:val="24"/>
          <w:szCs w:val="24"/>
        </w:rPr>
        <w:t xml:space="preserve">Contact Julia Silveira in Business Services to make </w:t>
      </w:r>
      <w:r w:rsidRPr="00FA62C2">
        <w:rPr>
          <w:rFonts w:ascii="Tahoma" w:hAnsi="Tahoma" w:cs="Tahoma"/>
          <w:b/>
          <w:sz w:val="24"/>
          <w:szCs w:val="24"/>
        </w:rPr>
        <w:t>all</w:t>
      </w:r>
      <w:r>
        <w:rPr>
          <w:rFonts w:ascii="Tahoma" w:hAnsi="Tahoma" w:cs="Tahoma"/>
          <w:sz w:val="24"/>
          <w:szCs w:val="24"/>
        </w:rPr>
        <w:t xml:space="preserve"> </w:t>
      </w:r>
      <w:r w:rsidR="00FA62C2">
        <w:rPr>
          <w:rFonts w:ascii="Tahoma" w:hAnsi="Tahoma" w:cs="Tahoma"/>
          <w:sz w:val="24"/>
          <w:szCs w:val="24"/>
        </w:rPr>
        <w:t xml:space="preserve">airfare </w:t>
      </w:r>
      <w:r>
        <w:rPr>
          <w:rFonts w:ascii="Tahoma" w:hAnsi="Tahoma" w:cs="Tahoma"/>
          <w:sz w:val="24"/>
          <w:szCs w:val="24"/>
        </w:rPr>
        <w:t>cancellations.</w:t>
      </w:r>
      <w:r w:rsidR="00CD521F">
        <w:rPr>
          <w:rFonts w:ascii="Tahoma" w:hAnsi="Tahoma" w:cs="Tahoma"/>
          <w:sz w:val="24"/>
          <w:szCs w:val="24"/>
        </w:rPr>
        <w:t xml:space="preserve"> Contact a Concur representative (the number should appear on your Concur itinerary) for emergent after-hours cancellations. Please note that Hartnell will be charged a fee for after-hours assistance, and this ser</w:t>
      </w:r>
      <w:r w:rsidR="000B1F7F">
        <w:rPr>
          <w:rFonts w:ascii="Tahoma" w:hAnsi="Tahoma" w:cs="Tahoma"/>
          <w:sz w:val="24"/>
          <w:szCs w:val="24"/>
        </w:rPr>
        <w:t xml:space="preserve">vice </w:t>
      </w:r>
      <w:r w:rsidR="00CD521F">
        <w:rPr>
          <w:rFonts w:ascii="Tahoma" w:hAnsi="Tahoma" w:cs="Tahoma"/>
          <w:sz w:val="24"/>
          <w:szCs w:val="24"/>
        </w:rPr>
        <w:t xml:space="preserve">should </w:t>
      </w:r>
      <w:r w:rsidR="000B1F7F">
        <w:rPr>
          <w:rFonts w:ascii="Tahoma" w:hAnsi="Tahoma" w:cs="Tahoma"/>
          <w:sz w:val="24"/>
          <w:szCs w:val="24"/>
        </w:rPr>
        <w:t xml:space="preserve">only </w:t>
      </w:r>
      <w:r w:rsidR="00CD521F">
        <w:rPr>
          <w:rFonts w:ascii="Tahoma" w:hAnsi="Tahoma" w:cs="Tahoma"/>
          <w:sz w:val="24"/>
          <w:szCs w:val="24"/>
        </w:rPr>
        <w:t xml:space="preserve">be utilized in emergent situations. </w:t>
      </w:r>
    </w:p>
    <w:p w:rsidR="007325C6" w:rsidRDefault="007325C6" w:rsidP="007325C6">
      <w:pPr>
        <w:pStyle w:val="ListParagraph"/>
        <w:numPr>
          <w:ilvl w:val="0"/>
          <w:numId w:val="2"/>
        </w:numPr>
        <w:spacing w:after="0"/>
        <w:rPr>
          <w:rFonts w:ascii="Tahoma" w:hAnsi="Tahoma" w:cs="Tahoma"/>
          <w:b/>
          <w:sz w:val="24"/>
          <w:szCs w:val="24"/>
        </w:rPr>
      </w:pPr>
      <w:r>
        <w:rPr>
          <w:rFonts w:ascii="Tahoma" w:hAnsi="Tahoma" w:cs="Tahoma"/>
          <w:b/>
          <w:sz w:val="24"/>
          <w:szCs w:val="24"/>
        </w:rPr>
        <w:t xml:space="preserve">Airport No Shows: </w:t>
      </w:r>
      <w:r>
        <w:rPr>
          <w:rFonts w:ascii="Tahoma" w:hAnsi="Tahoma" w:cs="Tahoma"/>
          <w:sz w:val="24"/>
          <w:szCs w:val="24"/>
        </w:rPr>
        <w:t>Should you decide not to fly for any reason, you must contact Julia in Business Services or a Concur</w:t>
      </w:r>
      <w:r w:rsidR="00FA62C2">
        <w:rPr>
          <w:rFonts w:ascii="Tahoma" w:hAnsi="Tahoma" w:cs="Tahoma"/>
          <w:sz w:val="24"/>
          <w:szCs w:val="24"/>
        </w:rPr>
        <w:t xml:space="preserve"> representative</w:t>
      </w:r>
      <w:r>
        <w:rPr>
          <w:rFonts w:ascii="Tahoma" w:hAnsi="Tahoma" w:cs="Tahoma"/>
          <w:sz w:val="24"/>
          <w:szCs w:val="24"/>
        </w:rPr>
        <w:t xml:space="preserve"> after hours. Contact information should be available on your Concur itinerary. </w:t>
      </w:r>
      <w:r w:rsidRPr="0011691D">
        <w:rPr>
          <w:rFonts w:ascii="Tahoma" w:hAnsi="Tahoma" w:cs="Tahoma"/>
          <w:b/>
          <w:sz w:val="24"/>
          <w:szCs w:val="24"/>
        </w:rPr>
        <w:t>An airfare No Show forfeits the cost of the ticket and the department will be charged.</w:t>
      </w:r>
    </w:p>
    <w:p w:rsidR="004E1310" w:rsidRPr="005B7005" w:rsidRDefault="004E1310" w:rsidP="005B7005">
      <w:pPr>
        <w:pStyle w:val="ListParagraph"/>
        <w:numPr>
          <w:ilvl w:val="0"/>
          <w:numId w:val="2"/>
        </w:numPr>
        <w:spacing w:after="0"/>
        <w:rPr>
          <w:rFonts w:ascii="Tahoma" w:hAnsi="Tahoma" w:cs="Tahoma"/>
          <w:b/>
          <w:sz w:val="24"/>
          <w:szCs w:val="24"/>
        </w:rPr>
      </w:pPr>
      <w:r w:rsidRPr="005B7005">
        <w:rPr>
          <w:rFonts w:ascii="Tahoma" w:hAnsi="Tahoma" w:cs="Tahoma"/>
          <w:b/>
          <w:sz w:val="24"/>
          <w:szCs w:val="24"/>
        </w:rPr>
        <w:t>Layovers</w:t>
      </w:r>
      <w:r w:rsidR="00AD5D24" w:rsidRPr="005B7005">
        <w:rPr>
          <w:rFonts w:ascii="Tahoma" w:hAnsi="Tahoma" w:cs="Tahoma"/>
          <w:b/>
          <w:sz w:val="24"/>
          <w:szCs w:val="24"/>
        </w:rPr>
        <w:t xml:space="preserve">: </w:t>
      </w:r>
      <w:r w:rsidR="000B1F7F" w:rsidRPr="000B1F7F">
        <w:rPr>
          <w:rFonts w:ascii="Tahoma" w:hAnsi="Tahoma" w:cs="Tahoma"/>
          <w:sz w:val="24"/>
          <w:szCs w:val="24"/>
        </w:rPr>
        <w:t>Booking non-direct flights</w:t>
      </w:r>
      <w:r w:rsidR="000B1F7F">
        <w:rPr>
          <w:rFonts w:ascii="Tahoma" w:hAnsi="Tahoma" w:cs="Tahoma"/>
          <w:sz w:val="24"/>
          <w:szCs w:val="24"/>
        </w:rPr>
        <w:t xml:space="preserve"> can have consequences for the traveler.</w:t>
      </w:r>
      <w:r w:rsidR="000B1F7F">
        <w:rPr>
          <w:rFonts w:ascii="Tahoma" w:hAnsi="Tahoma" w:cs="Tahoma"/>
          <w:b/>
          <w:sz w:val="24"/>
          <w:szCs w:val="24"/>
        </w:rPr>
        <w:t xml:space="preserve"> </w:t>
      </w:r>
      <w:r w:rsidR="000B1F7F">
        <w:rPr>
          <w:rFonts w:ascii="Tahoma" w:hAnsi="Tahoma" w:cs="Tahoma"/>
          <w:sz w:val="24"/>
          <w:szCs w:val="24"/>
        </w:rPr>
        <w:t xml:space="preserve">It is recommended that when you cannot book connecting flights with the same airline, that you </w:t>
      </w:r>
      <w:r w:rsidR="000B1F7F">
        <w:rPr>
          <w:rFonts w:ascii="Tahoma" w:hAnsi="Tahoma" w:cs="Tahoma"/>
          <w:b/>
          <w:sz w:val="24"/>
          <w:szCs w:val="24"/>
        </w:rPr>
        <w:t>allow</w:t>
      </w:r>
      <w:r w:rsidRPr="005B7005">
        <w:rPr>
          <w:rFonts w:ascii="Tahoma" w:hAnsi="Tahoma" w:cs="Tahoma"/>
          <w:b/>
          <w:sz w:val="24"/>
          <w:szCs w:val="24"/>
        </w:rPr>
        <w:t xml:space="preserve"> sufficient time between flights</w:t>
      </w:r>
      <w:r w:rsidR="000B1F7F">
        <w:rPr>
          <w:rFonts w:ascii="Tahoma" w:hAnsi="Tahoma" w:cs="Tahoma"/>
          <w:sz w:val="24"/>
          <w:szCs w:val="24"/>
        </w:rPr>
        <w:t xml:space="preserve"> to retrieve you checked bagged from the first airline and to check it aboard the new airline</w:t>
      </w:r>
      <w:r w:rsidR="000B1F7F">
        <w:rPr>
          <w:rFonts w:ascii="Tahoma" w:hAnsi="Tahoma" w:cs="Tahoma"/>
          <w:b/>
          <w:sz w:val="24"/>
          <w:szCs w:val="24"/>
        </w:rPr>
        <w:t>.</w:t>
      </w:r>
      <w:r w:rsidRPr="005B7005">
        <w:rPr>
          <w:rFonts w:ascii="Tahoma" w:hAnsi="Tahoma" w:cs="Tahoma"/>
          <w:b/>
          <w:sz w:val="24"/>
          <w:szCs w:val="24"/>
        </w:rPr>
        <w:t xml:space="preserve"> </w:t>
      </w:r>
    </w:p>
    <w:p w:rsidR="000C0998" w:rsidRPr="0008272D" w:rsidRDefault="004E1310" w:rsidP="0008272D">
      <w:pPr>
        <w:pStyle w:val="ListParagraph"/>
        <w:numPr>
          <w:ilvl w:val="0"/>
          <w:numId w:val="2"/>
        </w:numPr>
        <w:spacing w:after="0"/>
        <w:rPr>
          <w:rFonts w:ascii="Tahoma" w:hAnsi="Tahoma" w:cs="Tahoma"/>
          <w:b/>
          <w:sz w:val="24"/>
          <w:szCs w:val="24"/>
        </w:rPr>
      </w:pPr>
      <w:r>
        <w:rPr>
          <w:rFonts w:ascii="Tahoma" w:hAnsi="Tahoma" w:cs="Tahoma"/>
          <w:b/>
          <w:sz w:val="24"/>
          <w:szCs w:val="24"/>
        </w:rPr>
        <w:t>Early/Late Arrival Times</w:t>
      </w:r>
      <w:r w:rsidR="00893B18">
        <w:rPr>
          <w:rFonts w:ascii="Tahoma" w:hAnsi="Tahoma" w:cs="Tahoma"/>
          <w:sz w:val="24"/>
          <w:szCs w:val="24"/>
        </w:rPr>
        <w:t xml:space="preserve">: Reasonable </w:t>
      </w:r>
      <w:r w:rsidR="000B1F7F">
        <w:rPr>
          <w:rFonts w:ascii="Tahoma" w:hAnsi="Tahoma" w:cs="Tahoma"/>
          <w:sz w:val="24"/>
          <w:szCs w:val="24"/>
        </w:rPr>
        <w:t xml:space="preserve">lodging </w:t>
      </w:r>
      <w:r w:rsidR="00893B18">
        <w:rPr>
          <w:rFonts w:ascii="Tahoma" w:hAnsi="Tahoma" w:cs="Tahoma"/>
          <w:sz w:val="24"/>
          <w:szCs w:val="24"/>
        </w:rPr>
        <w:t xml:space="preserve">accommodations may be made depending upon conference start/end times </w:t>
      </w:r>
      <w:r w:rsidR="00893B18" w:rsidRPr="000B1F7F">
        <w:rPr>
          <w:rFonts w:ascii="Tahoma" w:hAnsi="Tahoma" w:cs="Tahoma"/>
          <w:b/>
          <w:sz w:val="24"/>
          <w:szCs w:val="24"/>
        </w:rPr>
        <w:t>and the approval</w:t>
      </w:r>
      <w:r w:rsidR="00893B18">
        <w:rPr>
          <w:rFonts w:ascii="Tahoma" w:hAnsi="Tahoma" w:cs="Tahoma"/>
          <w:sz w:val="24"/>
          <w:szCs w:val="24"/>
        </w:rPr>
        <w:t xml:space="preserve"> of the Budget Manager. Contact Julia Silveira in Business Services for assistance.</w:t>
      </w:r>
    </w:p>
    <w:p w:rsidR="000C0998" w:rsidRPr="0008272D" w:rsidRDefault="000C0998" w:rsidP="0008272D">
      <w:pPr>
        <w:pStyle w:val="ListParagraph"/>
        <w:numPr>
          <w:ilvl w:val="0"/>
          <w:numId w:val="2"/>
        </w:numPr>
        <w:spacing w:after="0"/>
        <w:rPr>
          <w:rFonts w:ascii="Tahoma" w:hAnsi="Tahoma" w:cs="Tahoma"/>
          <w:sz w:val="24"/>
          <w:szCs w:val="24"/>
        </w:rPr>
      </w:pPr>
      <w:r>
        <w:rPr>
          <w:rFonts w:ascii="Tahoma" w:hAnsi="Tahoma" w:cs="Tahoma"/>
          <w:sz w:val="24"/>
          <w:szCs w:val="24"/>
        </w:rPr>
        <w:t>Economy Refundable Tickets are recommended and are the most widely purchased tickets due to their lower rates, on approval of the budget manager, refundable tickets may be booked at the higher rate, when there is a concern.</w:t>
      </w:r>
    </w:p>
    <w:p w:rsidR="00966C4B" w:rsidRDefault="00966C4B" w:rsidP="00966C4B">
      <w:pPr>
        <w:pStyle w:val="ListParagraph"/>
        <w:spacing w:after="0"/>
        <w:ind w:left="1080"/>
        <w:rPr>
          <w:rFonts w:ascii="Tahoma" w:hAnsi="Tahoma" w:cs="Tahoma"/>
          <w:b/>
          <w:sz w:val="24"/>
          <w:szCs w:val="24"/>
        </w:rPr>
      </w:pPr>
    </w:p>
    <w:p w:rsidR="007325C6" w:rsidRPr="00A84B97" w:rsidRDefault="007325C6" w:rsidP="007325C6">
      <w:pPr>
        <w:spacing w:after="0"/>
        <w:rPr>
          <w:rFonts w:ascii="Tahoma" w:hAnsi="Tahoma" w:cs="Tahoma"/>
          <w:b/>
          <w:sz w:val="32"/>
          <w:szCs w:val="32"/>
        </w:rPr>
      </w:pPr>
      <w:r w:rsidRPr="00A84B97">
        <w:rPr>
          <w:rFonts w:ascii="Tahoma" w:hAnsi="Tahoma" w:cs="Tahoma"/>
          <w:b/>
          <w:sz w:val="32"/>
          <w:szCs w:val="32"/>
        </w:rPr>
        <w:t>Booking Enterprise Car Rentals</w:t>
      </w:r>
      <w:r w:rsidR="007E3329">
        <w:rPr>
          <w:rFonts w:ascii="Tahoma" w:hAnsi="Tahoma" w:cs="Tahoma"/>
          <w:b/>
          <w:sz w:val="32"/>
          <w:szCs w:val="32"/>
        </w:rPr>
        <w:t xml:space="preserve"> in Concur</w:t>
      </w:r>
      <w:r w:rsidRPr="00A84B97">
        <w:rPr>
          <w:rFonts w:ascii="Tahoma" w:hAnsi="Tahoma" w:cs="Tahoma"/>
          <w:b/>
          <w:sz w:val="32"/>
          <w:szCs w:val="32"/>
        </w:rPr>
        <w:t>:</w:t>
      </w:r>
    </w:p>
    <w:p w:rsidR="00561218" w:rsidRDefault="000B1F7F" w:rsidP="00F95E94">
      <w:pPr>
        <w:pStyle w:val="ListParagraph"/>
        <w:numPr>
          <w:ilvl w:val="0"/>
          <w:numId w:val="2"/>
        </w:numPr>
        <w:spacing w:after="0"/>
        <w:rPr>
          <w:rFonts w:ascii="Tahoma" w:hAnsi="Tahoma" w:cs="Tahoma"/>
          <w:b/>
          <w:sz w:val="24"/>
          <w:szCs w:val="24"/>
        </w:rPr>
      </w:pPr>
      <w:r>
        <w:rPr>
          <w:rFonts w:ascii="Tahoma" w:hAnsi="Tahoma" w:cs="Tahoma"/>
          <w:sz w:val="24"/>
          <w:szCs w:val="24"/>
        </w:rPr>
        <w:t>A</w:t>
      </w:r>
      <w:r w:rsidR="00F95E94" w:rsidRPr="00596DCF">
        <w:rPr>
          <w:rFonts w:ascii="Tahoma" w:hAnsi="Tahoma" w:cs="Tahoma"/>
          <w:sz w:val="24"/>
          <w:szCs w:val="24"/>
        </w:rPr>
        <w:t xml:space="preserve"> conversation</w:t>
      </w:r>
      <w:r>
        <w:rPr>
          <w:rFonts w:ascii="Tahoma" w:hAnsi="Tahoma" w:cs="Tahoma"/>
          <w:sz w:val="24"/>
          <w:szCs w:val="24"/>
        </w:rPr>
        <w:t xml:space="preserve"> </w:t>
      </w:r>
      <w:r w:rsidR="00F95E94" w:rsidRPr="00596DCF">
        <w:rPr>
          <w:rFonts w:ascii="Tahoma" w:hAnsi="Tahoma" w:cs="Tahoma"/>
          <w:sz w:val="24"/>
          <w:szCs w:val="24"/>
        </w:rPr>
        <w:t xml:space="preserve">with your traveler </w:t>
      </w:r>
      <w:r>
        <w:rPr>
          <w:rFonts w:ascii="Tahoma" w:hAnsi="Tahoma" w:cs="Tahoma"/>
          <w:sz w:val="24"/>
          <w:szCs w:val="24"/>
        </w:rPr>
        <w:t xml:space="preserve">is highly recommended </w:t>
      </w:r>
      <w:r w:rsidR="00F95E94" w:rsidRPr="00596DCF">
        <w:rPr>
          <w:rFonts w:ascii="Tahoma" w:hAnsi="Tahoma" w:cs="Tahoma"/>
          <w:sz w:val="24"/>
          <w:szCs w:val="24"/>
        </w:rPr>
        <w:t xml:space="preserve">to </w:t>
      </w:r>
      <w:r w:rsidR="00F95E94">
        <w:rPr>
          <w:rFonts w:ascii="Tahoma" w:hAnsi="Tahoma" w:cs="Tahoma"/>
          <w:sz w:val="24"/>
          <w:szCs w:val="24"/>
        </w:rPr>
        <w:t>establish what they require in a rental</w:t>
      </w:r>
      <w:r w:rsidR="006C29CF">
        <w:rPr>
          <w:rFonts w:ascii="Tahoma" w:hAnsi="Tahoma" w:cs="Tahoma"/>
          <w:sz w:val="24"/>
          <w:szCs w:val="24"/>
        </w:rPr>
        <w:t xml:space="preserve"> car</w:t>
      </w:r>
      <w:r w:rsidR="00F95E94">
        <w:rPr>
          <w:rFonts w:ascii="Tahoma" w:hAnsi="Tahoma" w:cs="Tahoma"/>
          <w:sz w:val="24"/>
          <w:szCs w:val="24"/>
        </w:rPr>
        <w:t xml:space="preserve">. You </w:t>
      </w:r>
      <w:r w:rsidR="00F95E94">
        <w:rPr>
          <w:rFonts w:ascii="Tahoma" w:hAnsi="Tahoma" w:cs="Tahoma"/>
          <w:b/>
          <w:sz w:val="24"/>
          <w:szCs w:val="24"/>
        </w:rPr>
        <w:t>must confirm</w:t>
      </w:r>
      <w:r>
        <w:rPr>
          <w:rFonts w:ascii="Tahoma" w:hAnsi="Tahoma" w:cs="Tahoma"/>
          <w:b/>
          <w:sz w:val="24"/>
          <w:szCs w:val="24"/>
        </w:rPr>
        <w:t xml:space="preserve"> the traveler’s desired</w:t>
      </w:r>
      <w:r w:rsidR="00F95E94">
        <w:rPr>
          <w:rFonts w:ascii="Tahoma" w:hAnsi="Tahoma" w:cs="Tahoma"/>
          <w:b/>
          <w:sz w:val="24"/>
          <w:szCs w:val="24"/>
        </w:rPr>
        <w:t xml:space="preserve"> pick-up and drop off date</w:t>
      </w:r>
      <w:r w:rsidR="000F5CEA">
        <w:rPr>
          <w:rFonts w:ascii="Tahoma" w:hAnsi="Tahoma" w:cs="Tahoma"/>
          <w:b/>
          <w:sz w:val="24"/>
          <w:szCs w:val="24"/>
        </w:rPr>
        <w:t>s</w:t>
      </w:r>
      <w:r w:rsidR="00F95E94">
        <w:rPr>
          <w:rFonts w:ascii="Tahoma" w:hAnsi="Tahoma" w:cs="Tahoma"/>
          <w:b/>
          <w:sz w:val="24"/>
          <w:szCs w:val="24"/>
        </w:rPr>
        <w:t>/times before you book.</w:t>
      </w:r>
      <w:r w:rsidR="00F95E94">
        <w:rPr>
          <w:rFonts w:ascii="Tahoma" w:hAnsi="Tahoma" w:cs="Tahoma"/>
          <w:sz w:val="24"/>
          <w:szCs w:val="24"/>
        </w:rPr>
        <w:t xml:space="preserve"> Concur requires this.</w:t>
      </w:r>
      <w:r w:rsidR="00863AF5">
        <w:rPr>
          <w:rFonts w:ascii="Tahoma" w:hAnsi="Tahoma" w:cs="Tahoma"/>
          <w:sz w:val="24"/>
          <w:szCs w:val="24"/>
        </w:rPr>
        <w:t xml:space="preserve"> You must ensure that your traveler is aware of their responsibilities involved in car rental.</w:t>
      </w:r>
      <w:r w:rsidR="00F95E94">
        <w:rPr>
          <w:rFonts w:ascii="Tahoma" w:hAnsi="Tahoma" w:cs="Tahoma"/>
          <w:sz w:val="24"/>
          <w:szCs w:val="24"/>
        </w:rPr>
        <w:t xml:space="preserve"> The pick-up and drop off time are scheduled on the quarter hour.</w:t>
      </w:r>
      <w:r w:rsidR="00F95E94">
        <w:rPr>
          <w:rFonts w:ascii="Tahoma" w:hAnsi="Tahoma" w:cs="Tahoma"/>
          <w:b/>
          <w:sz w:val="24"/>
          <w:szCs w:val="24"/>
        </w:rPr>
        <w:t xml:space="preserve"> </w:t>
      </w:r>
    </w:p>
    <w:p w:rsidR="00561218" w:rsidRPr="00561218" w:rsidRDefault="00561218" w:rsidP="00561218">
      <w:pPr>
        <w:pStyle w:val="ListParagraph"/>
        <w:numPr>
          <w:ilvl w:val="0"/>
          <w:numId w:val="2"/>
        </w:numPr>
        <w:spacing w:after="0"/>
        <w:rPr>
          <w:rFonts w:ascii="Tahoma" w:hAnsi="Tahoma" w:cs="Tahoma"/>
          <w:sz w:val="24"/>
          <w:szCs w:val="24"/>
        </w:rPr>
      </w:pPr>
      <w:r>
        <w:rPr>
          <w:rFonts w:ascii="Tahoma" w:hAnsi="Tahoma" w:cs="Tahoma"/>
          <w:sz w:val="24"/>
          <w:szCs w:val="24"/>
        </w:rPr>
        <w:t>Be sure to inform your traveler that arriving late to pick up a vehicle can result in the car being rented to someone else</w:t>
      </w:r>
      <w:r w:rsidR="000F5CEA">
        <w:rPr>
          <w:rFonts w:ascii="Tahoma" w:hAnsi="Tahoma" w:cs="Tahoma"/>
          <w:sz w:val="24"/>
          <w:szCs w:val="24"/>
        </w:rPr>
        <w:t xml:space="preserve"> and no car being available to them</w:t>
      </w:r>
      <w:r>
        <w:rPr>
          <w:rFonts w:ascii="Tahoma" w:hAnsi="Tahoma" w:cs="Tahoma"/>
          <w:sz w:val="24"/>
          <w:szCs w:val="24"/>
        </w:rPr>
        <w:t xml:space="preserve">. The traveler </w:t>
      </w:r>
      <w:r>
        <w:rPr>
          <w:rFonts w:ascii="Tahoma" w:hAnsi="Tahoma" w:cs="Tahoma"/>
          <w:b/>
          <w:sz w:val="24"/>
          <w:szCs w:val="24"/>
        </w:rPr>
        <w:t>must</w:t>
      </w:r>
      <w:r>
        <w:rPr>
          <w:rFonts w:ascii="Tahoma" w:hAnsi="Tahoma" w:cs="Tahoma"/>
          <w:sz w:val="24"/>
          <w:szCs w:val="24"/>
        </w:rPr>
        <w:t xml:space="preserve"> be on time to pick up their car.</w:t>
      </w:r>
    </w:p>
    <w:p w:rsidR="000F5CEA" w:rsidRDefault="00561218" w:rsidP="007325C6">
      <w:pPr>
        <w:pStyle w:val="ListParagraph"/>
        <w:numPr>
          <w:ilvl w:val="0"/>
          <w:numId w:val="2"/>
        </w:numPr>
        <w:spacing w:after="0"/>
        <w:rPr>
          <w:rFonts w:ascii="Tahoma" w:hAnsi="Tahoma" w:cs="Tahoma"/>
          <w:sz w:val="24"/>
          <w:szCs w:val="24"/>
        </w:rPr>
      </w:pPr>
      <w:r>
        <w:rPr>
          <w:rFonts w:ascii="Tahoma" w:hAnsi="Tahoma" w:cs="Tahoma"/>
          <w:sz w:val="24"/>
          <w:szCs w:val="24"/>
        </w:rPr>
        <w:t>T</w:t>
      </w:r>
      <w:r w:rsidR="000F5CEA">
        <w:rPr>
          <w:rFonts w:ascii="Tahoma" w:hAnsi="Tahoma" w:cs="Tahoma"/>
          <w:sz w:val="24"/>
          <w:szCs w:val="24"/>
        </w:rPr>
        <w:t>o drive, a</w:t>
      </w:r>
      <w:r>
        <w:rPr>
          <w:rFonts w:ascii="Tahoma" w:hAnsi="Tahoma" w:cs="Tahoma"/>
          <w:sz w:val="24"/>
          <w:szCs w:val="24"/>
        </w:rPr>
        <w:t xml:space="preserve"> traveler </w:t>
      </w:r>
      <w:r>
        <w:rPr>
          <w:rFonts w:ascii="Tahoma" w:hAnsi="Tahoma" w:cs="Tahoma"/>
          <w:b/>
          <w:sz w:val="24"/>
          <w:szCs w:val="24"/>
        </w:rPr>
        <w:t>m</w:t>
      </w:r>
      <w:r w:rsidR="007325C6" w:rsidRPr="00302563">
        <w:rPr>
          <w:rFonts w:ascii="Tahoma" w:hAnsi="Tahoma" w:cs="Tahoma"/>
          <w:b/>
          <w:sz w:val="24"/>
          <w:szCs w:val="24"/>
        </w:rPr>
        <w:t>ust</w:t>
      </w:r>
      <w:r w:rsidR="007325C6">
        <w:rPr>
          <w:rFonts w:ascii="Tahoma" w:hAnsi="Tahoma" w:cs="Tahoma"/>
          <w:sz w:val="24"/>
          <w:szCs w:val="24"/>
        </w:rPr>
        <w:t xml:space="preserve"> have</w:t>
      </w:r>
      <w:r w:rsidR="000F5CEA">
        <w:rPr>
          <w:rFonts w:ascii="Tahoma" w:hAnsi="Tahoma" w:cs="Tahoma"/>
          <w:sz w:val="24"/>
          <w:szCs w:val="24"/>
        </w:rPr>
        <w:t xml:space="preserve"> established </w:t>
      </w:r>
      <w:r w:rsidR="007325C6">
        <w:rPr>
          <w:rFonts w:ascii="Tahoma" w:hAnsi="Tahoma" w:cs="Tahoma"/>
          <w:sz w:val="24"/>
          <w:szCs w:val="24"/>
        </w:rPr>
        <w:t>driving clearance at least two weeks prior to the date of trav</w:t>
      </w:r>
      <w:r w:rsidR="000F5CEA">
        <w:rPr>
          <w:rFonts w:ascii="Tahoma" w:hAnsi="Tahoma" w:cs="Tahoma"/>
          <w:sz w:val="24"/>
          <w:szCs w:val="24"/>
        </w:rPr>
        <w:t>el;</w:t>
      </w:r>
    </w:p>
    <w:p w:rsidR="007325C6" w:rsidRDefault="000F5CEA" w:rsidP="007325C6">
      <w:pPr>
        <w:pStyle w:val="ListParagraph"/>
        <w:numPr>
          <w:ilvl w:val="0"/>
          <w:numId w:val="2"/>
        </w:numPr>
        <w:spacing w:after="0"/>
        <w:rPr>
          <w:rFonts w:ascii="Tahoma" w:hAnsi="Tahoma" w:cs="Tahoma"/>
          <w:sz w:val="24"/>
          <w:szCs w:val="24"/>
        </w:rPr>
      </w:pPr>
      <w:r>
        <w:rPr>
          <w:rFonts w:ascii="Tahoma" w:hAnsi="Tahoma" w:cs="Tahoma"/>
          <w:sz w:val="24"/>
          <w:szCs w:val="24"/>
        </w:rPr>
        <w:t xml:space="preserve">The traveler </w:t>
      </w:r>
      <w:r w:rsidR="007325C6">
        <w:rPr>
          <w:rFonts w:ascii="Tahoma" w:hAnsi="Tahoma" w:cs="Tahoma"/>
          <w:sz w:val="24"/>
          <w:szCs w:val="24"/>
        </w:rPr>
        <w:t>will be the only driver allowed to drive;</w:t>
      </w:r>
    </w:p>
    <w:p w:rsidR="007325C6" w:rsidRPr="007325C6" w:rsidRDefault="007325C6" w:rsidP="007325C6">
      <w:pPr>
        <w:pStyle w:val="ListParagraph"/>
        <w:numPr>
          <w:ilvl w:val="0"/>
          <w:numId w:val="2"/>
        </w:numPr>
        <w:spacing w:after="0"/>
        <w:rPr>
          <w:rFonts w:ascii="Tahoma" w:hAnsi="Tahoma" w:cs="Tahoma"/>
          <w:b/>
          <w:sz w:val="24"/>
          <w:szCs w:val="24"/>
        </w:rPr>
      </w:pPr>
      <w:r w:rsidRPr="007325C6">
        <w:rPr>
          <w:rFonts w:ascii="Tahoma" w:hAnsi="Tahoma" w:cs="Tahoma"/>
          <w:sz w:val="24"/>
          <w:szCs w:val="24"/>
        </w:rPr>
        <w:t>No Credit Card Request form is require</w:t>
      </w:r>
      <w:r>
        <w:rPr>
          <w:rFonts w:ascii="Tahoma" w:hAnsi="Tahoma" w:cs="Tahoma"/>
          <w:sz w:val="24"/>
          <w:szCs w:val="24"/>
        </w:rPr>
        <w:t>d;</w:t>
      </w:r>
    </w:p>
    <w:p w:rsidR="007325C6" w:rsidRDefault="007325C6" w:rsidP="007325C6">
      <w:pPr>
        <w:pStyle w:val="ListParagraph"/>
        <w:numPr>
          <w:ilvl w:val="0"/>
          <w:numId w:val="2"/>
        </w:numPr>
        <w:spacing w:after="0"/>
        <w:rPr>
          <w:rFonts w:ascii="Tahoma" w:hAnsi="Tahoma" w:cs="Tahoma"/>
          <w:sz w:val="24"/>
          <w:szCs w:val="24"/>
        </w:rPr>
      </w:pPr>
      <w:r>
        <w:rPr>
          <w:rFonts w:ascii="Tahoma" w:hAnsi="Tahoma" w:cs="Tahoma"/>
          <w:sz w:val="24"/>
          <w:szCs w:val="24"/>
        </w:rPr>
        <w:t>A full-size car is always recommended for safety;</w:t>
      </w:r>
    </w:p>
    <w:p w:rsidR="007325C6" w:rsidRDefault="007325C6" w:rsidP="007325C6">
      <w:pPr>
        <w:pStyle w:val="ListParagraph"/>
        <w:numPr>
          <w:ilvl w:val="0"/>
          <w:numId w:val="2"/>
        </w:numPr>
        <w:spacing w:after="0"/>
        <w:rPr>
          <w:rFonts w:ascii="Tahoma" w:hAnsi="Tahoma" w:cs="Tahoma"/>
          <w:sz w:val="24"/>
          <w:szCs w:val="24"/>
        </w:rPr>
      </w:pPr>
      <w:r>
        <w:rPr>
          <w:rFonts w:ascii="Tahoma" w:hAnsi="Tahoma" w:cs="Tahoma"/>
          <w:sz w:val="24"/>
          <w:szCs w:val="24"/>
        </w:rPr>
        <w:t xml:space="preserve">An SUV may be rented when traveling into inclement weather. Please contact Business Services at Ext. 6800 for assistance. </w:t>
      </w:r>
    </w:p>
    <w:p w:rsidR="007325C6" w:rsidRDefault="007325C6" w:rsidP="007325C6">
      <w:pPr>
        <w:pStyle w:val="ListParagraph"/>
        <w:numPr>
          <w:ilvl w:val="0"/>
          <w:numId w:val="2"/>
        </w:numPr>
        <w:spacing w:after="0"/>
        <w:rPr>
          <w:rFonts w:ascii="Tahoma" w:hAnsi="Tahoma" w:cs="Tahoma"/>
          <w:sz w:val="24"/>
          <w:szCs w:val="24"/>
        </w:rPr>
      </w:pPr>
      <w:r>
        <w:rPr>
          <w:rFonts w:ascii="Tahoma" w:hAnsi="Tahoma" w:cs="Tahoma"/>
          <w:sz w:val="24"/>
          <w:szCs w:val="24"/>
        </w:rPr>
        <w:t>Vans for groups may be rented. Prior to submitting your TA, it is recommended to call the Enterprise office you intend to pick up from and inform them of your need for a van. Vans are not always available on-site, however, they can request them from other location to arrive locally prior to your dates of travel. Please contact Business Services at Ext. 6800 for additional assistance.</w:t>
      </w:r>
    </w:p>
    <w:p w:rsidR="00FA62C2" w:rsidRDefault="00FA62C2" w:rsidP="007325C6">
      <w:pPr>
        <w:pStyle w:val="ListParagraph"/>
        <w:numPr>
          <w:ilvl w:val="0"/>
          <w:numId w:val="2"/>
        </w:numPr>
        <w:spacing w:after="0"/>
        <w:rPr>
          <w:rFonts w:ascii="Tahoma" w:hAnsi="Tahoma" w:cs="Tahoma"/>
          <w:sz w:val="24"/>
          <w:szCs w:val="24"/>
        </w:rPr>
      </w:pPr>
      <w:r w:rsidRPr="000F5CEA">
        <w:rPr>
          <w:rFonts w:ascii="Tahoma" w:hAnsi="Tahoma" w:cs="Tahoma"/>
          <w:b/>
          <w:sz w:val="24"/>
          <w:szCs w:val="24"/>
        </w:rPr>
        <w:t>Expenses for Uber/Lyft are not reimbursable when</w:t>
      </w:r>
      <w:r w:rsidR="00B847DF" w:rsidRPr="000F5CEA">
        <w:rPr>
          <w:rFonts w:ascii="Tahoma" w:hAnsi="Tahoma" w:cs="Tahoma"/>
          <w:b/>
          <w:sz w:val="24"/>
          <w:szCs w:val="24"/>
        </w:rPr>
        <w:t xml:space="preserve"> a</w:t>
      </w:r>
      <w:r w:rsidRPr="000F5CEA">
        <w:rPr>
          <w:rFonts w:ascii="Tahoma" w:hAnsi="Tahoma" w:cs="Tahoma"/>
          <w:b/>
          <w:sz w:val="24"/>
          <w:szCs w:val="24"/>
        </w:rPr>
        <w:t xml:space="preserve"> renting a vehicle</w:t>
      </w:r>
      <w:r w:rsidR="00B847DF" w:rsidRPr="000F5CEA">
        <w:rPr>
          <w:rFonts w:ascii="Tahoma" w:hAnsi="Tahoma" w:cs="Tahoma"/>
          <w:b/>
          <w:sz w:val="24"/>
          <w:szCs w:val="24"/>
        </w:rPr>
        <w:t xml:space="preserve"> has been provided</w:t>
      </w:r>
      <w:r>
        <w:rPr>
          <w:rFonts w:ascii="Tahoma" w:hAnsi="Tahoma" w:cs="Tahoma"/>
          <w:sz w:val="24"/>
          <w:szCs w:val="24"/>
        </w:rPr>
        <w:t>;</w:t>
      </w:r>
    </w:p>
    <w:p w:rsidR="007325C6" w:rsidRPr="008E49E6" w:rsidRDefault="007325C6" w:rsidP="007325C6">
      <w:pPr>
        <w:pStyle w:val="ListParagraph"/>
        <w:numPr>
          <w:ilvl w:val="0"/>
          <w:numId w:val="2"/>
        </w:numPr>
        <w:spacing w:after="0"/>
        <w:rPr>
          <w:rFonts w:ascii="Tahoma" w:hAnsi="Tahoma" w:cs="Tahoma"/>
          <w:b/>
          <w:sz w:val="24"/>
          <w:szCs w:val="24"/>
        </w:rPr>
      </w:pPr>
      <w:r w:rsidRPr="008E49E6">
        <w:rPr>
          <w:rFonts w:ascii="Tahoma" w:hAnsi="Tahoma" w:cs="Tahoma"/>
          <w:b/>
          <w:sz w:val="24"/>
          <w:szCs w:val="24"/>
        </w:rPr>
        <w:t>Groups</w:t>
      </w:r>
      <w:r>
        <w:rPr>
          <w:rFonts w:ascii="Tahoma" w:hAnsi="Tahoma" w:cs="Tahoma"/>
          <w:b/>
          <w:sz w:val="24"/>
          <w:szCs w:val="24"/>
        </w:rPr>
        <w:t>:</w:t>
      </w:r>
      <w:r w:rsidRPr="008E49E6">
        <w:rPr>
          <w:rFonts w:ascii="Tahoma" w:hAnsi="Tahoma" w:cs="Tahoma"/>
          <w:b/>
          <w:sz w:val="24"/>
          <w:szCs w:val="24"/>
        </w:rPr>
        <w:t xml:space="preserve">  </w:t>
      </w:r>
    </w:p>
    <w:p w:rsidR="00773B70" w:rsidRDefault="00773B70" w:rsidP="007325C6">
      <w:pPr>
        <w:pStyle w:val="ListParagraph"/>
        <w:numPr>
          <w:ilvl w:val="1"/>
          <w:numId w:val="2"/>
        </w:numPr>
        <w:spacing w:after="0"/>
        <w:rPr>
          <w:rFonts w:ascii="Tahoma" w:hAnsi="Tahoma" w:cs="Tahoma"/>
          <w:sz w:val="24"/>
          <w:szCs w:val="24"/>
        </w:rPr>
      </w:pPr>
      <w:r>
        <w:rPr>
          <w:rFonts w:ascii="Tahoma" w:hAnsi="Tahoma" w:cs="Tahoma"/>
          <w:sz w:val="24"/>
          <w:szCs w:val="24"/>
        </w:rPr>
        <w:t>Hartnell no longer has vans to loan on any campus;</w:t>
      </w:r>
    </w:p>
    <w:p w:rsidR="007325C6" w:rsidRPr="00B76CEA" w:rsidRDefault="007325C6" w:rsidP="007325C6">
      <w:pPr>
        <w:pStyle w:val="ListParagraph"/>
        <w:numPr>
          <w:ilvl w:val="1"/>
          <w:numId w:val="2"/>
        </w:numPr>
        <w:spacing w:after="0"/>
        <w:rPr>
          <w:rFonts w:ascii="Tahoma" w:hAnsi="Tahoma" w:cs="Tahoma"/>
          <w:sz w:val="24"/>
          <w:szCs w:val="24"/>
        </w:rPr>
      </w:pPr>
      <w:r>
        <w:rPr>
          <w:rFonts w:ascii="Tahoma" w:hAnsi="Tahoma" w:cs="Tahoma"/>
          <w:sz w:val="24"/>
          <w:szCs w:val="24"/>
        </w:rPr>
        <w:t>Vans for groups may be rented. Prior to submitting your TA, it is recommended to call the Enterprise office you intend to pick up from and inform them of your need for a van. Vans are not always available on-site</w:t>
      </w:r>
      <w:r w:rsidR="00773B70">
        <w:rPr>
          <w:rFonts w:ascii="Tahoma" w:hAnsi="Tahoma" w:cs="Tahoma"/>
          <w:sz w:val="24"/>
          <w:szCs w:val="24"/>
        </w:rPr>
        <w:t xml:space="preserve"> from the vendor</w:t>
      </w:r>
      <w:r>
        <w:rPr>
          <w:rFonts w:ascii="Tahoma" w:hAnsi="Tahoma" w:cs="Tahoma"/>
          <w:sz w:val="24"/>
          <w:szCs w:val="24"/>
        </w:rPr>
        <w:t xml:space="preserve">, </w:t>
      </w:r>
      <w:r w:rsidR="00773B70">
        <w:rPr>
          <w:rFonts w:ascii="Tahoma" w:hAnsi="Tahoma" w:cs="Tahoma"/>
          <w:sz w:val="24"/>
          <w:szCs w:val="24"/>
        </w:rPr>
        <w:t>they must be requested</w:t>
      </w:r>
      <w:r>
        <w:rPr>
          <w:rFonts w:ascii="Tahoma" w:hAnsi="Tahoma" w:cs="Tahoma"/>
          <w:sz w:val="24"/>
          <w:szCs w:val="24"/>
        </w:rPr>
        <w:t xml:space="preserve"> prior to </w:t>
      </w:r>
      <w:r w:rsidR="00773B70">
        <w:rPr>
          <w:rFonts w:ascii="Tahoma" w:hAnsi="Tahoma" w:cs="Tahoma"/>
          <w:sz w:val="24"/>
          <w:szCs w:val="24"/>
        </w:rPr>
        <w:t xml:space="preserve">the </w:t>
      </w:r>
      <w:r>
        <w:rPr>
          <w:rFonts w:ascii="Tahoma" w:hAnsi="Tahoma" w:cs="Tahoma"/>
          <w:sz w:val="24"/>
          <w:szCs w:val="24"/>
        </w:rPr>
        <w:t>dates of travel. Please contact Business Services at Ext. 6800 for additional assistance.</w:t>
      </w:r>
    </w:p>
    <w:p w:rsidR="007325C6" w:rsidRPr="0085248E" w:rsidRDefault="007325C6" w:rsidP="007325C6">
      <w:pPr>
        <w:pStyle w:val="ListParagraph"/>
        <w:numPr>
          <w:ilvl w:val="1"/>
          <w:numId w:val="2"/>
        </w:numPr>
        <w:spacing w:after="0"/>
        <w:rPr>
          <w:rFonts w:ascii="Tahoma" w:hAnsi="Tahoma" w:cs="Tahoma"/>
          <w:sz w:val="24"/>
          <w:szCs w:val="24"/>
        </w:rPr>
      </w:pPr>
      <w:r w:rsidRPr="0085248E">
        <w:rPr>
          <w:rFonts w:ascii="Tahoma" w:hAnsi="Tahoma" w:cs="Tahoma"/>
          <w:sz w:val="24"/>
          <w:szCs w:val="24"/>
        </w:rPr>
        <w:t>Cars will not be rented for all parties when a</w:t>
      </w:r>
      <w:r w:rsidR="00773B70">
        <w:rPr>
          <w:rFonts w:ascii="Tahoma" w:hAnsi="Tahoma" w:cs="Tahoma"/>
          <w:sz w:val="24"/>
          <w:szCs w:val="24"/>
        </w:rPr>
        <w:t>ttending a</w:t>
      </w:r>
      <w:r w:rsidRPr="0085248E">
        <w:rPr>
          <w:rFonts w:ascii="Tahoma" w:hAnsi="Tahoma" w:cs="Tahoma"/>
          <w:sz w:val="24"/>
          <w:szCs w:val="24"/>
        </w:rPr>
        <w:t xml:space="preserve"> departmental group</w:t>
      </w:r>
      <w:r w:rsidR="00773B70">
        <w:rPr>
          <w:rFonts w:ascii="Tahoma" w:hAnsi="Tahoma" w:cs="Tahoma"/>
          <w:sz w:val="24"/>
          <w:szCs w:val="24"/>
        </w:rPr>
        <w:t xml:space="preserve"> </w:t>
      </w:r>
      <w:r w:rsidRPr="0085248E">
        <w:rPr>
          <w:rFonts w:ascii="Tahoma" w:hAnsi="Tahoma" w:cs="Tahoma"/>
          <w:sz w:val="24"/>
          <w:szCs w:val="24"/>
        </w:rPr>
        <w:t xml:space="preserve">conference/training. Please contact Business Services at Ext. 6800 </w:t>
      </w:r>
      <w:r w:rsidR="00773B70">
        <w:rPr>
          <w:rFonts w:ascii="Tahoma" w:hAnsi="Tahoma" w:cs="Tahoma"/>
          <w:sz w:val="24"/>
          <w:szCs w:val="24"/>
        </w:rPr>
        <w:t xml:space="preserve">with any questions or </w:t>
      </w:r>
      <w:r w:rsidRPr="0085248E">
        <w:rPr>
          <w:rFonts w:ascii="Tahoma" w:hAnsi="Tahoma" w:cs="Tahoma"/>
          <w:sz w:val="24"/>
          <w:szCs w:val="24"/>
        </w:rPr>
        <w:t xml:space="preserve">for assistance. </w:t>
      </w:r>
    </w:p>
    <w:p w:rsidR="007325C6" w:rsidRPr="0085248E" w:rsidRDefault="007325C6" w:rsidP="007325C6">
      <w:pPr>
        <w:pStyle w:val="ListParagraph"/>
        <w:numPr>
          <w:ilvl w:val="1"/>
          <w:numId w:val="2"/>
        </w:numPr>
        <w:spacing w:after="0"/>
        <w:rPr>
          <w:rFonts w:ascii="Tahoma" w:hAnsi="Tahoma" w:cs="Tahoma"/>
          <w:sz w:val="24"/>
          <w:szCs w:val="24"/>
        </w:rPr>
      </w:pPr>
      <w:r w:rsidRPr="00FD4AB0">
        <w:rPr>
          <w:rFonts w:ascii="Tahoma" w:hAnsi="Tahoma" w:cs="Tahoma"/>
          <w:b/>
          <w:sz w:val="24"/>
          <w:szCs w:val="24"/>
        </w:rPr>
        <w:t>One-way rentals</w:t>
      </w:r>
      <w:r>
        <w:rPr>
          <w:rFonts w:ascii="Tahoma" w:hAnsi="Tahoma" w:cs="Tahoma"/>
          <w:b/>
          <w:sz w:val="24"/>
          <w:szCs w:val="24"/>
        </w:rPr>
        <w:t>:</w:t>
      </w:r>
      <w:r>
        <w:rPr>
          <w:rFonts w:ascii="Tahoma" w:hAnsi="Tahoma" w:cs="Tahoma"/>
          <w:sz w:val="24"/>
          <w:szCs w:val="24"/>
        </w:rPr>
        <w:t xml:space="preserve"> </w:t>
      </w:r>
      <w:r>
        <w:rPr>
          <w:rFonts w:ascii="Tahoma" w:hAnsi="Tahoma" w:cs="Tahoma"/>
          <w:i/>
          <w:sz w:val="24"/>
          <w:szCs w:val="24"/>
        </w:rPr>
        <w:t xml:space="preserve">May </w:t>
      </w:r>
      <w:r w:rsidR="00FA62C2">
        <w:rPr>
          <w:rFonts w:ascii="Tahoma" w:hAnsi="Tahoma" w:cs="Tahoma"/>
          <w:sz w:val="24"/>
          <w:szCs w:val="24"/>
        </w:rPr>
        <w:t>be</w:t>
      </w:r>
      <w:r>
        <w:rPr>
          <w:rFonts w:ascii="Tahoma" w:hAnsi="Tahoma" w:cs="Tahoma"/>
          <w:sz w:val="24"/>
          <w:szCs w:val="24"/>
        </w:rPr>
        <w:t xml:space="preserve"> an available option based on approval from the Enterprise office you are renting from. </w:t>
      </w:r>
      <w:r w:rsidR="00773B70">
        <w:rPr>
          <w:rFonts w:ascii="Tahoma" w:hAnsi="Tahoma" w:cs="Tahoma"/>
          <w:sz w:val="24"/>
          <w:szCs w:val="24"/>
        </w:rPr>
        <w:t>Availability needs to be confirmed p</w:t>
      </w:r>
      <w:r>
        <w:rPr>
          <w:rFonts w:ascii="Tahoma" w:hAnsi="Tahoma" w:cs="Tahoma"/>
          <w:sz w:val="24"/>
          <w:szCs w:val="24"/>
        </w:rPr>
        <w:t>rior to booking a one-way rental</w:t>
      </w:r>
      <w:r w:rsidR="00773B70">
        <w:rPr>
          <w:rFonts w:ascii="Tahoma" w:hAnsi="Tahoma" w:cs="Tahoma"/>
          <w:sz w:val="24"/>
          <w:szCs w:val="24"/>
        </w:rPr>
        <w:t xml:space="preserve">. Contact the local vendor to confirm availability in advance of dates of travel. </w:t>
      </w:r>
      <w:r>
        <w:rPr>
          <w:rFonts w:ascii="Tahoma" w:hAnsi="Tahoma" w:cs="Tahoma"/>
          <w:sz w:val="24"/>
          <w:szCs w:val="24"/>
        </w:rPr>
        <w:t xml:space="preserve">Please contact Business Services at Ext. 6800 for any additional assistance you may require. </w:t>
      </w:r>
      <w:r w:rsidRPr="00D579AB">
        <w:rPr>
          <w:rFonts w:ascii="Tahoma" w:hAnsi="Tahoma" w:cs="Tahoma"/>
          <w:sz w:val="24"/>
          <w:szCs w:val="24"/>
        </w:rPr>
        <w:t xml:space="preserve"> </w:t>
      </w:r>
    </w:p>
    <w:p w:rsidR="007325C6" w:rsidRDefault="007325C6" w:rsidP="007325C6">
      <w:pPr>
        <w:pStyle w:val="ListParagraph"/>
        <w:numPr>
          <w:ilvl w:val="0"/>
          <w:numId w:val="2"/>
        </w:numPr>
        <w:spacing w:after="0"/>
        <w:rPr>
          <w:rFonts w:ascii="Tahoma" w:hAnsi="Tahoma" w:cs="Tahoma"/>
          <w:sz w:val="24"/>
          <w:szCs w:val="24"/>
        </w:rPr>
      </w:pPr>
      <w:r w:rsidRPr="00FD4AB0">
        <w:rPr>
          <w:rFonts w:ascii="Tahoma" w:hAnsi="Tahoma" w:cs="Tahoma"/>
          <w:b/>
          <w:sz w:val="24"/>
          <w:szCs w:val="24"/>
        </w:rPr>
        <w:t>Mileage Reimbursement</w:t>
      </w:r>
      <w:r>
        <w:rPr>
          <w:rFonts w:ascii="Tahoma" w:hAnsi="Tahoma" w:cs="Tahoma"/>
          <w:b/>
          <w:sz w:val="24"/>
          <w:szCs w:val="24"/>
        </w:rPr>
        <w:t xml:space="preserve"> When Renting A Vehicle</w:t>
      </w:r>
      <w:r>
        <w:rPr>
          <w:rFonts w:ascii="Tahoma" w:hAnsi="Tahoma" w:cs="Tahoma"/>
          <w:sz w:val="24"/>
          <w:szCs w:val="24"/>
        </w:rPr>
        <w:t xml:space="preserve">: </w:t>
      </w:r>
    </w:p>
    <w:p w:rsidR="007325C6" w:rsidRDefault="007325C6" w:rsidP="007325C6">
      <w:pPr>
        <w:pStyle w:val="ListParagraph"/>
        <w:numPr>
          <w:ilvl w:val="1"/>
          <w:numId w:val="2"/>
        </w:numPr>
        <w:spacing w:after="0"/>
        <w:rPr>
          <w:rFonts w:ascii="Tahoma" w:hAnsi="Tahoma" w:cs="Tahoma"/>
          <w:sz w:val="24"/>
          <w:szCs w:val="24"/>
        </w:rPr>
      </w:pPr>
      <w:r>
        <w:rPr>
          <w:rFonts w:ascii="Tahoma" w:hAnsi="Tahoma" w:cs="Tahoma"/>
          <w:sz w:val="24"/>
          <w:szCs w:val="24"/>
        </w:rPr>
        <w:t>M</w:t>
      </w:r>
      <w:r w:rsidR="00FA62C2">
        <w:rPr>
          <w:rFonts w:ascii="Tahoma" w:hAnsi="Tahoma" w:cs="Tahoma"/>
          <w:sz w:val="24"/>
          <w:szCs w:val="24"/>
        </w:rPr>
        <w:t>ileage Reimbursement may</w:t>
      </w:r>
      <w:r>
        <w:rPr>
          <w:rFonts w:ascii="Tahoma" w:hAnsi="Tahoma" w:cs="Tahoma"/>
          <w:sz w:val="24"/>
          <w:szCs w:val="24"/>
        </w:rPr>
        <w:t xml:space="preserve"> </w:t>
      </w:r>
      <w:r>
        <w:rPr>
          <w:rFonts w:ascii="Tahoma" w:hAnsi="Tahoma" w:cs="Tahoma"/>
          <w:b/>
          <w:sz w:val="24"/>
          <w:szCs w:val="24"/>
        </w:rPr>
        <w:t>not</w:t>
      </w:r>
      <w:r>
        <w:rPr>
          <w:rFonts w:ascii="Tahoma" w:hAnsi="Tahoma" w:cs="Tahoma"/>
          <w:sz w:val="24"/>
          <w:szCs w:val="24"/>
        </w:rPr>
        <w:t xml:space="preserve"> be claimed when using a rented vehicle as it is intended to provide reimbursement for gas and wear and tear on an employee’s personal vehicle.</w:t>
      </w:r>
    </w:p>
    <w:p w:rsidR="007325C6" w:rsidRDefault="007325C6" w:rsidP="007325C6">
      <w:pPr>
        <w:pStyle w:val="ListParagraph"/>
        <w:numPr>
          <w:ilvl w:val="1"/>
          <w:numId w:val="2"/>
        </w:numPr>
        <w:spacing w:after="0"/>
        <w:ind w:right="-576"/>
        <w:rPr>
          <w:rFonts w:ascii="Tahoma" w:hAnsi="Tahoma" w:cs="Tahoma"/>
          <w:sz w:val="24"/>
          <w:szCs w:val="24"/>
        </w:rPr>
      </w:pPr>
      <w:r>
        <w:rPr>
          <w:rFonts w:ascii="Tahoma" w:hAnsi="Tahoma" w:cs="Tahoma"/>
          <w:b/>
          <w:sz w:val="24"/>
          <w:szCs w:val="24"/>
        </w:rPr>
        <w:t>Gas</w:t>
      </w:r>
      <w:r>
        <w:rPr>
          <w:rFonts w:ascii="Tahoma" w:hAnsi="Tahoma" w:cs="Tahoma"/>
          <w:sz w:val="24"/>
          <w:szCs w:val="24"/>
        </w:rPr>
        <w:t xml:space="preserve"> is an allowable </w:t>
      </w:r>
      <w:r w:rsidR="000F5CEA">
        <w:rPr>
          <w:rFonts w:ascii="Tahoma" w:hAnsi="Tahoma" w:cs="Tahoma"/>
          <w:sz w:val="24"/>
          <w:szCs w:val="24"/>
        </w:rPr>
        <w:t xml:space="preserve">reimbursable </w:t>
      </w:r>
      <w:r>
        <w:rPr>
          <w:rFonts w:ascii="Tahoma" w:hAnsi="Tahoma" w:cs="Tahoma"/>
          <w:sz w:val="24"/>
          <w:szCs w:val="24"/>
        </w:rPr>
        <w:t>expense when:</w:t>
      </w:r>
    </w:p>
    <w:p w:rsidR="007325C6" w:rsidRDefault="007325C6" w:rsidP="007325C6">
      <w:pPr>
        <w:pStyle w:val="ListParagraph"/>
        <w:numPr>
          <w:ilvl w:val="2"/>
          <w:numId w:val="2"/>
        </w:numPr>
        <w:spacing w:after="0"/>
        <w:rPr>
          <w:rFonts w:ascii="Tahoma" w:hAnsi="Tahoma" w:cs="Tahoma"/>
          <w:sz w:val="24"/>
          <w:szCs w:val="24"/>
        </w:rPr>
      </w:pPr>
      <w:r>
        <w:rPr>
          <w:rFonts w:ascii="Tahoma" w:hAnsi="Tahoma" w:cs="Tahoma"/>
          <w:sz w:val="24"/>
          <w:szCs w:val="24"/>
        </w:rPr>
        <w:lastRenderedPageBreak/>
        <w:t>Driving clearance has been obtained in advance; and</w:t>
      </w:r>
    </w:p>
    <w:p w:rsidR="007325C6" w:rsidRPr="003643CB" w:rsidRDefault="007325C6" w:rsidP="007325C6">
      <w:pPr>
        <w:pStyle w:val="ListParagraph"/>
        <w:numPr>
          <w:ilvl w:val="2"/>
          <w:numId w:val="2"/>
        </w:numPr>
        <w:spacing w:after="0"/>
        <w:rPr>
          <w:rFonts w:ascii="Tahoma" w:hAnsi="Tahoma" w:cs="Tahoma"/>
          <w:sz w:val="24"/>
          <w:szCs w:val="24"/>
        </w:rPr>
      </w:pPr>
      <w:r>
        <w:rPr>
          <w:rFonts w:ascii="Tahoma" w:hAnsi="Tahoma" w:cs="Tahoma"/>
          <w:sz w:val="24"/>
          <w:szCs w:val="24"/>
        </w:rPr>
        <w:t>Itemized receipts are provided with the Travel Expense Claim form.</w:t>
      </w:r>
    </w:p>
    <w:p w:rsidR="007325C6" w:rsidRDefault="007325C6" w:rsidP="007325C6">
      <w:pPr>
        <w:pStyle w:val="ListParagraph"/>
        <w:numPr>
          <w:ilvl w:val="2"/>
          <w:numId w:val="2"/>
        </w:numPr>
        <w:spacing w:after="0"/>
        <w:rPr>
          <w:rFonts w:ascii="Tahoma" w:hAnsi="Tahoma" w:cs="Tahoma"/>
          <w:sz w:val="24"/>
          <w:szCs w:val="24"/>
        </w:rPr>
      </w:pPr>
      <w:r w:rsidRPr="00FD4AB0">
        <w:rPr>
          <w:rFonts w:ascii="Tahoma" w:hAnsi="Tahoma" w:cs="Tahoma"/>
          <w:b/>
          <w:sz w:val="24"/>
          <w:szCs w:val="24"/>
        </w:rPr>
        <w:t>Hartnell Gas Cards:</w:t>
      </w:r>
      <w:r w:rsidRPr="00FD4AB0">
        <w:rPr>
          <w:rFonts w:ascii="Tahoma" w:hAnsi="Tahoma" w:cs="Tahoma"/>
          <w:sz w:val="24"/>
          <w:szCs w:val="24"/>
        </w:rPr>
        <w:t xml:space="preserve"> Are also available for use when traveling. See below.</w:t>
      </w:r>
    </w:p>
    <w:p w:rsidR="00CD35DC" w:rsidRDefault="00CD35DC" w:rsidP="000F5CEA">
      <w:pPr>
        <w:pStyle w:val="ListParagraph"/>
        <w:numPr>
          <w:ilvl w:val="1"/>
          <w:numId w:val="2"/>
        </w:numPr>
        <w:spacing w:after="0"/>
        <w:ind w:right="-576"/>
        <w:rPr>
          <w:rFonts w:ascii="Tahoma" w:hAnsi="Tahoma" w:cs="Tahoma"/>
          <w:sz w:val="24"/>
          <w:szCs w:val="24"/>
        </w:rPr>
      </w:pPr>
      <w:r>
        <w:rPr>
          <w:rFonts w:ascii="Tahoma" w:hAnsi="Tahoma" w:cs="Tahoma"/>
          <w:b/>
          <w:sz w:val="24"/>
          <w:szCs w:val="24"/>
        </w:rPr>
        <w:t>Hotel Parking</w:t>
      </w:r>
      <w:r>
        <w:rPr>
          <w:rFonts w:ascii="Tahoma" w:hAnsi="Tahoma" w:cs="Tahoma"/>
          <w:sz w:val="24"/>
          <w:szCs w:val="24"/>
        </w:rPr>
        <w:t xml:space="preserve"> is a</w:t>
      </w:r>
      <w:r w:rsidR="000F5CEA">
        <w:rPr>
          <w:rFonts w:ascii="Tahoma" w:hAnsi="Tahoma" w:cs="Tahoma"/>
          <w:sz w:val="24"/>
          <w:szCs w:val="24"/>
        </w:rPr>
        <w:t>n allowable reimbursable</w:t>
      </w:r>
      <w:r>
        <w:rPr>
          <w:rFonts w:ascii="Tahoma" w:hAnsi="Tahoma" w:cs="Tahoma"/>
          <w:sz w:val="24"/>
          <w:szCs w:val="24"/>
        </w:rPr>
        <w:t xml:space="preserve"> expense. Itemized receipts are required.</w:t>
      </w:r>
    </w:p>
    <w:p w:rsidR="00863AF5" w:rsidRPr="00863AF5" w:rsidRDefault="00863AF5" w:rsidP="00863AF5">
      <w:pPr>
        <w:spacing w:after="0"/>
        <w:rPr>
          <w:rFonts w:ascii="Tahoma" w:hAnsi="Tahoma" w:cs="Tahoma"/>
          <w:sz w:val="24"/>
          <w:szCs w:val="24"/>
        </w:rPr>
      </w:pPr>
    </w:p>
    <w:p w:rsidR="007325C6" w:rsidRPr="00107F11" w:rsidRDefault="007325C6" w:rsidP="007325C6">
      <w:pPr>
        <w:pStyle w:val="ListParagraph"/>
        <w:numPr>
          <w:ilvl w:val="0"/>
          <w:numId w:val="2"/>
        </w:numPr>
        <w:spacing w:after="0"/>
        <w:rPr>
          <w:rFonts w:ascii="Tahoma" w:hAnsi="Tahoma" w:cs="Tahoma"/>
          <w:sz w:val="24"/>
          <w:szCs w:val="24"/>
        </w:rPr>
      </w:pPr>
      <w:r>
        <w:rPr>
          <w:rFonts w:ascii="Tahoma" w:hAnsi="Tahoma" w:cs="Tahoma"/>
          <w:b/>
          <w:sz w:val="24"/>
          <w:szCs w:val="24"/>
        </w:rPr>
        <w:t>Hartnell Gas Cards:</w:t>
      </w:r>
    </w:p>
    <w:p w:rsidR="007325C6" w:rsidRDefault="007325C6" w:rsidP="007325C6">
      <w:pPr>
        <w:pStyle w:val="ListParagraph"/>
        <w:numPr>
          <w:ilvl w:val="1"/>
          <w:numId w:val="2"/>
        </w:numPr>
        <w:spacing w:after="0"/>
        <w:rPr>
          <w:rFonts w:ascii="Tahoma" w:hAnsi="Tahoma" w:cs="Tahoma"/>
          <w:sz w:val="24"/>
          <w:szCs w:val="24"/>
        </w:rPr>
      </w:pPr>
      <w:r>
        <w:rPr>
          <w:rFonts w:ascii="Tahoma" w:hAnsi="Tahoma" w:cs="Tahoma"/>
          <w:sz w:val="24"/>
          <w:szCs w:val="24"/>
        </w:rPr>
        <w:t xml:space="preserve"> A Hartnell gas card may be obtained from and returned to Angie Jacobo (</w:t>
      </w:r>
      <w:hyperlink r:id="rId29" w:history="1">
        <w:r w:rsidRPr="00F73646">
          <w:rPr>
            <w:rStyle w:val="Hyperlink"/>
            <w:rFonts w:ascii="Tahoma" w:hAnsi="Tahoma" w:cs="Tahoma"/>
            <w:sz w:val="24"/>
            <w:szCs w:val="24"/>
          </w:rPr>
          <w:t>ajacobo@hartnell.edu</w:t>
        </w:r>
      </w:hyperlink>
      <w:r>
        <w:rPr>
          <w:rFonts w:ascii="Tahoma" w:hAnsi="Tahoma" w:cs="Tahoma"/>
          <w:sz w:val="24"/>
          <w:szCs w:val="24"/>
        </w:rPr>
        <w:t>) in the Maintenance/Facilities office.</w:t>
      </w:r>
    </w:p>
    <w:p w:rsidR="007325C6" w:rsidRDefault="007325C6" w:rsidP="007325C6">
      <w:pPr>
        <w:pStyle w:val="ListParagraph"/>
        <w:numPr>
          <w:ilvl w:val="1"/>
          <w:numId w:val="2"/>
        </w:numPr>
        <w:spacing w:after="0"/>
        <w:rPr>
          <w:rFonts w:ascii="Tahoma" w:hAnsi="Tahoma" w:cs="Tahoma"/>
          <w:sz w:val="24"/>
          <w:szCs w:val="24"/>
        </w:rPr>
      </w:pPr>
      <w:r>
        <w:rPr>
          <w:rFonts w:ascii="Tahoma" w:hAnsi="Tahoma" w:cs="Tahoma"/>
          <w:sz w:val="24"/>
          <w:szCs w:val="24"/>
        </w:rPr>
        <w:t>A Hartnell gas card may be used when driving:</w:t>
      </w:r>
    </w:p>
    <w:p w:rsidR="007325C6" w:rsidRDefault="007325C6" w:rsidP="007325C6">
      <w:pPr>
        <w:pStyle w:val="ListParagraph"/>
        <w:numPr>
          <w:ilvl w:val="2"/>
          <w:numId w:val="2"/>
        </w:numPr>
        <w:spacing w:after="0"/>
        <w:rPr>
          <w:rFonts w:ascii="Tahoma" w:hAnsi="Tahoma" w:cs="Tahoma"/>
          <w:sz w:val="24"/>
          <w:szCs w:val="24"/>
        </w:rPr>
      </w:pPr>
      <w:r>
        <w:rPr>
          <w:rFonts w:ascii="Tahoma" w:hAnsi="Tahoma" w:cs="Tahoma"/>
          <w:sz w:val="24"/>
          <w:szCs w:val="24"/>
        </w:rPr>
        <w:t xml:space="preserve">A Hartnell owned vehicle; </w:t>
      </w:r>
    </w:p>
    <w:p w:rsidR="007325C6" w:rsidRDefault="007325C6" w:rsidP="007325C6">
      <w:pPr>
        <w:pStyle w:val="ListParagraph"/>
        <w:numPr>
          <w:ilvl w:val="2"/>
          <w:numId w:val="2"/>
        </w:numPr>
        <w:spacing w:after="0"/>
        <w:rPr>
          <w:rFonts w:ascii="Tahoma" w:hAnsi="Tahoma" w:cs="Tahoma"/>
          <w:sz w:val="24"/>
          <w:szCs w:val="24"/>
        </w:rPr>
      </w:pPr>
      <w:r>
        <w:rPr>
          <w:rFonts w:ascii="Tahoma" w:hAnsi="Tahoma" w:cs="Tahoma"/>
          <w:sz w:val="24"/>
          <w:szCs w:val="24"/>
        </w:rPr>
        <w:t>A rented vehicle for team transport or a group attending an authorized event.</w:t>
      </w:r>
    </w:p>
    <w:p w:rsidR="00863AF5" w:rsidRDefault="00863AF5" w:rsidP="007325C6">
      <w:pPr>
        <w:pStyle w:val="ListParagraph"/>
        <w:numPr>
          <w:ilvl w:val="2"/>
          <w:numId w:val="2"/>
        </w:numPr>
        <w:spacing w:after="0"/>
        <w:rPr>
          <w:rFonts w:ascii="Tahoma" w:hAnsi="Tahoma" w:cs="Tahoma"/>
          <w:sz w:val="24"/>
          <w:szCs w:val="24"/>
        </w:rPr>
      </w:pPr>
      <w:r>
        <w:rPr>
          <w:rFonts w:ascii="Tahoma" w:hAnsi="Tahoma" w:cs="Tahoma"/>
          <w:sz w:val="24"/>
          <w:szCs w:val="24"/>
        </w:rPr>
        <w:t xml:space="preserve">A Hartnell Gas card if </w:t>
      </w:r>
      <w:r>
        <w:rPr>
          <w:rFonts w:ascii="Tahoma" w:hAnsi="Tahoma" w:cs="Tahoma"/>
          <w:b/>
          <w:sz w:val="24"/>
          <w:szCs w:val="24"/>
        </w:rPr>
        <w:t>not</w:t>
      </w:r>
      <w:r>
        <w:rPr>
          <w:rFonts w:ascii="Tahoma" w:hAnsi="Tahoma" w:cs="Tahoma"/>
          <w:sz w:val="24"/>
          <w:szCs w:val="24"/>
        </w:rPr>
        <w:t xml:space="preserve"> </w:t>
      </w:r>
      <w:r>
        <w:rPr>
          <w:rFonts w:ascii="Tahoma" w:hAnsi="Tahoma" w:cs="Tahoma"/>
          <w:b/>
          <w:sz w:val="24"/>
          <w:szCs w:val="24"/>
        </w:rPr>
        <w:t>allowable for use with personal vehicles</w:t>
      </w:r>
      <w:r>
        <w:rPr>
          <w:rFonts w:ascii="Tahoma" w:hAnsi="Tahoma" w:cs="Tahoma"/>
          <w:sz w:val="24"/>
          <w:szCs w:val="24"/>
        </w:rPr>
        <w:t>;</w:t>
      </w:r>
    </w:p>
    <w:p w:rsidR="007325C6" w:rsidRDefault="007325C6" w:rsidP="007325C6">
      <w:pPr>
        <w:pStyle w:val="ListParagraph"/>
        <w:numPr>
          <w:ilvl w:val="2"/>
          <w:numId w:val="2"/>
        </w:numPr>
        <w:spacing w:after="0"/>
        <w:rPr>
          <w:rFonts w:ascii="Tahoma" w:hAnsi="Tahoma" w:cs="Tahoma"/>
          <w:sz w:val="24"/>
          <w:szCs w:val="24"/>
        </w:rPr>
      </w:pPr>
      <w:r>
        <w:rPr>
          <w:rFonts w:ascii="Tahoma" w:hAnsi="Tahoma" w:cs="Tahoma"/>
          <w:sz w:val="24"/>
          <w:szCs w:val="24"/>
        </w:rPr>
        <w:t>Return the card and receipts for charges to Angie Jacobo</w:t>
      </w:r>
      <w:r w:rsidR="00773B70">
        <w:rPr>
          <w:rFonts w:ascii="Tahoma" w:hAnsi="Tahoma" w:cs="Tahoma"/>
          <w:sz w:val="24"/>
          <w:szCs w:val="24"/>
        </w:rPr>
        <w:t xml:space="preserve"> upon return</w:t>
      </w:r>
      <w:r w:rsidR="00F95E94">
        <w:rPr>
          <w:rFonts w:ascii="Tahoma" w:hAnsi="Tahoma" w:cs="Tahoma"/>
          <w:sz w:val="24"/>
          <w:szCs w:val="24"/>
        </w:rPr>
        <w:t>.</w:t>
      </w:r>
    </w:p>
    <w:p w:rsidR="00F95E94" w:rsidRDefault="00F95E94" w:rsidP="00F95E94">
      <w:pPr>
        <w:pStyle w:val="ListParagraph"/>
        <w:spacing w:after="0"/>
        <w:ind w:left="2520"/>
        <w:rPr>
          <w:rFonts w:ascii="Tahoma" w:hAnsi="Tahoma" w:cs="Tahoma"/>
          <w:sz w:val="24"/>
          <w:szCs w:val="24"/>
        </w:rPr>
      </w:pPr>
    </w:p>
    <w:p w:rsidR="00596DCF" w:rsidRPr="00A84B97" w:rsidRDefault="00B76CEA" w:rsidP="00596DCF">
      <w:pPr>
        <w:spacing w:after="0"/>
        <w:rPr>
          <w:rFonts w:ascii="Tahoma" w:hAnsi="Tahoma" w:cs="Tahoma"/>
          <w:b/>
          <w:sz w:val="32"/>
          <w:szCs w:val="32"/>
        </w:rPr>
      </w:pPr>
      <w:r w:rsidRPr="00A84B97">
        <w:rPr>
          <w:rFonts w:ascii="Tahoma" w:hAnsi="Tahoma" w:cs="Tahoma"/>
          <w:b/>
          <w:sz w:val="32"/>
          <w:szCs w:val="32"/>
        </w:rPr>
        <w:t xml:space="preserve">Guidelines for </w:t>
      </w:r>
      <w:r w:rsidR="00B70D58" w:rsidRPr="00A84B97">
        <w:rPr>
          <w:rFonts w:ascii="Tahoma" w:hAnsi="Tahoma" w:cs="Tahoma"/>
          <w:b/>
          <w:sz w:val="32"/>
          <w:szCs w:val="32"/>
        </w:rPr>
        <w:t xml:space="preserve">Booking Hotel </w:t>
      </w:r>
      <w:r w:rsidR="007A2294" w:rsidRPr="00A84B97">
        <w:rPr>
          <w:rFonts w:ascii="Tahoma" w:hAnsi="Tahoma" w:cs="Tahoma"/>
          <w:b/>
          <w:sz w:val="32"/>
          <w:szCs w:val="32"/>
        </w:rPr>
        <w:t>Lodging</w:t>
      </w:r>
      <w:r w:rsidR="00596DCF" w:rsidRPr="00A84B97">
        <w:rPr>
          <w:rFonts w:ascii="Tahoma" w:hAnsi="Tahoma" w:cs="Tahoma"/>
          <w:b/>
          <w:sz w:val="32"/>
          <w:szCs w:val="32"/>
        </w:rPr>
        <w:t xml:space="preserve"> </w:t>
      </w:r>
    </w:p>
    <w:p w:rsidR="00596DCF" w:rsidRPr="00B847DF" w:rsidRDefault="00596DCF" w:rsidP="00596DCF">
      <w:pPr>
        <w:pStyle w:val="ListParagraph"/>
        <w:numPr>
          <w:ilvl w:val="0"/>
          <w:numId w:val="15"/>
        </w:numPr>
        <w:spacing w:after="0"/>
        <w:rPr>
          <w:rFonts w:ascii="Tahoma" w:hAnsi="Tahoma" w:cs="Tahoma"/>
          <w:b/>
          <w:sz w:val="24"/>
          <w:szCs w:val="24"/>
        </w:rPr>
      </w:pPr>
      <w:r w:rsidRPr="00596DCF">
        <w:rPr>
          <w:rFonts w:ascii="Tahoma" w:hAnsi="Tahoma" w:cs="Tahoma"/>
          <w:sz w:val="24"/>
          <w:szCs w:val="24"/>
        </w:rPr>
        <w:t>Requires a conversation with your traveler to learn details about the event and what the event is offering.</w:t>
      </w:r>
      <w:r w:rsidR="006C29CF">
        <w:rPr>
          <w:rFonts w:ascii="Tahoma" w:hAnsi="Tahoma" w:cs="Tahoma"/>
          <w:sz w:val="24"/>
          <w:szCs w:val="24"/>
        </w:rPr>
        <w:t xml:space="preserve"> Some events offer rooms to attendees at a special rate. You need to what has been made available to the traveler. </w:t>
      </w:r>
      <w:r w:rsidRPr="00596DCF">
        <w:rPr>
          <w:rFonts w:ascii="Tahoma" w:hAnsi="Tahoma" w:cs="Tahoma"/>
          <w:sz w:val="24"/>
          <w:szCs w:val="24"/>
        </w:rPr>
        <w:t>If the traveler does not provide you with this, you must ask them.</w:t>
      </w:r>
      <w:r w:rsidR="006C29CF">
        <w:rPr>
          <w:rFonts w:ascii="Tahoma" w:hAnsi="Tahoma" w:cs="Tahoma"/>
          <w:sz w:val="24"/>
          <w:szCs w:val="24"/>
        </w:rPr>
        <w:t xml:space="preserve"> If they do not know, it is their responsibility to find out what the conference is offering to ensure you know how to proceed.</w:t>
      </w:r>
      <w:r w:rsidRPr="00596DCF">
        <w:rPr>
          <w:rFonts w:ascii="Tahoma" w:hAnsi="Tahoma" w:cs="Tahoma"/>
          <w:sz w:val="24"/>
          <w:szCs w:val="24"/>
        </w:rPr>
        <w:t xml:space="preserve"> Communication is required.</w:t>
      </w:r>
    </w:p>
    <w:p w:rsidR="00B847DF" w:rsidRDefault="00B847DF" w:rsidP="00B847DF">
      <w:pPr>
        <w:pStyle w:val="ListParagraph"/>
        <w:numPr>
          <w:ilvl w:val="0"/>
          <w:numId w:val="15"/>
        </w:numPr>
        <w:spacing w:after="0"/>
        <w:rPr>
          <w:rFonts w:ascii="Tahoma" w:hAnsi="Tahoma" w:cs="Tahoma"/>
          <w:b/>
          <w:sz w:val="24"/>
          <w:szCs w:val="24"/>
        </w:rPr>
      </w:pPr>
      <w:r w:rsidRPr="00F970EE">
        <w:rPr>
          <w:rFonts w:ascii="Tahoma" w:hAnsi="Tahoma" w:cs="Tahoma"/>
          <w:b/>
          <w:sz w:val="24"/>
          <w:szCs w:val="24"/>
        </w:rPr>
        <w:t>Confirm if rooms are being offered at a special rate</w:t>
      </w:r>
      <w:r w:rsidR="0008272D">
        <w:rPr>
          <w:rFonts w:ascii="Tahoma" w:hAnsi="Tahoma" w:cs="Tahoma"/>
          <w:b/>
          <w:sz w:val="24"/>
          <w:szCs w:val="24"/>
        </w:rPr>
        <w:t xml:space="preserve"> (block rooms)</w:t>
      </w:r>
      <w:r w:rsidRPr="00F970EE">
        <w:rPr>
          <w:rFonts w:ascii="Tahoma" w:hAnsi="Tahoma" w:cs="Tahoma"/>
          <w:b/>
          <w:sz w:val="24"/>
          <w:szCs w:val="24"/>
        </w:rPr>
        <w:t xml:space="preserve"> for attendees;</w:t>
      </w:r>
    </w:p>
    <w:p w:rsidR="0008272D" w:rsidRDefault="0008272D" w:rsidP="0008272D">
      <w:pPr>
        <w:pStyle w:val="ListParagraph"/>
        <w:numPr>
          <w:ilvl w:val="0"/>
          <w:numId w:val="15"/>
        </w:numPr>
        <w:spacing w:after="0"/>
        <w:rPr>
          <w:rFonts w:ascii="Tahoma" w:hAnsi="Tahoma" w:cs="Tahoma"/>
          <w:sz w:val="24"/>
          <w:szCs w:val="24"/>
        </w:rPr>
      </w:pPr>
      <w:r>
        <w:rPr>
          <w:rFonts w:ascii="Tahoma" w:hAnsi="Tahoma" w:cs="Tahoma"/>
          <w:sz w:val="24"/>
          <w:szCs w:val="24"/>
        </w:rPr>
        <w:t>Confirm you have a signed Credit Card Request form within your signed TA packet;</w:t>
      </w:r>
    </w:p>
    <w:p w:rsidR="0008272D" w:rsidRDefault="0008272D" w:rsidP="0008272D">
      <w:pPr>
        <w:pStyle w:val="ListParagraph"/>
        <w:numPr>
          <w:ilvl w:val="1"/>
          <w:numId w:val="15"/>
        </w:numPr>
        <w:spacing w:after="0"/>
        <w:rPr>
          <w:rFonts w:ascii="Tahoma" w:hAnsi="Tahoma" w:cs="Tahoma"/>
          <w:sz w:val="24"/>
          <w:szCs w:val="24"/>
        </w:rPr>
      </w:pPr>
      <w:r>
        <w:rPr>
          <w:rFonts w:ascii="Tahoma" w:hAnsi="Tahoma" w:cs="Tahoma"/>
          <w:sz w:val="24"/>
          <w:szCs w:val="24"/>
        </w:rPr>
        <w:t>If booking during an appointment in Business Services, bring this with you;</w:t>
      </w:r>
    </w:p>
    <w:p w:rsidR="0008272D" w:rsidRPr="0008272D" w:rsidRDefault="0008272D" w:rsidP="0008272D">
      <w:pPr>
        <w:pStyle w:val="ListParagraph"/>
        <w:numPr>
          <w:ilvl w:val="0"/>
          <w:numId w:val="15"/>
        </w:numPr>
        <w:spacing w:after="0"/>
        <w:rPr>
          <w:rFonts w:ascii="Tahoma" w:hAnsi="Tahoma" w:cs="Tahoma"/>
          <w:b/>
          <w:sz w:val="24"/>
          <w:szCs w:val="24"/>
        </w:rPr>
      </w:pPr>
      <w:r w:rsidRPr="0008272D">
        <w:rPr>
          <w:rFonts w:ascii="Tahoma" w:hAnsi="Tahoma" w:cs="Tahoma"/>
          <w:b/>
          <w:sz w:val="24"/>
          <w:szCs w:val="24"/>
        </w:rPr>
        <w:t>Sold-Out Block</w:t>
      </w:r>
      <w:r>
        <w:rPr>
          <w:rFonts w:ascii="Tahoma" w:hAnsi="Tahoma" w:cs="Tahoma"/>
          <w:b/>
          <w:sz w:val="24"/>
          <w:szCs w:val="24"/>
        </w:rPr>
        <w:t>:</w:t>
      </w:r>
      <w:r>
        <w:rPr>
          <w:rFonts w:ascii="Tahoma" w:hAnsi="Tahoma" w:cs="Tahoma"/>
          <w:sz w:val="24"/>
          <w:szCs w:val="24"/>
        </w:rPr>
        <w:t xml:space="preserve"> Available rooms offered at the block rate provided by the conference, often sell out quickly. For safety, every effort should be made to acquire a room for the traveler where the event is being held at the block rate. Unfortunately, without the special pricing, some venues will be too expensive. In those cases, call the hotel where the event is being offered and ask which nearby hotel/s they recommend.</w:t>
      </w:r>
    </w:p>
    <w:p w:rsidR="00CD35DC" w:rsidRDefault="00CD35DC" w:rsidP="00CD35DC">
      <w:pPr>
        <w:pStyle w:val="ListParagraph"/>
        <w:numPr>
          <w:ilvl w:val="0"/>
          <w:numId w:val="15"/>
        </w:numPr>
        <w:spacing w:after="0"/>
        <w:rPr>
          <w:rFonts w:ascii="Tahoma" w:hAnsi="Tahoma" w:cs="Tahoma"/>
          <w:sz w:val="24"/>
          <w:szCs w:val="24"/>
        </w:rPr>
      </w:pPr>
      <w:r>
        <w:rPr>
          <w:rFonts w:ascii="Tahoma" w:hAnsi="Tahoma" w:cs="Tahoma"/>
          <w:b/>
          <w:sz w:val="24"/>
          <w:szCs w:val="24"/>
        </w:rPr>
        <w:t>Hotel Parking</w:t>
      </w:r>
      <w:r>
        <w:rPr>
          <w:rFonts w:ascii="Tahoma" w:hAnsi="Tahoma" w:cs="Tahoma"/>
          <w:sz w:val="24"/>
          <w:szCs w:val="24"/>
        </w:rPr>
        <w:t xml:space="preserve"> is a reimbursable expense. Itemized receipts are required.</w:t>
      </w:r>
    </w:p>
    <w:p w:rsidR="00CD35DC" w:rsidRPr="00863AF5" w:rsidRDefault="00CD35DC" w:rsidP="00CD35DC">
      <w:pPr>
        <w:spacing w:after="0"/>
        <w:rPr>
          <w:rFonts w:ascii="Tahoma" w:hAnsi="Tahoma" w:cs="Tahoma"/>
          <w:sz w:val="24"/>
          <w:szCs w:val="24"/>
        </w:rPr>
      </w:pPr>
    </w:p>
    <w:p w:rsidR="00604641" w:rsidRPr="00604641" w:rsidRDefault="00604641" w:rsidP="00C473B0">
      <w:pPr>
        <w:spacing w:after="0"/>
        <w:rPr>
          <w:rFonts w:ascii="Tahoma" w:hAnsi="Tahoma" w:cs="Tahoma"/>
          <w:b/>
          <w:sz w:val="28"/>
          <w:szCs w:val="28"/>
        </w:rPr>
      </w:pPr>
      <w:r>
        <w:rPr>
          <w:rFonts w:ascii="Tahoma" w:hAnsi="Tahoma" w:cs="Tahoma"/>
          <w:b/>
          <w:sz w:val="28"/>
          <w:szCs w:val="28"/>
        </w:rPr>
        <w:t>Booking Hotel Lodging Outside of Concur</w:t>
      </w:r>
      <w:r w:rsidR="00863AF5">
        <w:rPr>
          <w:rFonts w:ascii="Tahoma" w:hAnsi="Tahoma" w:cs="Tahoma"/>
          <w:b/>
          <w:sz w:val="28"/>
          <w:szCs w:val="28"/>
        </w:rPr>
        <w:t xml:space="preserve"> Due to Special Rates Offered</w:t>
      </w:r>
    </w:p>
    <w:p w:rsidR="00102ACC" w:rsidRDefault="00B847DF" w:rsidP="00C473B0">
      <w:pPr>
        <w:pStyle w:val="ListParagraph"/>
        <w:numPr>
          <w:ilvl w:val="0"/>
          <w:numId w:val="15"/>
        </w:numPr>
        <w:spacing w:after="0"/>
        <w:rPr>
          <w:rFonts w:ascii="Tahoma" w:hAnsi="Tahoma" w:cs="Tahoma"/>
          <w:sz w:val="24"/>
          <w:szCs w:val="24"/>
        </w:rPr>
      </w:pPr>
      <w:r>
        <w:rPr>
          <w:rFonts w:ascii="Tahoma" w:hAnsi="Tahoma" w:cs="Tahoma"/>
          <w:sz w:val="24"/>
          <w:szCs w:val="24"/>
        </w:rPr>
        <w:t xml:space="preserve">If </w:t>
      </w:r>
      <w:r w:rsidRPr="00D00B0A">
        <w:rPr>
          <w:rFonts w:ascii="Tahoma" w:hAnsi="Tahoma" w:cs="Tahoma"/>
          <w:b/>
          <w:sz w:val="24"/>
          <w:szCs w:val="24"/>
        </w:rPr>
        <w:t>yes</w:t>
      </w:r>
      <w:r w:rsidR="008A7956">
        <w:rPr>
          <w:rFonts w:ascii="Tahoma" w:hAnsi="Tahoma" w:cs="Tahoma"/>
          <w:sz w:val="24"/>
          <w:szCs w:val="24"/>
        </w:rPr>
        <w:t xml:space="preserve"> (rooms at a special rate are being provided to attendees)</w:t>
      </w:r>
      <w:r w:rsidR="002D09E5">
        <w:rPr>
          <w:rFonts w:ascii="Tahoma" w:hAnsi="Tahoma" w:cs="Tahoma"/>
          <w:sz w:val="24"/>
          <w:szCs w:val="24"/>
        </w:rPr>
        <w:t xml:space="preserve">, you </w:t>
      </w:r>
      <w:r w:rsidR="002D09E5">
        <w:rPr>
          <w:rFonts w:ascii="Tahoma" w:hAnsi="Tahoma" w:cs="Tahoma"/>
          <w:b/>
          <w:sz w:val="24"/>
          <w:szCs w:val="24"/>
        </w:rPr>
        <w:t>must</w:t>
      </w:r>
      <w:r w:rsidR="002D09E5">
        <w:rPr>
          <w:rFonts w:ascii="Tahoma" w:hAnsi="Tahoma" w:cs="Tahoma"/>
          <w:sz w:val="24"/>
          <w:szCs w:val="24"/>
        </w:rPr>
        <w:t xml:space="preserve"> book the room directly with the hote</w:t>
      </w:r>
      <w:r w:rsidR="00102ACC">
        <w:rPr>
          <w:rFonts w:ascii="Tahoma" w:hAnsi="Tahoma" w:cs="Tahoma"/>
          <w:sz w:val="24"/>
          <w:szCs w:val="24"/>
        </w:rPr>
        <w:t>l. To book directly:</w:t>
      </w:r>
    </w:p>
    <w:p w:rsidR="00102ACC" w:rsidRDefault="00102ACC" w:rsidP="00C473B0">
      <w:pPr>
        <w:pStyle w:val="ListParagraph"/>
        <w:numPr>
          <w:ilvl w:val="1"/>
          <w:numId w:val="15"/>
        </w:numPr>
        <w:spacing w:after="0"/>
        <w:rPr>
          <w:rFonts w:ascii="Tahoma" w:hAnsi="Tahoma" w:cs="Tahoma"/>
          <w:sz w:val="24"/>
          <w:szCs w:val="24"/>
        </w:rPr>
      </w:pPr>
      <w:r>
        <w:rPr>
          <w:rFonts w:ascii="Tahoma" w:hAnsi="Tahoma" w:cs="Tahoma"/>
          <w:sz w:val="24"/>
          <w:szCs w:val="24"/>
        </w:rPr>
        <w:t>Contact Lucy Trafton (or Julia Silveira in her absence) for an appointment to use the</w:t>
      </w:r>
      <w:r w:rsidR="00F970EE">
        <w:rPr>
          <w:rFonts w:ascii="Tahoma" w:hAnsi="Tahoma" w:cs="Tahoma"/>
          <w:sz w:val="24"/>
          <w:szCs w:val="24"/>
        </w:rPr>
        <w:t xml:space="preserve"> Hartnell</w:t>
      </w:r>
      <w:r>
        <w:rPr>
          <w:rFonts w:ascii="Tahoma" w:hAnsi="Tahoma" w:cs="Tahoma"/>
          <w:sz w:val="24"/>
          <w:szCs w:val="24"/>
        </w:rPr>
        <w:t xml:space="preserve"> credit car</w:t>
      </w:r>
      <w:r w:rsidR="008A7956">
        <w:rPr>
          <w:rFonts w:ascii="Tahoma" w:hAnsi="Tahoma" w:cs="Tahoma"/>
          <w:sz w:val="24"/>
          <w:szCs w:val="24"/>
        </w:rPr>
        <w:t>d;</w:t>
      </w:r>
    </w:p>
    <w:p w:rsidR="00102ACC" w:rsidRDefault="00F970EE" w:rsidP="00C473B0">
      <w:pPr>
        <w:pStyle w:val="ListParagraph"/>
        <w:numPr>
          <w:ilvl w:val="1"/>
          <w:numId w:val="15"/>
        </w:numPr>
        <w:spacing w:after="0"/>
        <w:rPr>
          <w:rFonts w:ascii="Tahoma" w:hAnsi="Tahoma" w:cs="Tahoma"/>
          <w:sz w:val="24"/>
          <w:szCs w:val="24"/>
        </w:rPr>
      </w:pPr>
      <w:r>
        <w:rPr>
          <w:rFonts w:ascii="Tahoma" w:hAnsi="Tahoma" w:cs="Tahoma"/>
          <w:sz w:val="24"/>
          <w:szCs w:val="24"/>
        </w:rPr>
        <w:t xml:space="preserve">During your appointment, be sure to bring a </w:t>
      </w:r>
      <w:r w:rsidR="00102ACC" w:rsidRPr="00102ACC">
        <w:rPr>
          <w:rFonts w:ascii="Tahoma" w:hAnsi="Tahoma" w:cs="Tahoma"/>
          <w:sz w:val="24"/>
          <w:szCs w:val="24"/>
        </w:rPr>
        <w:t>copy of t</w:t>
      </w:r>
      <w:r w:rsidR="00102ACC">
        <w:rPr>
          <w:rFonts w:ascii="Tahoma" w:hAnsi="Tahoma" w:cs="Tahoma"/>
          <w:sz w:val="24"/>
          <w:szCs w:val="24"/>
        </w:rPr>
        <w:t>he signed Hartnell Credit Card Request form with you</w:t>
      </w:r>
      <w:r>
        <w:rPr>
          <w:rFonts w:ascii="Tahoma" w:hAnsi="Tahoma" w:cs="Tahoma"/>
          <w:sz w:val="24"/>
          <w:szCs w:val="24"/>
        </w:rPr>
        <w:t>;</w:t>
      </w:r>
    </w:p>
    <w:p w:rsidR="00102ACC" w:rsidRDefault="00102ACC" w:rsidP="00C473B0">
      <w:pPr>
        <w:pStyle w:val="ListParagraph"/>
        <w:numPr>
          <w:ilvl w:val="1"/>
          <w:numId w:val="15"/>
        </w:numPr>
        <w:spacing w:after="0"/>
        <w:rPr>
          <w:rFonts w:ascii="Tahoma" w:hAnsi="Tahoma" w:cs="Tahoma"/>
          <w:sz w:val="24"/>
          <w:szCs w:val="24"/>
        </w:rPr>
      </w:pPr>
      <w:r>
        <w:rPr>
          <w:rFonts w:ascii="Tahoma" w:hAnsi="Tahoma" w:cs="Tahoma"/>
          <w:sz w:val="24"/>
          <w:szCs w:val="24"/>
        </w:rPr>
        <w:t>Call the hotel</w:t>
      </w:r>
      <w:r w:rsidR="00D00B0A">
        <w:rPr>
          <w:rFonts w:ascii="Tahoma" w:hAnsi="Tahoma" w:cs="Tahoma"/>
          <w:sz w:val="24"/>
          <w:szCs w:val="24"/>
        </w:rPr>
        <w:t xml:space="preserve"> </w:t>
      </w:r>
      <w:r>
        <w:rPr>
          <w:rFonts w:ascii="Tahoma" w:hAnsi="Tahoma" w:cs="Tahoma"/>
          <w:sz w:val="24"/>
          <w:szCs w:val="24"/>
        </w:rPr>
        <w:t>to make the reservation for the traveler</w:t>
      </w:r>
      <w:r w:rsidR="008A7956">
        <w:rPr>
          <w:rFonts w:ascii="Tahoma" w:hAnsi="Tahoma" w:cs="Tahoma"/>
          <w:sz w:val="24"/>
          <w:szCs w:val="24"/>
        </w:rPr>
        <w:t>, make not</w:t>
      </w:r>
      <w:r w:rsidR="00F970EE">
        <w:rPr>
          <w:rFonts w:ascii="Tahoma" w:hAnsi="Tahoma" w:cs="Tahoma"/>
          <w:sz w:val="24"/>
          <w:szCs w:val="24"/>
        </w:rPr>
        <w:t>e</w:t>
      </w:r>
      <w:r w:rsidR="008A7956">
        <w:rPr>
          <w:rFonts w:ascii="Tahoma" w:hAnsi="Tahoma" w:cs="Tahoma"/>
          <w:sz w:val="24"/>
          <w:szCs w:val="24"/>
        </w:rPr>
        <w:t xml:space="preserve"> of the confirmation number, you will need it later;</w:t>
      </w:r>
    </w:p>
    <w:p w:rsidR="008A7956" w:rsidRDefault="008A7956" w:rsidP="00C473B0">
      <w:pPr>
        <w:pStyle w:val="ListParagraph"/>
        <w:numPr>
          <w:ilvl w:val="1"/>
          <w:numId w:val="15"/>
        </w:numPr>
        <w:spacing w:after="0"/>
        <w:rPr>
          <w:rFonts w:ascii="Tahoma" w:hAnsi="Tahoma" w:cs="Tahoma"/>
          <w:sz w:val="24"/>
          <w:szCs w:val="24"/>
        </w:rPr>
      </w:pPr>
      <w:r>
        <w:rPr>
          <w:rFonts w:ascii="Tahoma" w:hAnsi="Tahoma" w:cs="Tahoma"/>
          <w:sz w:val="24"/>
          <w:szCs w:val="24"/>
        </w:rPr>
        <w:t>If booking for more than 1 person, travel will need each person’s confirmation number;</w:t>
      </w:r>
    </w:p>
    <w:p w:rsidR="008A7956" w:rsidRPr="008A7956" w:rsidRDefault="008A7956" w:rsidP="008A7956">
      <w:pPr>
        <w:pStyle w:val="ListParagraph"/>
        <w:numPr>
          <w:ilvl w:val="2"/>
          <w:numId w:val="15"/>
        </w:numPr>
        <w:spacing w:after="0"/>
        <w:rPr>
          <w:rFonts w:ascii="Tahoma" w:hAnsi="Tahoma" w:cs="Tahoma"/>
          <w:sz w:val="24"/>
          <w:szCs w:val="24"/>
        </w:rPr>
      </w:pPr>
      <w:r>
        <w:rPr>
          <w:rFonts w:ascii="Tahoma" w:hAnsi="Tahoma" w:cs="Tahoma"/>
          <w:sz w:val="24"/>
          <w:szCs w:val="24"/>
        </w:rPr>
        <w:lastRenderedPageBreak/>
        <w:t>Get the name of the person you spoke to, you will need it later;</w:t>
      </w:r>
    </w:p>
    <w:p w:rsidR="008A7956" w:rsidRPr="00D00B0A" w:rsidRDefault="00102ACC" w:rsidP="00D00B0A">
      <w:pPr>
        <w:pStyle w:val="ListParagraph"/>
        <w:numPr>
          <w:ilvl w:val="2"/>
          <w:numId w:val="15"/>
        </w:numPr>
        <w:spacing w:after="0"/>
        <w:ind w:right="-576"/>
        <w:rPr>
          <w:rFonts w:ascii="Tahoma" w:hAnsi="Tahoma" w:cs="Tahoma"/>
          <w:sz w:val="24"/>
          <w:szCs w:val="24"/>
        </w:rPr>
      </w:pPr>
      <w:r>
        <w:rPr>
          <w:rFonts w:ascii="Tahoma" w:hAnsi="Tahoma" w:cs="Tahoma"/>
          <w:sz w:val="24"/>
          <w:szCs w:val="24"/>
        </w:rPr>
        <w:t>Ask the</w:t>
      </w:r>
      <w:r w:rsidR="008A7956">
        <w:rPr>
          <w:rFonts w:ascii="Tahoma" w:hAnsi="Tahoma" w:cs="Tahoma"/>
          <w:sz w:val="24"/>
          <w:szCs w:val="24"/>
        </w:rPr>
        <w:t xml:space="preserve"> hotel</w:t>
      </w:r>
      <w:r>
        <w:rPr>
          <w:rFonts w:ascii="Tahoma" w:hAnsi="Tahoma" w:cs="Tahoma"/>
          <w:sz w:val="24"/>
          <w:szCs w:val="24"/>
        </w:rPr>
        <w:t xml:space="preserve"> </w:t>
      </w:r>
      <w:r w:rsidR="004953B3">
        <w:rPr>
          <w:rFonts w:ascii="Tahoma" w:hAnsi="Tahoma" w:cs="Tahoma"/>
          <w:sz w:val="24"/>
          <w:szCs w:val="24"/>
        </w:rPr>
        <w:t xml:space="preserve">(exception: Hyatt) </w:t>
      </w:r>
      <w:r>
        <w:rPr>
          <w:rFonts w:ascii="Tahoma" w:hAnsi="Tahoma" w:cs="Tahoma"/>
          <w:sz w:val="24"/>
          <w:szCs w:val="24"/>
        </w:rPr>
        <w:t xml:space="preserve">to email a Credit Card Authorization form/link </w:t>
      </w:r>
      <w:r>
        <w:rPr>
          <w:rFonts w:ascii="Tahoma" w:hAnsi="Tahoma" w:cs="Tahoma"/>
          <w:b/>
          <w:sz w:val="24"/>
          <w:szCs w:val="24"/>
        </w:rPr>
        <w:t>directly to the travel email address</w:t>
      </w:r>
      <w:r>
        <w:rPr>
          <w:rFonts w:ascii="Tahoma" w:hAnsi="Tahoma" w:cs="Tahoma"/>
          <w:sz w:val="24"/>
          <w:szCs w:val="24"/>
        </w:rPr>
        <w:t>;</w:t>
      </w:r>
      <w:r w:rsidR="00D00B0A">
        <w:rPr>
          <w:rFonts w:ascii="Tahoma" w:hAnsi="Tahoma" w:cs="Tahoma"/>
          <w:sz w:val="24"/>
          <w:szCs w:val="24"/>
        </w:rPr>
        <w:t xml:space="preserve"> (</w:t>
      </w:r>
      <w:r w:rsidR="00D00B0A">
        <w:rPr>
          <w:rFonts w:ascii="Tahoma" w:hAnsi="Tahoma" w:cs="Tahoma"/>
          <w:b/>
          <w:sz w:val="24"/>
          <w:szCs w:val="24"/>
        </w:rPr>
        <w:t xml:space="preserve">Note: </w:t>
      </w:r>
      <w:r w:rsidR="00D00B0A">
        <w:rPr>
          <w:rFonts w:ascii="Tahoma" w:hAnsi="Tahoma" w:cs="Tahoma"/>
          <w:sz w:val="24"/>
          <w:szCs w:val="24"/>
        </w:rPr>
        <w:t xml:space="preserve">Be sure you are speaking to the property where the traveler will be staying and </w:t>
      </w:r>
      <w:r w:rsidR="00D00B0A">
        <w:rPr>
          <w:rFonts w:ascii="Tahoma" w:hAnsi="Tahoma" w:cs="Tahoma"/>
          <w:b/>
          <w:sz w:val="24"/>
          <w:szCs w:val="24"/>
        </w:rPr>
        <w:t>not</w:t>
      </w:r>
      <w:r w:rsidR="00D00B0A">
        <w:rPr>
          <w:rFonts w:ascii="Tahoma" w:hAnsi="Tahoma" w:cs="Tahoma"/>
          <w:sz w:val="24"/>
          <w:szCs w:val="24"/>
        </w:rPr>
        <w:t xml:space="preserve"> to the national reservation number);</w:t>
      </w:r>
    </w:p>
    <w:p w:rsidR="008A7956" w:rsidRPr="008A7956" w:rsidRDefault="008A7956" w:rsidP="00C473B0">
      <w:pPr>
        <w:pStyle w:val="ListParagraph"/>
        <w:numPr>
          <w:ilvl w:val="1"/>
          <w:numId w:val="15"/>
        </w:numPr>
        <w:spacing w:after="0"/>
        <w:rPr>
          <w:rFonts w:ascii="Tahoma" w:hAnsi="Tahoma" w:cs="Tahoma"/>
          <w:sz w:val="24"/>
          <w:szCs w:val="24"/>
        </w:rPr>
      </w:pPr>
      <w:r>
        <w:rPr>
          <w:rFonts w:ascii="Tahoma" w:hAnsi="Tahoma" w:cs="Tahoma"/>
          <w:sz w:val="24"/>
          <w:szCs w:val="24"/>
        </w:rPr>
        <w:t>If booking for more than 1 person, ask the hotel if you need individual Credit Card Authorization</w:t>
      </w:r>
      <w:r w:rsidR="00D00B0A">
        <w:rPr>
          <w:rFonts w:ascii="Tahoma" w:hAnsi="Tahoma" w:cs="Tahoma"/>
          <w:sz w:val="24"/>
          <w:szCs w:val="24"/>
        </w:rPr>
        <w:t>s for each guest, or if all of those you are booking for can go on 1 authorization;</w:t>
      </w:r>
    </w:p>
    <w:p w:rsidR="00D00B0A" w:rsidRPr="00B76CEA" w:rsidRDefault="00D00B0A" w:rsidP="00D00B0A">
      <w:pPr>
        <w:pStyle w:val="ListParagraph"/>
        <w:numPr>
          <w:ilvl w:val="2"/>
          <w:numId w:val="15"/>
        </w:numPr>
        <w:spacing w:after="0"/>
        <w:ind w:right="-576"/>
        <w:rPr>
          <w:rFonts w:ascii="Tahoma" w:hAnsi="Tahoma" w:cs="Tahoma"/>
          <w:b/>
          <w:sz w:val="28"/>
          <w:szCs w:val="28"/>
        </w:rPr>
      </w:pPr>
      <w:r>
        <w:rPr>
          <w:rFonts w:ascii="Tahoma" w:hAnsi="Tahoma" w:cs="Tahoma"/>
          <w:sz w:val="24"/>
          <w:szCs w:val="24"/>
        </w:rPr>
        <w:t xml:space="preserve">Email the following to </w:t>
      </w:r>
      <w:hyperlink r:id="rId30" w:history="1">
        <w:r w:rsidRPr="002D09E5">
          <w:rPr>
            <w:rStyle w:val="Hyperlink"/>
            <w:rFonts w:ascii="Tahoma" w:hAnsi="Tahoma" w:cs="Tahoma"/>
            <w:sz w:val="24"/>
            <w:szCs w:val="24"/>
          </w:rPr>
          <w:t>travel</w:t>
        </w:r>
      </w:hyperlink>
      <w:r>
        <w:rPr>
          <w:rFonts w:ascii="Tahoma" w:hAnsi="Tahoma" w:cs="Tahoma"/>
          <w:sz w:val="24"/>
          <w:szCs w:val="24"/>
        </w:rPr>
        <w:t>:</w:t>
      </w:r>
    </w:p>
    <w:p w:rsidR="008A7956" w:rsidRDefault="008A7956" w:rsidP="008A7956">
      <w:pPr>
        <w:pStyle w:val="ListParagraph"/>
        <w:numPr>
          <w:ilvl w:val="3"/>
          <w:numId w:val="15"/>
        </w:numPr>
        <w:spacing w:after="0"/>
        <w:rPr>
          <w:rFonts w:ascii="Tahoma" w:hAnsi="Tahoma" w:cs="Tahoma"/>
          <w:sz w:val="24"/>
          <w:szCs w:val="24"/>
        </w:rPr>
      </w:pPr>
      <w:r>
        <w:rPr>
          <w:rFonts w:ascii="Tahoma" w:hAnsi="Tahoma" w:cs="Tahoma"/>
          <w:sz w:val="24"/>
          <w:szCs w:val="24"/>
        </w:rPr>
        <w:t>The name of the person you spoke to;</w:t>
      </w:r>
    </w:p>
    <w:p w:rsidR="008A7956" w:rsidRDefault="008A7956" w:rsidP="008A7956">
      <w:pPr>
        <w:pStyle w:val="ListParagraph"/>
        <w:numPr>
          <w:ilvl w:val="3"/>
          <w:numId w:val="15"/>
        </w:numPr>
        <w:spacing w:after="0"/>
        <w:rPr>
          <w:rFonts w:ascii="Tahoma" w:hAnsi="Tahoma" w:cs="Tahoma"/>
          <w:sz w:val="24"/>
          <w:szCs w:val="24"/>
        </w:rPr>
      </w:pPr>
      <w:r>
        <w:rPr>
          <w:rFonts w:ascii="Tahoma" w:hAnsi="Tahoma" w:cs="Tahoma"/>
          <w:sz w:val="24"/>
          <w:szCs w:val="24"/>
        </w:rPr>
        <w:t xml:space="preserve">The confirmation number/s. If booking for more than one traveler, be sure to provide travel with the confirmation number for each traveler; </w:t>
      </w:r>
    </w:p>
    <w:p w:rsidR="008A7956" w:rsidRDefault="008A7956" w:rsidP="00D00B0A">
      <w:pPr>
        <w:pStyle w:val="ListParagraph"/>
        <w:numPr>
          <w:ilvl w:val="3"/>
          <w:numId w:val="15"/>
        </w:numPr>
        <w:spacing w:after="0"/>
        <w:rPr>
          <w:rFonts w:ascii="Tahoma" w:hAnsi="Tahoma" w:cs="Tahoma"/>
          <w:sz w:val="24"/>
          <w:szCs w:val="24"/>
        </w:rPr>
      </w:pPr>
      <w:r>
        <w:rPr>
          <w:rFonts w:ascii="Tahoma" w:hAnsi="Tahoma" w:cs="Tahoma"/>
          <w:sz w:val="24"/>
          <w:szCs w:val="24"/>
        </w:rPr>
        <w:t xml:space="preserve">Confirm that you requested the </w:t>
      </w:r>
      <w:r w:rsidR="00D00B0A">
        <w:rPr>
          <w:rFonts w:ascii="Tahoma" w:hAnsi="Tahoma" w:cs="Tahoma"/>
          <w:sz w:val="24"/>
          <w:szCs w:val="24"/>
        </w:rPr>
        <w:t>hotel to send their</w:t>
      </w:r>
      <w:r>
        <w:rPr>
          <w:rFonts w:ascii="Tahoma" w:hAnsi="Tahoma" w:cs="Tahoma"/>
          <w:sz w:val="24"/>
          <w:szCs w:val="24"/>
        </w:rPr>
        <w:t xml:space="preserve"> Credit Card Authorization form directly to the travel email account. If not received, you will need to call again</w:t>
      </w:r>
      <w:r w:rsidR="00F970EE">
        <w:rPr>
          <w:rFonts w:ascii="Tahoma" w:hAnsi="Tahoma" w:cs="Tahoma"/>
          <w:sz w:val="24"/>
          <w:szCs w:val="24"/>
        </w:rPr>
        <w:t>;</w:t>
      </w:r>
    </w:p>
    <w:p w:rsidR="00D00B0A" w:rsidRDefault="00D00B0A" w:rsidP="00D00B0A">
      <w:pPr>
        <w:pStyle w:val="ListParagraph"/>
        <w:numPr>
          <w:ilvl w:val="3"/>
          <w:numId w:val="15"/>
        </w:numPr>
        <w:spacing w:after="0"/>
        <w:rPr>
          <w:rFonts w:ascii="Tahoma" w:hAnsi="Tahoma" w:cs="Tahoma"/>
          <w:sz w:val="24"/>
          <w:szCs w:val="24"/>
        </w:rPr>
      </w:pPr>
      <w:r>
        <w:rPr>
          <w:rFonts w:ascii="Tahoma" w:hAnsi="Tahoma" w:cs="Tahoma"/>
          <w:sz w:val="24"/>
          <w:szCs w:val="24"/>
        </w:rPr>
        <w:t>If Hyatt Hotel, inform travel</w:t>
      </w:r>
      <w:r w:rsidR="004953B3">
        <w:rPr>
          <w:rFonts w:ascii="Tahoma" w:hAnsi="Tahoma" w:cs="Tahoma"/>
          <w:sz w:val="24"/>
          <w:szCs w:val="24"/>
        </w:rPr>
        <w:t xml:space="preserve"> </w:t>
      </w:r>
      <w:r w:rsidR="00F970EE">
        <w:rPr>
          <w:rFonts w:ascii="Tahoma" w:hAnsi="Tahoma" w:cs="Tahoma"/>
          <w:sz w:val="24"/>
          <w:szCs w:val="24"/>
        </w:rPr>
        <w:t>that you did not request a</w:t>
      </w:r>
      <w:r w:rsidR="004953B3">
        <w:rPr>
          <w:rFonts w:ascii="Tahoma" w:hAnsi="Tahoma" w:cs="Tahoma"/>
          <w:sz w:val="24"/>
          <w:szCs w:val="24"/>
        </w:rPr>
        <w:t xml:space="preserve"> Credit Card Authorization form/link was requested as</w:t>
      </w:r>
      <w:r>
        <w:rPr>
          <w:rFonts w:ascii="Tahoma" w:hAnsi="Tahoma" w:cs="Tahoma"/>
          <w:sz w:val="24"/>
          <w:szCs w:val="24"/>
        </w:rPr>
        <w:t xml:space="preserve"> the reservation is with the Hyatt</w:t>
      </w:r>
      <w:r w:rsidR="00F970EE">
        <w:rPr>
          <w:rFonts w:ascii="Tahoma" w:hAnsi="Tahoma" w:cs="Tahoma"/>
          <w:sz w:val="24"/>
          <w:szCs w:val="24"/>
        </w:rPr>
        <w:t>;</w:t>
      </w:r>
    </w:p>
    <w:p w:rsidR="00D00B0A" w:rsidRDefault="00D00B0A" w:rsidP="004953B3">
      <w:pPr>
        <w:pStyle w:val="ListParagraph"/>
        <w:numPr>
          <w:ilvl w:val="3"/>
          <w:numId w:val="15"/>
        </w:numPr>
        <w:spacing w:after="0"/>
        <w:rPr>
          <w:rFonts w:ascii="Tahoma" w:hAnsi="Tahoma" w:cs="Tahoma"/>
          <w:sz w:val="24"/>
          <w:szCs w:val="24"/>
        </w:rPr>
      </w:pPr>
      <w:r>
        <w:rPr>
          <w:rFonts w:ascii="Tahoma" w:hAnsi="Tahoma" w:cs="Tahoma"/>
          <w:sz w:val="24"/>
          <w:szCs w:val="24"/>
        </w:rPr>
        <w:t>Travel will email confirmation of the Credit Card Authorization form when received;</w:t>
      </w:r>
    </w:p>
    <w:p w:rsidR="00604641" w:rsidRDefault="00604641" w:rsidP="00604641">
      <w:pPr>
        <w:spacing w:after="0"/>
        <w:rPr>
          <w:rFonts w:ascii="Tahoma" w:hAnsi="Tahoma" w:cs="Tahoma"/>
          <w:sz w:val="24"/>
          <w:szCs w:val="24"/>
        </w:rPr>
      </w:pPr>
    </w:p>
    <w:p w:rsidR="00604641" w:rsidRPr="00604641" w:rsidRDefault="00604641" w:rsidP="00C473B0">
      <w:pPr>
        <w:spacing w:after="0"/>
        <w:rPr>
          <w:rFonts w:ascii="Tahoma" w:hAnsi="Tahoma" w:cs="Tahoma"/>
          <w:b/>
          <w:sz w:val="28"/>
          <w:szCs w:val="28"/>
        </w:rPr>
      </w:pPr>
      <w:r>
        <w:rPr>
          <w:rFonts w:ascii="Tahoma" w:hAnsi="Tahoma" w:cs="Tahoma"/>
          <w:b/>
          <w:sz w:val="28"/>
          <w:szCs w:val="28"/>
        </w:rPr>
        <w:t xml:space="preserve">Booking Hotel Lodging </w:t>
      </w:r>
      <w:r w:rsidR="00863AF5">
        <w:rPr>
          <w:rFonts w:ascii="Tahoma" w:hAnsi="Tahoma" w:cs="Tahoma"/>
          <w:b/>
          <w:sz w:val="28"/>
          <w:szCs w:val="28"/>
        </w:rPr>
        <w:t>in</w:t>
      </w:r>
      <w:r>
        <w:rPr>
          <w:rFonts w:ascii="Tahoma" w:hAnsi="Tahoma" w:cs="Tahoma"/>
          <w:b/>
          <w:sz w:val="28"/>
          <w:szCs w:val="28"/>
        </w:rPr>
        <w:t xml:space="preserve"> Concur</w:t>
      </w:r>
      <w:r w:rsidR="00863AF5">
        <w:rPr>
          <w:rFonts w:ascii="Tahoma" w:hAnsi="Tahoma" w:cs="Tahoma"/>
          <w:b/>
          <w:sz w:val="28"/>
          <w:szCs w:val="28"/>
        </w:rPr>
        <w:t xml:space="preserve"> – No Special Rates Being Offered</w:t>
      </w:r>
    </w:p>
    <w:p w:rsidR="00F95E94" w:rsidRPr="00F95E94" w:rsidRDefault="002D09E5" w:rsidP="00BC6D7F">
      <w:pPr>
        <w:pStyle w:val="ListParagraph"/>
        <w:numPr>
          <w:ilvl w:val="0"/>
          <w:numId w:val="15"/>
        </w:numPr>
        <w:spacing w:after="0"/>
        <w:rPr>
          <w:rFonts w:ascii="Tahoma" w:hAnsi="Tahoma" w:cs="Tahoma"/>
          <w:sz w:val="24"/>
          <w:szCs w:val="24"/>
        </w:rPr>
      </w:pPr>
      <w:r>
        <w:rPr>
          <w:rFonts w:ascii="Tahoma" w:hAnsi="Tahoma" w:cs="Tahoma"/>
          <w:sz w:val="24"/>
          <w:szCs w:val="24"/>
        </w:rPr>
        <w:t>If</w:t>
      </w:r>
      <w:r w:rsidR="00BC6D7F">
        <w:rPr>
          <w:rFonts w:ascii="Tahoma" w:hAnsi="Tahoma" w:cs="Tahoma"/>
          <w:sz w:val="24"/>
          <w:szCs w:val="24"/>
        </w:rPr>
        <w:t xml:space="preserve"> </w:t>
      </w:r>
      <w:r w:rsidR="00D00B0A" w:rsidRPr="00BC6D7F">
        <w:rPr>
          <w:rFonts w:ascii="Tahoma" w:hAnsi="Tahoma" w:cs="Tahoma"/>
          <w:b/>
          <w:sz w:val="24"/>
          <w:szCs w:val="24"/>
        </w:rPr>
        <w:t>no</w:t>
      </w:r>
      <w:r w:rsidR="00D00B0A">
        <w:rPr>
          <w:rFonts w:ascii="Tahoma" w:hAnsi="Tahoma" w:cs="Tahoma"/>
          <w:sz w:val="24"/>
          <w:szCs w:val="24"/>
        </w:rPr>
        <w:t xml:space="preserve"> rooms are being provided at a special rate to attendees, </w:t>
      </w:r>
      <w:r>
        <w:rPr>
          <w:rFonts w:ascii="Tahoma" w:hAnsi="Tahoma" w:cs="Tahoma"/>
          <w:sz w:val="24"/>
          <w:szCs w:val="24"/>
        </w:rPr>
        <w:t>book the room via Concur.</w:t>
      </w:r>
      <w:r w:rsidR="00F95E94" w:rsidRPr="004B4E11">
        <w:rPr>
          <w:rFonts w:ascii="Tahoma" w:hAnsi="Tahoma" w:cs="Tahoma"/>
          <w:sz w:val="24"/>
          <w:szCs w:val="24"/>
        </w:rPr>
        <w:t xml:space="preserve"> </w:t>
      </w:r>
      <w:r w:rsidR="00B847DF">
        <w:rPr>
          <w:rFonts w:ascii="Tahoma" w:hAnsi="Tahoma" w:cs="Tahoma"/>
          <w:sz w:val="24"/>
          <w:szCs w:val="24"/>
        </w:rPr>
        <w:tab/>
      </w:r>
    </w:p>
    <w:p w:rsidR="004953B3" w:rsidRDefault="004953B3" w:rsidP="00BC6D7F">
      <w:pPr>
        <w:pStyle w:val="ListParagraph"/>
        <w:numPr>
          <w:ilvl w:val="1"/>
          <w:numId w:val="15"/>
        </w:numPr>
        <w:spacing w:after="0"/>
        <w:rPr>
          <w:rFonts w:ascii="Tahoma" w:hAnsi="Tahoma" w:cs="Tahoma"/>
          <w:sz w:val="24"/>
          <w:szCs w:val="24"/>
        </w:rPr>
      </w:pPr>
      <w:r>
        <w:rPr>
          <w:rFonts w:ascii="Tahoma" w:hAnsi="Tahoma" w:cs="Tahoma"/>
          <w:sz w:val="24"/>
          <w:szCs w:val="24"/>
        </w:rPr>
        <w:t>Reserve room in Concur;</w:t>
      </w:r>
      <w:r w:rsidR="00F970EE">
        <w:rPr>
          <w:rFonts w:ascii="Tahoma" w:hAnsi="Tahoma" w:cs="Tahoma"/>
          <w:sz w:val="24"/>
          <w:szCs w:val="24"/>
        </w:rPr>
        <w:t xml:space="preserve"> You can only book for one traveler at a time within Concur;</w:t>
      </w:r>
    </w:p>
    <w:p w:rsidR="004953B3" w:rsidRDefault="002D09E5" w:rsidP="00BC6D7F">
      <w:pPr>
        <w:pStyle w:val="ListParagraph"/>
        <w:numPr>
          <w:ilvl w:val="1"/>
          <w:numId w:val="15"/>
        </w:numPr>
        <w:spacing w:after="0"/>
        <w:rPr>
          <w:rFonts w:ascii="Tahoma" w:hAnsi="Tahoma" w:cs="Tahoma"/>
          <w:sz w:val="24"/>
          <w:szCs w:val="24"/>
        </w:rPr>
      </w:pPr>
      <w:r w:rsidRPr="002D09E5">
        <w:rPr>
          <w:rFonts w:ascii="Tahoma" w:hAnsi="Tahoma" w:cs="Tahoma"/>
          <w:sz w:val="24"/>
          <w:szCs w:val="24"/>
        </w:rPr>
        <w:t xml:space="preserve">Upon reserving a room in Concur, </w:t>
      </w:r>
      <w:r>
        <w:rPr>
          <w:rFonts w:ascii="Tahoma" w:hAnsi="Tahoma" w:cs="Tahoma"/>
          <w:sz w:val="24"/>
          <w:szCs w:val="24"/>
        </w:rPr>
        <w:t>m</w:t>
      </w:r>
      <w:r w:rsidR="00596DCF" w:rsidRPr="002D09E5">
        <w:rPr>
          <w:rFonts w:ascii="Tahoma" w:hAnsi="Tahoma" w:cs="Tahoma"/>
          <w:sz w:val="24"/>
          <w:szCs w:val="24"/>
        </w:rPr>
        <w:t xml:space="preserve">ake note of the </w:t>
      </w:r>
      <w:r>
        <w:rPr>
          <w:rFonts w:ascii="Tahoma" w:hAnsi="Tahoma" w:cs="Tahoma"/>
          <w:sz w:val="24"/>
          <w:szCs w:val="24"/>
        </w:rPr>
        <w:t>c</w:t>
      </w:r>
      <w:r w:rsidR="00596DCF" w:rsidRPr="002D09E5">
        <w:rPr>
          <w:rFonts w:ascii="Tahoma" w:hAnsi="Tahoma" w:cs="Tahoma"/>
          <w:sz w:val="24"/>
          <w:szCs w:val="24"/>
        </w:rPr>
        <w:t>onfirmation number, you will need this la</w:t>
      </w:r>
      <w:r w:rsidR="00D00B0A">
        <w:rPr>
          <w:rFonts w:ascii="Tahoma" w:hAnsi="Tahoma" w:cs="Tahoma"/>
          <w:sz w:val="24"/>
          <w:szCs w:val="24"/>
        </w:rPr>
        <w:t>ter;</w:t>
      </w:r>
      <w:r w:rsidR="004953B3">
        <w:rPr>
          <w:rFonts w:ascii="Tahoma" w:hAnsi="Tahoma" w:cs="Tahoma"/>
          <w:sz w:val="24"/>
          <w:szCs w:val="24"/>
        </w:rPr>
        <w:t xml:space="preserve"> </w:t>
      </w:r>
    </w:p>
    <w:p w:rsidR="00604641" w:rsidRPr="008A7956" w:rsidRDefault="004953B3" w:rsidP="00BC6D7F">
      <w:pPr>
        <w:pStyle w:val="ListParagraph"/>
        <w:numPr>
          <w:ilvl w:val="1"/>
          <w:numId w:val="15"/>
        </w:numPr>
        <w:spacing w:after="0"/>
        <w:rPr>
          <w:rFonts w:ascii="Tahoma" w:hAnsi="Tahoma" w:cs="Tahoma"/>
          <w:sz w:val="24"/>
          <w:szCs w:val="24"/>
        </w:rPr>
      </w:pPr>
      <w:r>
        <w:rPr>
          <w:rFonts w:ascii="Tahoma" w:hAnsi="Tahoma" w:cs="Tahoma"/>
          <w:sz w:val="24"/>
          <w:szCs w:val="24"/>
        </w:rPr>
        <w:t>Call the hotel</w:t>
      </w:r>
      <w:r w:rsidR="00604641">
        <w:rPr>
          <w:rFonts w:ascii="Tahoma" w:hAnsi="Tahoma" w:cs="Tahoma"/>
          <w:sz w:val="24"/>
          <w:szCs w:val="24"/>
        </w:rPr>
        <w:t>, get the name of the person you spoke to, you will need it later;</w:t>
      </w:r>
    </w:p>
    <w:p w:rsidR="004953B3" w:rsidRDefault="00604641" w:rsidP="00BC6D7F">
      <w:pPr>
        <w:pStyle w:val="ListParagraph"/>
        <w:numPr>
          <w:ilvl w:val="1"/>
          <w:numId w:val="15"/>
        </w:numPr>
        <w:spacing w:after="0"/>
        <w:ind w:right="-576"/>
        <w:rPr>
          <w:rFonts w:ascii="Tahoma" w:hAnsi="Tahoma" w:cs="Tahoma"/>
          <w:sz w:val="24"/>
          <w:szCs w:val="24"/>
        </w:rPr>
      </w:pPr>
      <w:r w:rsidRPr="00604641">
        <w:rPr>
          <w:rFonts w:ascii="Tahoma" w:hAnsi="Tahoma" w:cs="Tahoma"/>
          <w:sz w:val="24"/>
          <w:szCs w:val="24"/>
        </w:rPr>
        <w:t>A</w:t>
      </w:r>
      <w:r w:rsidR="004953B3" w:rsidRPr="00604641">
        <w:rPr>
          <w:rFonts w:ascii="Tahoma" w:hAnsi="Tahoma" w:cs="Tahoma"/>
          <w:sz w:val="24"/>
          <w:szCs w:val="24"/>
        </w:rPr>
        <w:t xml:space="preserve">sk the hotel (exception: Hyatt) to email a Credit Card Authorization form/link </w:t>
      </w:r>
      <w:r w:rsidR="004953B3" w:rsidRPr="00604641">
        <w:rPr>
          <w:rFonts w:ascii="Tahoma" w:hAnsi="Tahoma" w:cs="Tahoma"/>
          <w:b/>
          <w:sz w:val="24"/>
          <w:szCs w:val="24"/>
        </w:rPr>
        <w:t>directly to the travel email address</w:t>
      </w:r>
      <w:r w:rsidR="004953B3" w:rsidRPr="00604641">
        <w:rPr>
          <w:rFonts w:ascii="Tahoma" w:hAnsi="Tahoma" w:cs="Tahoma"/>
          <w:sz w:val="24"/>
          <w:szCs w:val="24"/>
        </w:rPr>
        <w:t>; (</w:t>
      </w:r>
      <w:r w:rsidR="004953B3" w:rsidRPr="00604641">
        <w:rPr>
          <w:rFonts w:ascii="Tahoma" w:hAnsi="Tahoma" w:cs="Tahoma"/>
          <w:b/>
          <w:sz w:val="24"/>
          <w:szCs w:val="24"/>
        </w:rPr>
        <w:t xml:space="preserve">Note: </w:t>
      </w:r>
      <w:r w:rsidR="004953B3" w:rsidRPr="00604641">
        <w:rPr>
          <w:rFonts w:ascii="Tahoma" w:hAnsi="Tahoma" w:cs="Tahoma"/>
          <w:sz w:val="24"/>
          <w:szCs w:val="24"/>
        </w:rPr>
        <w:t xml:space="preserve">Be sure you are speaking to the property where the traveler will be staying and </w:t>
      </w:r>
      <w:r w:rsidR="004953B3" w:rsidRPr="00604641">
        <w:rPr>
          <w:rFonts w:ascii="Tahoma" w:hAnsi="Tahoma" w:cs="Tahoma"/>
          <w:b/>
          <w:sz w:val="24"/>
          <w:szCs w:val="24"/>
        </w:rPr>
        <w:t>not</w:t>
      </w:r>
      <w:r w:rsidR="004953B3" w:rsidRPr="00604641">
        <w:rPr>
          <w:rFonts w:ascii="Tahoma" w:hAnsi="Tahoma" w:cs="Tahoma"/>
          <w:sz w:val="24"/>
          <w:szCs w:val="24"/>
        </w:rPr>
        <w:t xml:space="preserve"> to the national reservation number);</w:t>
      </w:r>
    </w:p>
    <w:p w:rsidR="00604641" w:rsidRPr="00B76CEA" w:rsidRDefault="00604641" w:rsidP="00BC6D7F">
      <w:pPr>
        <w:pStyle w:val="ListParagraph"/>
        <w:numPr>
          <w:ilvl w:val="1"/>
          <w:numId w:val="15"/>
        </w:numPr>
        <w:spacing w:after="0"/>
        <w:ind w:right="-576"/>
        <w:rPr>
          <w:rFonts w:ascii="Tahoma" w:hAnsi="Tahoma" w:cs="Tahoma"/>
          <w:b/>
          <w:sz w:val="28"/>
          <w:szCs w:val="28"/>
        </w:rPr>
      </w:pPr>
      <w:r>
        <w:rPr>
          <w:rFonts w:ascii="Tahoma" w:hAnsi="Tahoma" w:cs="Tahoma"/>
          <w:sz w:val="24"/>
          <w:szCs w:val="24"/>
        </w:rPr>
        <w:t xml:space="preserve">Email the following to </w:t>
      </w:r>
      <w:hyperlink r:id="rId31" w:history="1">
        <w:r w:rsidRPr="002D09E5">
          <w:rPr>
            <w:rStyle w:val="Hyperlink"/>
            <w:rFonts w:ascii="Tahoma" w:hAnsi="Tahoma" w:cs="Tahoma"/>
            <w:sz w:val="24"/>
            <w:szCs w:val="24"/>
          </w:rPr>
          <w:t>travel</w:t>
        </w:r>
      </w:hyperlink>
      <w:r>
        <w:rPr>
          <w:rFonts w:ascii="Tahoma" w:hAnsi="Tahoma" w:cs="Tahoma"/>
          <w:sz w:val="24"/>
          <w:szCs w:val="24"/>
        </w:rPr>
        <w:t>:</w:t>
      </w:r>
    </w:p>
    <w:p w:rsidR="00604641" w:rsidRDefault="00604641" w:rsidP="00BC6D7F">
      <w:pPr>
        <w:pStyle w:val="ListParagraph"/>
        <w:numPr>
          <w:ilvl w:val="2"/>
          <w:numId w:val="15"/>
        </w:numPr>
        <w:spacing w:after="0"/>
        <w:rPr>
          <w:rFonts w:ascii="Tahoma" w:hAnsi="Tahoma" w:cs="Tahoma"/>
          <w:sz w:val="24"/>
          <w:szCs w:val="24"/>
        </w:rPr>
      </w:pPr>
      <w:r>
        <w:rPr>
          <w:rFonts w:ascii="Tahoma" w:hAnsi="Tahoma" w:cs="Tahoma"/>
          <w:sz w:val="24"/>
          <w:szCs w:val="24"/>
        </w:rPr>
        <w:t>The name of the person you spoke to;</w:t>
      </w:r>
    </w:p>
    <w:p w:rsidR="00604641" w:rsidRDefault="00604641" w:rsidP="00BC6D7F">
      <w:pPr>
        <w:pStyle w:val="ListParagraph"/>
        <w:numPr>
          <w:ilvl w:val="2"/>
          <w:numId w:val="15"/>
        </w:numPr>
        <w:spacing w:after="0"/>
        <w:rPr>
          <w:rFonts w:ascii="Tahoma" w:hAnsi="Tahoma" w:cs="Tahoma"/>
          <w:sz w:val="24"/>
          <w:szCs w:val="24"/>
        </w:rPr>
      </w:pPr>
      <w:r>
        <w:rPr>
          <w:rFonts w:ascii="Tahoma" w:hAnsi="Tahoma" w:cs="Tahoma"/>
          <w:sz w:val="24"/>
          <w:szCs w:val="24"/>
        </w:rPr>
        <w:t xml:space="preserve">The confirmation number/s. If booking for more than one traveler, be sure to provide travel with the confirmation number for each traveler; </w:t>
      </w:r>
    </w:p>
    <w:p w:rsidR="00604641" w:rsidRDefault="00604641" w:rsidP="00BC6D7F">
      <w:pPr>
        <w:pStyle w:val="ListParagraph"/>
        <w:numPr>
          <w:ilvl w:val="2"/>
          <w:numId w:val="15"/>
        </w:numPr>
        <w:spacing w:after="0"/>
        <w:rPr>
          <w:rFonts w:ascii="Tahoma" w:hAnsi="Tahoma" w:cs="Tahoma"/>
          <w:sz w:val="24"/>
          <w:szCs w:val="24"/>
        </w:rPr>
      </w:pPr>
      <w:r>
        <w:rPr>
          <w:rFonts w:ascii="Tahoma" w:hAnsi="Tahoma" w:cs="Tahoma"/>
          <w:sz w:val="24"/>
          <w:szCs w:val="24"/>
        </w:rPr>
        <w:t>Confirm that you requested the hotel to send their Credit Card Authorization form directly to the travel email account. If not received, you will need to call again.</w:t>
      </w:r>
    </w:p>
    <w:p w:rsidR="00604641" w:rsidRDefault="00604641" w:rsidP="00BC6D7F">
      <w:pPr>
        <w:pStyle w:val="ListParagraph"/>
        <w:numPr>
          <w:ilvl w:val="2"/>
          <w:numId w:val="15"/>
        </w:numPr>
        <w:spacing w:after="0"/>
        <w:rPr>
          <w:rFonts w:ascii="Tahoma" w:hAnsi="Tahoma" w:cs="Tahoma"/>
          <w:sz w:val="24"/>
          <w:szCs w:val="24"/>
        </w:rPr>
      </w:pPr>
      <w:r>
        <w:rPr>
          <w:rFonts w:ascii="Tahoma" w:hAnsi="Tahoma" w:cs="Tahoma"/>
          <w:sz w:val="24"/>
          <w:szCs w:val="24"/>
        </w:rPr>
        <w:t>If Hyatt Hotel, inform travel no Credit Card Authorization form/link was requested as the reservation is with the Hyatt</w:t>
      </w:r>
    </w:p>
    <w:p w:rsidR="00F7252C" w:rsidRPr="00773B70" w:rsidRDefault="00604641" w:rsidP="00BC6D7F">
      <w:pPr>
        <w:pStyle w:val="ListParagraph"/>
        <w:numPr>
          <w:ilvl w:val="2"/>
          <w:numId w:val="15"/>
        </w:numPr>
        <w:spacing w:after="0"/>
        <w:rPr>
          <w:rFonts w:ascii="Tahoma" w:hAnsi="Tahoma" w:cs="Tahoma"/>
          <w:sz w:val="24"/>
          <w:szCs w:val="24"/>
        </w:rPr>
      </w:pPr>
      <w:r w:rsidRPr="00773B70">
        <w:rPr>
          <w:rFonts w:ascii="Tahoma" w:hAnsi="Tahoma" w:cs="Tahoma"/>
          <w:sz w:val="24"/>
          <w:szCs w:val="24"/>
        </w:rPr>
        <w:t>Travel will email confirmation of the Credit Card Authorization form when received;</w:t>
      </w:r>
    </w:p>
    <w:p w:rsidR="00F7252C" w:rsidRDefault="00F7252C" w:rsidP="004E1310">
      <w:pPr>
        <w:spacing w:after="0"/>
        <w:rPr>
          <w:rFonts w:ascii="Tahoma" w:hAnsi="Tahoma" w:cs="Tahoma"/>
          <w:sz w:val="24"/>
          <w:szCs w:val="24"/>
        </w:rPr>
      </w:pPr>
    </w:p>
    <w:p w:rsidR="00BA1E71" w:rsidRDefault="00BA1E71" w:rsidP="004E1310">
      <w:pPr>
        <w:spacing w:after="0"/>
        <w:rPr>
          <w:rFonts w:ascii="Tahoma" w:hAnsi="Tahoma" w:cs="Tahoma"/>
          <w:b/>
          <w:sz w:val="32"/>
          <w:szCs w:val="32"/>
        </w:rPr>
      </w:pPr>
    </w:p>
    <w:p w:rsidR="00F7252C" w:rsidRDefault="00F7252C" w:rsidP="004E1310">
      <w:pPr>
        <w:spacing w:after="0"/>
        <w:rPr>
          <w:rFonts w:ascii="Tahoma" w:hAnsi="Tahoma" w:cs="Tahoma"/>
          <w:b/>
          <w:sz w:val="32"/>
          <w:szCs w:val="32"/>
        </w:rPr>
      </w:pPr>
      <w:r w:rsidRPr="00A84B97">
        <w:rPr>
          <w:rFonts w:ascii="Tahoma" w:hAnsi="Tahoma" w:cs="Tahoma"/>
          <w:b/>
          <w:sz w:val="32"/>
          <w:szCs w:val="32"/>
        </w:rPr>
        <w:lastRenderedPageBreak/>
        <w:t>Guidelines for</w:t>
      </w:r>
      <w:r>
        <w:rPr>
          <w:rFonts w:ascii="Tahoma" w:hAnsi="Tahoma" w:cs="Tahoma"/>
          <w:b/>
          <w:sz w:val="32"/>
          <w:szCs w:val="32"/>
        </w:rPr>
        <w:t xml:space="preserve"> Reimbursement</w:t>
      </w:r>
    </w:p>
    <w:p w:rsidR="00207434" w:rsidRDefault="00515EB7" w:rsidP="004E1310">
      <w:pPr>
        <w:spacing w:after="0"/>
        <w:rPr>
          <w:rFonts w:ascii="Tahoma" w:hAnsi="Tahoma" w:cs="Tahoma"/>
          <w:sz w:val="24"/>
          <w:szCs w:val="24"/>
        </w:rPr>
      </w:pPr>
      <w:r>
        <w:rPr>
          <w:rFonts w:ascii="Tahoma" w:hAnsi="Tahoma" w:cs="Tahoma"/>
          <w:sz w:val="24"/>
          <w:szCs w:val="24"/>
        </w:rPr>
        <w:t>Long</w:t>
      </w:r>
      <w:r w:rsidR="00207434">
        <w:rPr>
          <w:rFonts w:ascii="Tahoma" w:hAnsi="Tahoma" w:cs="Tahoma"/>
          <w:sz w:val="24"/>
          <w:szCs w:val="24"/>
        </w:rPr>
        <w:t xml:space="preserve"> distance</w:t>
      </w:r>
      <w:r>
        <w:rPr>
          <w:rFonts w:ascii="Tahoma" w:hAnsi="Tahoma" w:cs="Tahoma"/>
          <w:sz w:val="24"/>
          <w:szCs w:val="24"/>
        </w:rPr>
        <w:t xml:space="preserve"> mileage</w:t>
      </w:r>
      <w:r w:rsidR="00207434">
        <w:rPr>
          <w:rFonts w:ascii="Tahoma" w:hAnsi="Tahoma" w:cs="Tahoma"/>
          <w:sz w:val="24"/>
          <w:szCs w:val="24"/>
        </w:rPr>
        <w:t xml:space="preserve"> will undergo a cost comparison analysis</w:t>
      </w:r>
      <w:r>
        <w:rPr>
          <w:rFonts w:ascii="Tahoma" w:hAnsi="Tahoma" w:cs="Tahoma"/>
          <w:sz w:val="24"/>
          <w:szCs w:val="24"/>
        </w:rPr>
        <w:t xml:space="preserve"> to determine if airfare is lesser in cost.</w:t>
      </w:r>
      <w:r w:rsidR="00207434">
        <w:rPr>
          <w:rFonts w:ascii="Tahoma" w:hAnsi="Tahoma" w:cs="Tahoma"/>
          <w:sz w:val="24"/>
          <w:szCs w:val="24"/>
        </w:rPr>
        <w:t xml:space="preserve"> </w:t>
      </w:r>
      <w:r>
        <w:rPr>
          <w:rFonts w:ascii="Tahoma" w:hAnsi="Tahoma" w:cs="Tahoma"/>
          <w:sz w:val="24"/>
          <w:szCs w:val="24"/>
        </w:rPr>
        <w:t>Mileage in excess of the cost of airfare will be reimbursed at the cost of airfare.</w:t>
      </w:r>
    </w:p>
    <w:p w:rsidR="00515EB7" w:rsidRDefault="00515EB7" w:rsidP="004E1310">
      <w:pPr>
        <w:spacing w:after="0"/>
        <w:rPr>
          <w:rFonts w:ascii="Tahoma" w:hAnsi="Tahoma" w:cs="Tahoma"/>
          <w:sz w:val="24"/>
          <w:szCs w:val="24"/>
        </w:rPr>
      </w:pPr>
    </w:p>
    <w:p w:rsidR="00515EB7" w:rsidRDefault="00515EB7" w:rsidP="004E1310">
      <w:pPr>
        <w:spacing w:after="0"/>
        <w:rPr>
          <w:rFonts w:ascii="Tahoma" w:hAnsi="Tahoma" w:cs="Tahoma"/>
          <w:sz w:val="24"/>
          <w:szCs w:val="24"/>
        </w:rPr>
      </w:pPr>
      <w:r>
        <w:rPr>
          <w:rFonts w:ascii="Tahoma" w:hAnsi="Tahoma" w:cs="Tahoma"/>
          <w:sz w:val="24"/>
          <w:szCs w:val="24"/>
        </w:rPr>
        <w:t>Meals will be reimbursed up to the allowable rate only.</w:t>
      </w:r>
      <w:r w:rsidR="00BA1E71">
        <w:rPr>
          <w:rFonts w:ascii="Tahoma" w:hAnsi="Tahoma" w:cs="Tahoma"/>
          <w:sz w:val="24"/>
          <w:szCs w:val="24"/>
        </w:rPr>
        <w:t xml:space="preserve"> The daily reimbursable rate cannot be applied to a single meal.</w:t>
      </w:r>
    </w:p>
    <w:p w:rsidR="00BC6D7F" w:rsidRPr="00BC6D7F" w:rsidRDefault="00BC6D7F" w:rsidP="00BC6D7F">
      <w:pPr>
        <w:spacing w:after="0"/>
        <w:jc w:val="center"/>
        <w:rPr>
          <w:rFonts w:ascii="Tahoma" w:hAnsi="Tahoma" w:cs="Tahoma"/>
          <w:b/>
          <w:sz w:val="24"/>
          <w:szCs w:val="24"/>
        </w:rPr>
      </w:pPr>
      <w:r>
        <w:rPr>
          <w:rFonts w:ascii="Tahoma" w:hAnsi="Tahoma" w:cs="Tahoma"/>
          <w:b/>
          <w:sz w:val="24"/>
          <w:szCs w:val="24"/>
        </w:rPr>
        <w:t>Travel Expense Claim Form</w:t>
      </w:r>
    </w:p>
    <w:p w:rsidR="00FB6B2A" w:rsidRDefault="00FB6B2A" w:rsidP="004E1310">
      <w:pPr>
        <w:spacing w:after="0"/>
        <w:rPr>
          <w:rFonts w:ascii="Tahoma" w:hAnsi="Tahoma" w:cs="Tahoma"/>
          <w:sz w:val="24"/>
          <w:szCs w:val="24"/>
        </w:rPr>
      </w:pPr>
    </w:p>
    <w:p w:rsidR="00FB6B2A" w:rsidRPr="004E1310" w:rsidRDefault="00FB6B2A" w:rsidP="00FB6B2A">
      <w:pPr>
        <w:spacing w:after="0"/>
        <w:jc w:val="center"/>
        <w:rPr>
          <w:rFonts w:ascii="Tahoma" w:hAnsi="Tahoma" w:cs="Tahoma"/>
          <w:sz w:val="24"/>
          <w:szCs w:val="24"/>
        </w:rPr>
      </w:pPr>
      <w:r w:rsidRPr="00FB6B2A">
        <w:rPr>
          <w:rFonts w:ascii="Tahoma" w:hAnsi="Tahoma" w:cs="Tahoma"/>
          <w:noProof/>
          <w:sz w:val="24"/>
          <w:szCs w:val="24"/>
        </w:rPr>
        <w:drawing>
          <wp:inline distT="0" distB="0" distL="0" distR="0" wp14:anchorId="10DD51A6" wp14:editId="20E34C15">
            <wp:extent cx="3315961" cy="24980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13393" cy="2571423"/>
                    </a:xfrm>
                    <a:prstGeom prst="rect">
                      <a:avLst/>
                    </a:prstGeom>
                  </pic:spPr>
                </pic:pic>
              </a:graphicData>
            </a:graphic>
          </wp:inline>
        </w:drawing>
      </w:r>
    </w:p>
    <w:p w:rsidR="00CD35DC" w:rsidRDefault="00CD35DC" w:rsidP="00C228D7">
      <w:pPr>
        <w:spacing w:after="0"/>
        <w:rPr>
          <w:rFonts w:ascii="Tahoma" w:hAnsi="Tahoma" w:cs="Tahoma"/>
          <w:b/>
          <w:sz w:val="28"/>
          <w:szCs w:val="28"/>
        </w:rPr>
      </w:pPr>
    </w:p>
    <w:p w:rsidR="00FB6B2A" w:rsidRDefault="00FB6B2A" w:rsidP="00FB6B2A">
      <w:pPr>
        <w:spacing w:after="0"/>
        <w:rPr>
          <w:rFonts w:ascii="Tahoma" w:hAnsi="Tahoma" w:cs="Tahoma"/>
          <w:b/>
          <w:sz w:val="24"/>
          <w:szCs w:val="24"/>
        </w:rPr>
      </w:pPr>
      <w:r w:rsidRPr="00A84B97">
        <w:rPr>
          <w:rFonts w:ascii="Tahoma" w:hAnsi="Tahoma" w:cs="Tahoma"/>
          <w:b/>
          <w:sz w:val="32"/>
          <w:szCs w:val="32"/>
        </w:rPr>
        <w:t>Guidelines for</w:t>
      </w:r>
      <w:r>
        <w:rPr>
          <w:rFonts w:ascii="Tahoma" w:hAnsi="Tahoma" w:cs="Tahoma"/>
          <w:b/>
          <w:sz w:val="32"/>
          <w:szCs w:val="32"/>
        </w:rPr>
        <w:t xml:space="preserve"> Fieldtrip</w:t>
      </w:r>
      <w:r w:rsidR="00BC6D7F">
        <w:rPr>
          <w:rFonts w:ascii="Tahoma" w:hAnsi="Tahoma" w:cs="Tahoma"/>
          <w:b/>
          <w:sz w:val="32"/>
          <w:szCs w:val="32"/>
        </w:rPr>
        <w:t xml:space="preserve">s: </w:t>
      </w:r>
      <w:r w:rsidR="00BC6D7F">
        <w:rPr>
          <w:rFonts w:ascii="Tahoma" w:hAnsi="Tahoma" w:cs="Tahoma"/>
          <w:sz w:val="24"/>
          <w:szCs w:val="24"/>
        </w:rPr>
        <w:t xml:space="preserve">A Travel Authorization form (TA) should be completed for the faculty/staff leading the Field Trip. </w:t>
      </w:r>
      <w:r w:rsidR="00BC6D7F">
        <w:rPr>
          <w:rFonts w:ascii="Tahoma" w:hAnsi="Tahoma" w:cs="Tahoma"/>
          <w:b/>
          <w:sz w:val="24"/>
          <w:szCs w:val="24"/>
        </w:rPr>
        <w:t>ALL STUDENT EXPENSES SHOULD BE ACCOUNTED FOR ON THE TA OF THE FACULTY</w:t>
      </w:r>
      <w:r w:rsidR="0077545C">
        <w:rPr>
          <w:rFonts w:ascii="Tahoma" w:hAnsi="Tahoma" w:cs="Tahoma"/>
          <w:b/>
          <w:sz w:val="24"/>
          <w:szCs w:val="24"/>
        </w:rPr>
        <w:t>/</w:t>
      </w:r>
      <w:r w:rsidR="00BC6D7F">
        <w:rPr>
          <w:rFonts w:ascii="Tahoma" w:hAnsi="Tahoma" w:cs="Tahoma"/>
          <w:b/>
          <w:sz w:val="24"/>
          <w:szCs w:val="24"/>
        </w:rPr>
        <w:t xml:space="preserve">STAFF LEADING THE FIELD TRIP. </w:t>
      </w:r>
    </w:p>
    <w:p w:rsidR="00BC6D7F" w:rsidRDefault="00BC6D7F" w:rsidP="00BC6D7F">
      <w:pPr>
        <w:pStyle w:val="ListParagraph"/>
        <w:numPr>
          <w:ilvl w:val="0"/>
          <w:numId w:val="15"/>
        </w:numPr>
        <w:spacing w:after="0"/>
        <w:rPr>
          <w:rFonts w:ascii="Tahoma" w:hAnsi="Tahoma" w:cs="Tahoma"/>
          <w:b/>
          <w:sz w:val="24"/>
          <w:szCs w:val="24"/>
        </w:rPr>
      </w:pPr>
      <w:r>
        <w:rPr>
          <w:rFonts w:ascii="Tahoma" w:hAnsi="Tahoma" w:cs="Tahoma"/>
          <w:sz w:val="24"/>
          <w:szCs w:val="24"/>
        </w:rPr>
        <w:t xml:space="preserve">The TA packet should be completed in the same manner </w:t>
      </w:r>
      <w:r>
        <w:rPr>
          <w:rFonts w:ascii="Tahoma" w:hAnsi="Tahoma" w:cs="Tahoma"/>
          <w:b/>
          <w:sz w:val="24"/>
          <w:szCs w:val="24"/>
        </w:rPr>
        <w:t>AND</w:t>
      </w:r>
      <w:r>
        <w:rPr>
          <w:rFonts w:ascii="Tahoma" w:hAnsi="Tahoma" w:cs="Tahoma"/>
          <w:sz w:val="24"/>
          <w:szCs w:val="24"/>
        </w:rPr>
        <w:t xml:space="preserve"> include </w:t>
      </w:r>
      <w:r>
        <w:rPr>
          <w:rFonts w:ascii="Tahoma" w:hAnsi="Tahoma" w:cs="Tahoma"/>
          <w:b/>
          <w:sz w:val="24"/>
          <w:szCs w:val="24"/>
        </w:rPr>
        <w:t>ALL</w:t>
      </w:r>
      <w:r>
        <w:rPr>
          <w:rFonts w:ascii="Tahoma" w:hAnsi="Tahoma" w:cs="Tahoma"/>
          <w:sz w:val="24"/>
          <w:szCs w:val="24"/>
        </w:rPr>
        <w:t xml:space="preserve"> the same forms </w:t>
      </w:r>
      <w:r w:rsidR="0077545C" w:rsidRPr="00BC6D7F">
        <w:rPr>
          <w:rFonts w:ascii="Tahoma" w:hAnsi="Tahoma" w:cs="Tahoma"/>
          <w:b/>
          <w:sz w:val="24"/>
          <w:szCs w:val="24"/>
        </w:rPr>
        <w:t>AND</w:t>
      </w:r>
      <w:r w:rsidR="00C36468">
        <w:rPr>
          <w:rFonts w:ascii="Tahoma" w:hAnsi="Tahoma" w:cs="Tahoma"/>
          <w:b/>
          <w:sz w:val="24"/>
          <w:szCs w:val="24"/>
        </w:rPr>
        <w:t xml:space="preserve"> </w:t>
      </w:r>
      <w:r>
        <w:rPr>
          <w:rFonts w:ascii="Tahoma" w:hAnsi="Tahoma" w:cs="Tahoma"/>
          <w:sz w:val="24"/>
          <w:szCs w:val="24"/>
        </w:rPr>
        <w:t xml:space="preserve">supporting documentation as indicated in these guidelines, </w:t>
      </w:r>
      <w:r>
        <w:rPr>
          <w:rFonts w:ascii="Tahoma" w:hAnsi="Tahoma" w:cs="Tahoma"/>
          <w:b/>
          <w:sz w:val="24"/>
          <w:szCs w:val="24"/>
        </w:rPr>
        <w:t>AND</w:t>
      </w:r>
      <w:r>
        <w:rPr>
          <w:rFonts w:ascii="Tahoma" w:hAnsi="Tahoma" w:cs="Tahoma"/>
          <w:sz w:val="24"/>
          <w:szCs w:val="24"/>
        </w:rPr>
        <w:t xml:space="preserve"> </w:t>
      </w:r>
      <w:r w:rsidR="0077545C">
        <w:rPr>
          <w:rFonts w:ascii="Tahoma" w:hAnsi="Tahoma" w:cs="Tahoma"/>
          <w:sz w:val="24"/>
          <w:szCs w:val="24"/>
        </w:rPr>
        <w:t xml:space="preserve">the required </w:t>
      </w:r>
      <w:hyperlink r:id="rId33" w:history="1">
        <w:r w:rsidR="0077545C" w:rsidRPr="0077545C">
          <w:rPr>
            <w:rStyle w:val="Hyperlink"/>
            <w:rFonts w:ascii="Tahoma" w:hAnsi="Tahoma" w:cs="Tahoma"/>
            <w:sz w:val="24"/>
            <w:szCs w:val="24"/>
          </w:rPr>
          <w:t>Field Trip forms</w:t>
        </w:r>
      </w:hyperlink>
      <w:r w:rsidR="0077545C">
        <w:rPr>
          <w:rFonts w:ascii="Tahoma" w:hAnsi="Tahoma" w:cs="Tahoma"/>
          <w:sz w:val="24"/>
          <w:szCs w:val="24"/>
        </w:rPr>
        <w:t xml:space="preserve"> for </w:t>
      </w:r>
      <w:r w:rsidR="0077545C" w:rsidRPr="0077545C">
        <w:rPr>
          <w:rFonts w:ascii="Tahoma" w:hAnsi="Tahoma" w:cs="Tahoma"/>
          <w:b/>
          <w:sz w:val="24"/>
          <w:szCs w:val="24"/>
        </w:rPr>
        <w:t>EVERY STUDENT ATTENDING</w:t>
      </w:r>
      <w:r w:rsidR="0077545C">
        <w:rPr>
          <w:rFonts w:ascii="Tahoma" w:hAnsi="Tahoma" w:cs="Tahoma"/>
          <w:sz w:val="24"/>
          <w:szCs w:val="24"/>
        </w:rPr>
        <w:t xml:space="preserve">. </w:t>
      </w:r>
      <w:r w:rsidR="0077545C">
        <w:rPr>
          <w:rFonts w:ascii="Tahoma" w:hAnsi="Tahoma" w:cs="Tahoma"/>
          <w:b/>
          <w:sz w:val="24"/>
          <w:szCs w:val="24"/>
        </w:rPr>
        <w:t>ALL STUDENT EXPENSES SHOULD BE INCLUDED ON THE TA FOR THE FACULTY/STAFF LEADING THE FIELD TRIP.</w:t>
      </w:r>
    </w:p>
    <w:p w:rsidR="0077545C" w:rsidRPr="00BC6D7F" w:rsidRDefault="0077545C" w:rsidP="00BC6D7F">
      <w:pPr>
        <w:pStyle w:val="ListParagraph"/>
        <w:numPr>
          <w:ilvl w:val="0"/>
          <w:numId w:val="15"/>
        </w:numPr>
        <w:spacing w:after="0"/>
        <w:rPr>
          <w:rFonts w:ascii="Tahoma" w:hAnsi="Tahoma" w:cs="Tahoma"/>
          <w:b/>
          <w:sz w:val="24"/>
          <w:szCs w:val="24"/>
        </w:rPr>
      </w:pPr>
      <w:r>
        <w:rPr>
          <w:rFonts w:ascii="Tahoma" w:hAnsi="Tahoma" w:cs="Tahoma"/>
          <w:sz w:val="24"/>
          <w:szCs w:val="24"/>
        </w:rPr>
        <w:t>Please direct all questions pertaining to Field Trip forms to Academic Affairs.</w:t>
      </w:r>
    </w:p>
    <w:p w:rsidR="00CD35DC" w:rsidRDefault="00CD35DC" w:rsidP="00C228D7">
      <w:pPr>
        <w:spacing w:after="0"/>
        <w:rPr>
          <w:rFonts w:ascii="Tahoma" w:hAnsi="Tahoma" w:cs="Tahoma"/>
          <w:b/>
          <w:sz w:val="28"/>
          <w:szCs w:val="28"/>
        </w:rPr>
      </w:pPr>
    </w:p>
    <w:p w:rsidR="00CD35DC" w:rsidRDefault="00CD35DC" w:rsidP="00C228D7">
      <w:pPr>
        <w:spacing w:after="0"/>
        <w:rPr>
          <w:rFonts w:ascii="Tahoma" w:hAnsi="Tahoma" w:cs="Tahoma"/>
          <w:b/>
          <w:sz w:val="28"/>
          <w:szCs w:val="28"/>
        </w:rPr>
      </w:pPr>
    </w:p>
    <w:p w:rsidR="00CD35DC" w:rsidRDefault="00CD35DC" w:rsidP="00C228D7">
      <w:pPr>
        <w:spacing w:after="0"/>
        <w:rPr>
          <w:rFonts w:ascii="Tahoma" w:hAnsi="Tahoma" w:cs="Tahoma"/>
          <w:b/>
          <w:sz w:val="28"/>
          <w:szCs w:val="28"/>
        </w:rPr>
      </w:pPr>
    </w:p>
    <w:p w:rsidR="00CD35DC" w:rsidRDefault="00CD35DC" w:rsidP="00C228D7">
      <w:pPr>
        <w:spacing w:after="0"/>
        <w:rPr>
          <w:rFonts w:ascii="Tahoma" w:hAnsi="Tahoma" w:cs="Tahoma"/>
          <w:b/>
          <w:sz w:val="28"/>
          <w:szCs w:val="28"/>
        </w:rPr>
      </w:pPr>
    </w:p>
    <w:p w:rsidR="00CD35DC" w:rsidRDefault="00CD35DC" w:rsidP="00C228D7">
      <w:pPr>
        <w:spacing w:after="0"/>
        <w:rPr>
          <w:rFonts w:ascii="Tahoma" w:hAnsi="Tahoma" w:cs="Tahoma"/>
          <w:b/>
          <w:sz w:val="28"/>
          <w:szCs w:val="28"/>
        </w:rPr>
      </w:pPr>
    </w:p>
    <w:p w:rsidR="00CD35DC" w:rsidRDefault="00CD35DC" w:rsidP="00C228D7">
      <w:pPr>
        <w:spacing w:after="0"/>
        <w:rPr>
          <w:rFonts w:ascii="Tahoma" w:hAnsi="Tahoma" w:cs="Tahoma"/>
          <w:b/>
          <w:sz w:val="28"/>
          <w:szCs w:val="28"/>
        </w:rPr>
      </w:pPr>
    </w:p>
    <w:p w:rsidR="00CD35DC" w:rsidRDefault="00CD35DC" w:rsidP="00C228D7">
      <w:pPr>
        <w:spacing w:after="0"/>
        <w:rPr>
          <w:rFonts w:ascii="Tahoma" w:hAnsi="Tahoma" w:cs="Tahoma"/>
          <w:b/>
          <w:sz w:val="28"/>
          <w:szCs w:val="28"/>
        </w:rPr>
      </w:pPr>
    </w:p>
    <w:p w:rsidR="00FC31AB" w:rsidRPr="001E3D75" w:rsidRDefault="00FC31AB" w:rsidP="00C75427">
      <w:pPr>
        <w:spacing w:after="0"/>
        <w:rPr>
          <w:rFonts w:ascii="Tahoma" w:hAnsi="Tahoma" w:cs="Tahoma"/>
          <w:sz w:val="24"/>
          <w:szCs w:val="24"/>
        </w:rPr>
      </w:pPr>
      <w:bookmarkStart w:id="0" w:name="_GoBack"/>
      <w:bookmarkEnd w:id="0"/>
    </w:p>
    <w:sectPr w:rsidR="00FC31AB" w:rsidRPr="001E3D75" w:rsidSect="005507F1">
      <w:headerReference w:type="default" r:id="rId34"/>
      <w:footerReference w:type="default" r:id="rId3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58E5" w:rsidRDefault="00D058E5" w:rsidP="005507F1">
      <w:pPr>
        <w:spacing w:after="0" w:line="240" w:lineRule="auto"/>
      </w:pPr>
      <w:r>
        <w:separator/>
      </w:r>
    </w:p>
  </w:endnote>
  <w:endnote w:type="continuationSeparator" w:id="0">
    <w:p w:rsidR="00D058E5" w:rsidRDefault="00D058E5" w:rsidP="00550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2451406"/>
      <w:docPartObj>
        <w:docPartGallery w:val="Page Numbers (Bottom of Page)"/>
        <w:docPartUnique/>
      </w:docPartObj>
    </w:sdtPr>
    <w:sdtEndPr>
      <w:rPr>
        <w:noProof/>
      </w:rPr>
    </w:sdtEndPr>
    <w:sdtContent>
      <w:p w:rsidR="007E3329" w:rsidRDefault="007E332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7E3329" w:rsidRDefault="007E33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58E5" w:rsidRDefault="00D058E5" w:rsidP="005507F1">
      <w:pPr>
        <w:spacing w:after="0" w:line="240" w:lineRule="auto"/>
      </w:pPr>
      <w:r>
        <w:separator/>
      </w:r>
    </w:p>
  </w:footnote>
  <w:footnote w:type="continuationSeparator" w:id="0">
    <w:p w:rsidR="00D058E5" w:rsidRDefault="00D058E5" w:rsidP="005507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3329" w:rsidRPr="005507F1" w:rsidRDefault="007E3329" w:rsidP="005507F1">
    <w:pPr>
      <w:spacing w:before="19"/>
      <w:ind w:left="20"/>
      <w:rPr>
        <w:b/>
        <w:sz w:val="36"/>
        <w:szCs w:val="36"/>
      </w:rPr>
    </w:pPr>
    <w:r w:rsidRPr="005507F1">
      <w:rPr>
        <w:noProof/>
        <w:sz w:val="36"/>
        <w:szCs w:val="36"/>
      </w:rPr>
      <w:drawing>
        <wp:anchor distT="0" distB="0" distL="0" distR="0" simplePos="0" relativeHeight="251659264" behindDoc="1" locked="0" layoutInCell="1" allowOverlap="1" wp14:anchorId="30007B89" wp14:editId="1D900D2A">
          <wp:simplePos x="0" y="0"/>
          <wp:positionH relativeFrom="margin">
            <wp:align>left</wp:align>
          </wp:positionH>
          <wp:positionV relativeFrom="page">
            <wp:posOffset>56147</wp:posOffset>
          </wp:positionV>
          <wp:extent cx="950594" cy="727011"/>
          <wp:effectExtent l="0" t="0" r="254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950594" cy="727011"/>
                  </a:xfrm>
                  <a:prstGeom prst="rect">
                    <a:avLst/>
                  </a:prstGeom>
                </pic:spPr>
              </pic:pic>
            </a:graphicData>
          </a:graphic>
        </wp:anchor>
      </w:drawing>
    </w:r>
    <w:r w:rsidRPr="005507F1">
      <w:rPr>
        <w:sz w:val="36"/>
        <w:szCs w:val="36"/>
      </w:rPr>
      <w:tab/>
    </w:r>
    <w:r w:rsidRPr="005507F1">
      <w:rPr>
        <w:sz w:val="36"/>
        <w:szCs w:val="36"/>
      </w:rPr>
      <w:tab/>
    </w:r>
    <w:r w:rsidRPr="005507F1">
      <w:rPr>
        <w:sz w:val="36"/>
        <w:szCs w:val="36"/>
      </w:rPr>
      <w:tab/>
    </w:r>
    <w:r w:rsidRPr="005507F1">
      <w:rPr>
        <w:sz w:val="36"/>
        <w:szCs w:val="36"/>
      </w:rPr>
      <w:tab/>
    </w:r>
    <w:r w:rsidRPr="005507F1">
      <w:rPr>
        <w:b/>
        <w:spacing w:val="-2"/>
        <w:sz w:val="36"/>
        <w:szCs w:val="36"/>
      </w:rPr>
      <w:t>EMPLOYEE/FACULTY</w:t>
    </w:r>
    <w:r w:rsidRPr="005507F1">
      <w:rPr>
        <w:b/>
        <w:spacing w:val="-4"/>
        <w:sz w:val="36"/>
        <w:szCs w:val="36"/>
      </w:rPr>
      <w:t xml:space="preserve"> </w:t>
    </w:r>
    <w:r w:rsidRPr="005507F1">
      <w:rPr>
        <w:b/>
        <w:spacing w:val="-2"/>
        <w:sz w:val="36"/>
        <w:szCs w:val="36"/>
      </w:rPr>
      <w:t>TRAVEL GUIDELINES</w:t>
    </w:r>
  </w:p>
  <w:p w:rsidR="007E3329" w:rsidRDefault="007E3329">
    <w:pPr>
      <w:pStyle w:val="Header"/>
    </w:pPr>
    <w:r>
      <w:tab/>
    </w:r>
    <w:r>
      <w:tab/>
    </w:r>
  </w:p>
  <w:p w:rsidR="007E3329" w:rsidRDefault="007E33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A930DF"/>
    <w:multiLevelType w:val="hybridMultilevel"/>
    <w:tmpl w:val="F33AC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CE3F30"/>
    <w:multiLevelType w:val="hybridMultilevel"/>
    <w:tmpl w:val="9E966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746E73"/>
    <w:multiLevelType w:val="hybridMultilevel"/>
    <w:tmpl w:val="4C76B9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BA70955"/>
    <w:multiLevelType w:val="hybridMultilevel"/>
    <w:tmpl w:val="DC868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E5031E"/>
    <w:multiLevelType w:val="hybridMultilevel"/>
    <w:tmpl w:val="8B06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E651D8"/>
    <w:multiLevelType w:val="hybridMultilevel"/>
    <w:tmpl w:val="265CF3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6C6764A"/>
    <w:multiLevelType w:val="hybridMultilevel"/>
    <w:tmpl w:val="7F7E8D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EC31D5"/>
    <w:multiLevelType w:val="hybridMultilevel"/>
    <w:tmpl w:val="DAA6A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C5443F"/>
    <w:multiLevelType w:val="hybridMultilevel"/>
    <w:tmpl w:val="68BAFF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0CB308D"/>
    <w:multiLevelType w:val="hybridMultilevel"/>
    <w:tmpl w:val="783288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B7068A"/>
    <w:multiLevelType w:val="hybridMultilevel"/>
    <w:tmpl w:val="35DE10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4FF783B"/>
    <w:multiLevelType w:val="hybridMultilevel"/>
    <w:tmpl w:val="79845C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38818CB"/>
    <w:multiLevelType w:val="hybridMultilevel"/>
    <w:tmpl w:val="97320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85740D"/>
    <w:multiLevelType w:val="hybridMultilevel"/>
    <w:tmpl w:val="929C1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15:restartNumberingAfterBreak="0">
    <w:nsid w:val="66C3173F"/>
    <w:multiLevelType w:val="hybridMultilevel"/>
    <w:tmpl w:val="580093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9F47885"/>
    <w:multiLevelType w:val="hybridMultilevel"/>
    <w:tmpl w:val="BB264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7F7744"/>
    <w:multiLevelType w:val="hybridMultilevel"/>
    <w:tmpl w:val="CA54A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127170"/>
    <w:multiLevelType w:val="hybridMultilevel"/>
    <w:tmpl w:val="3B8850C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num w:numId="1">
    <w:abstractNumId w:val="15"/>
  </w:num>
  <w:num w:numId="2">
    <w:abstractNumId w:val="8"/>
  </w:num>
  <w:num w:numId="3">
    <w:abstractNumId w:val="4"/>
  </w:num>
  <w:num w:numId="4">
    <w:abstractNumId w:val="1"/>
  </w:num>
  <w:num w:numId="5">
    <w:abstractNumId w:val="14"/>
  </w:num>
  <w:num w:numId="6">
    <w:abstractNumId w:val="3"/>
  </w:num>
  <w:num w:numId="7">
    <w:abstractNumId w:val="10"/>
  </w:num>
  <w:num w:numId="8">
    <w:abstractNumId w:val="5"/>
  </w:num>
  <w:num w:numId="9">
    <w:abstractNumId w:val="17"/>
  </w:num>
  <w:num w:numId="10">
    <w:abstractNumId w:val="13"/>
  </w:num>
  <w:num w:numId="11">
    <w:abstractNumId w:val="9"/>
  </w:num>
  <w:num w:numId="12">
    <w:abstractNumId w:val="7"/>
  </w:num>
  <w:num w:numId="13">
    <w:abstractNumId w:val="16"/>
  </w:num>
  <w:num w:numId="14">
    <w:abstractNumId w:val="0"/>
  </w:num>
  <w:num w:numId="15">
    <w:abstractNumId w:val="2"/>
  </w:num>
  <w:num w:numId="16">
    <w:abstractNumId w:val="1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7F1"/>
    <w:rsid w:val="00036B1F"/>
    <w:rsid w:val="00043520"/>
    <w:rsid w:val="00073A4B"/>
    <w:rsid w:val="00080BD1"/>
    <w:rsid w:val="0008272D"/>
    <w:rsid w:val="000840F1"/>
    <w:rsid w:val="000B1F7F"/>
    <w:rsid w:val="000B6852"/>
    <w:rsid w:val="000C0998"/>
    <w:rsid w:val="000C670A"/>
    <w:rsid w:val="000E053C"/>
    <w:rsid w:val="000F3518"/>
    <w:rsid w:val="000F5CEA"/>
    <w:rsid w:val="001014B5"/>
    <w:rsid w:val="00102ACC"/>
    <w:rsid w:val="00107F11"/>
    <w:rsid w:val="00113468"/>
    <w:rsid w:val="00115F01"/>
    <w:rsid w:val="0011691D"/>
    <w:rsid w:val="00127B27"/>
    <w:rsid w:val="001402B5"/>
    <w:rsid w:val="001438A4"/>
    <w:rsid w:val="00150040"/>
    <w:rsid w:val="00166A1C"/>
    <w:rsid w:val="001777CA"/>
    <w:rsid w:val="0018707C"/>
    <w:rsid w:val="00197187"/>
    <w:rsid w:val="001A7C05"/>
    <w:rsid w:val="001E3D75"/>
    <w:rsid w:val="00207434"/>
    <w:rsid w:val="00214468"/>
    <w:rsid w:val="002169D4"/>
    <w:rsid w:val="002625B5"/>
    <w:rsid w:val="00267DC4"/>
    <w:rsid w:val="0028704D"/>
    <w:rsid w:val="00296607"/>
    <w:rsid w:val="002A6063"/>
    <w:rsid w:val="002B6277"/>
    <w:rsid w:val="002C3CC4"/>
    <w:rsid w:val="002C5837"/>
    <w:rsid w:val="002D09E5"/>
    <w:rsid w:val="002E6D17"/>
    <w:rsid w:val="00300408"/>
    <w:rsid w:val="00302563"/>
    <w:rsid w:val="0030682A"/>
    <w:rsid w:val="0032781E"/>
    <w:rsid w:val="00347767"/>
    <w:rsid w:val="003643CB"/>
    <w:rsid w:val="00374528"/>
    <w:rsid w:val="003875CD"/>
    <w:rsid w:val="003A19DC"/>
    <w:rsid w:val="003F1BA0"/>
    <w:rsid w:val="00421C2E"/>
    <w:rsid w:val="00440F32"/>
    <w:rsid w:val="004472B9"/>
    <w:rsid w:val="004473E0"/>
    <w:rsid w:val="00450333"/>
    <w:rsid w:val="004953B3"/>
    <w:rsid w:val="00495BB4"/>
    <w:rsid w:val="004B49A2"/>
    <w:rsid w:val="004B4E11"/>
    <w:rsid w:val="004E1310"/>
    <w:rsid w:val="004E7D94"/>
    <w:rsid w:val="004F0657"/>
    <w:rsid w:val="004F2B46"/>
    <w:rsid w:val="00505432"/>
    <w:rsid w:val="0051147D"/>
    <w:rsid w:val="00515EB7"/>
    <w:rsid w:val="00537378"/>
    <w:rsid w:val="005500D9"/>
    <w:rsid w:val="005507F1"/>
    <w:rsid w:val="00561218"/>
    <w:rsid w:val="00566DD0"/>
    <w:rsid w:val="00585059"/>
    <w:rsid w:val="00596DCF"/>
    <w:rsid w:val="005A001F"/>
    <w:rsid w:val="005B0D5E"/>
    <w:rsid w:val="005B7005"/>
    <w:rsid w:val="00604641"/>
    <w:rsid w:val="0061004B"/>
    <w:rsid w:val="00613455"/>
    <w:rsid w:val="00622603"/>
    <w:rsid w:val="006349E8"/>
    <w:rsid w:val="00696630"/>
    <w:rsid w:val="006C29CF"/>
    <w:rsid w:val="006D336B"/>
    <w:rsid w:val="00730445"/>
    <w:rsid w:val="007325C6"/>
    <w:rsid w:val="007431F3"/>
    <w:rsid w:val="00743E17"/>
    <w:rsid w:val="00750E33"/>
    <w:rsid w:val="00752BE4"/>
    <w:rsid w:val="00761AF5"/>
    <w:rsid w:val="00773B70"/>
    <w:rsid w:val="007746C6"/>
    <w:rsid w:val="0077545C"/>
    <w:rsid w:val="00796A30"/>
    <w:rsid w:val="007A0F2A"/>
    <w:rsid w:val="007A2294"/>
    <w:rsid w:val="007D34B3"/>
    <w:rsid w:val="007E3329"/>
    <w:rsid w:val="007E768E"/>
    <w:rsid w:val="007F1025"/>
    <w:rsid w:val="007F696F"/>
    <w:rsid w:val="00814342"/>
    <w:rsid w:val="00814504"/>
    <w:rsid w:val="0082088C"/>
    <w:rsid w:val="00826635"/>
    <w:rsid w:val="0083213D"/>
    <w:rsid w:val="0085248E"/>
    <w:rsid w:val="008573FC"/>
    <w:rsid w:val="00863AF5"/>
    <w:rsid w:val="00864662"/>
    <w:rsid w:val="00893B18"/>
    <w:rsid w:val="008A7956"/>
    <w:rsid w:val="008D11BC"/>
    <w:rsid w:val="008D5FBE"/>
    <w:rsid w:val="008E49E6"/>
    <w:rsid w:val="008F6480"/>
    <w:rsid w:val="008F6C48"/>
    <w:rsid w:val="00927850"/>
    <w:rsid w:val="00932BA5"/>
    <w:rsid w:val="00965122"/>
    <w:rsid w:val="00966C4B"/>
    <w:rsid w:val="00966CDF"/>
    <w:rsid w:val="0097148B"/>
    <w:rsid w:val="00983428"/>
    <w:rsid w:val="009C7646"/>
    <w:rsid w:val="009E6E20"/>
    <w:rsid w:val="00A0568F"/>
    <w:rsid w:val="00A256D9"/>
    <w:rsid w:val="00A50C82"/>
    <w:rsid w:val="00A66B4D"/>
    <w:rsid w:val="00A84B97"/>
    <w:rsid w:val="00A95D6D"/>
    <w:rsid w:val="00AA4E8B"/>
    <w:rsid w:val="00AB43CA"/>
    <w:rsid w:val="00AB4626"/>
    <w:rsid w:val="00AC2872"/>
    <w:rsid w:val="00AD5D24"/>
    <w:rsid w:val="00AF0203"/>
    <w:rsid w:val="00AF1B0E"/>
    <w:rsid w:val="00AF4279"/>
    <w:rsid w:val="00B23A26"/>
    <w:rsid w:val="00B37DFF"/>
    <w:rsid w:val="00B70D58"/>
    <w:rsid w:val="00B73F9C"/>
    <w:rsid w:val="00B76CEA"/>
    <w:rsid w:val="00B847DF"/>
    <w:rsid w:val="00BA1E71"/>
    <w:rsid w:val="00BC6D7F"/>
    <w:rsid w:val="00BD1795"/>
    <w:rsid w:val="00BD3FAC"/>
    <w:rsid w:val="00BF17CA"/>
    <w:rsid w:val="00BF249C"/>
    <w:rsid w:val="00BF7CBC"/>
    <w:rsid w:val="00C1411C"/>
    <w:rsid w:val="00C14C5D"/>
    <w:rsid w:val="00C228D7"/>
    <w:rsid w:val="00C24808"/>
    <w:rsid w:val="00C24EE1"/>
    <w:rsid w:val="00C36468"/>
    <w:rsid w:val="00C473B0"/>
    <w:rsid w:val="00C526C5"/>
    <w:rsid w:val="00C75427"/>
    <w:rsid w:val="00C87AD8"/>
    <w:rsid w:val="00C97B05"/>
    <w:rsid w:val="00CA2B92"/>
    <w:rsid w:val="00CB18BD"/>
    <w:rsid w:val="00CD35DC"/>
    <w:rsid w:val="00CD521F"/>
    <w:rsid w:val="00CD7612"/>
    <w:rsid w:val="00CE7BCC"/>
    <w:rsid w:val="00CF4A50"/>
    <w:rsid w:val="00D00B0A"/>
    <w:rsid w:val="00D058E5"/>
    <w:rsid w:val="00D10CA4"/>
    <w:rsid w:val="00D4298E"/>
    <w:rsid w:val="00D43244"/>
    <w:rsid w:val="00D579AB"/>
    <w:rsid w:val="00D962B1"/>
    <w:rsid w:val="00DA2F68"/>
    <w:rsid w:val="00DA3ADB"/>
    <w:rsid w:val="00DB461A"/>
    <w:rsid w:val="00DC081F"/>
    <w:rsid w:val="00DD0B39"/>
    <w:rsid w:val="00DD0C33"/>
    <w:rsid w:val="00DE78F9"/>
    <w:rsid w:val="00E6219B"/>
    <w:rsid w:val="00E7030D"/>
    <w:rsid w:val="00ED0C0E"/>
    <w:rsid w:val="00ED1173"/>
    <w:rsid w:val="00F00AC3"/>
    <w:rsid w:val="00F300D6"/>
    <w:rsid w:val="00F46005"/>
    <w:rsid w:val="00F50087"/>
    <w:rsid w:val="00F631D1"/>
    <w:rsid w:val="00F64546"/>
    <w:rsid w:val="00F7252C"/>
    <w:rsid w:val="00F77A66"/>
    <w:rsid w:val="00F93E35"/>
    <w:rsid w:val="00F95E94"/>
    <w:rsid w:val="00F970EE"/>
    <w:rsid w:val="00FA62C2"/>
    <w:rsid w:val="00FA6C4F"/>
    <w:rsid w:val="00FB6B2A"/>
    <w:rsid w:val="00FC31AB"/>
    <w:rsid w:val="00FC4D17"/>
    <w:rsid w:val="00FD3DA9"/>
    <w:rsid w:val="00FD4AB0"/>
    <w:rsid w:val="00FE1F1C"/>
    <w:rsid w:val="00FE5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920D8"/>
  <w15:chartTrackingRefBased/>
  <w15:docId w15:val="{C5836B3B-CE23-4C41-9145-76456B0C6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17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7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7F1"/>
  </w:style>
  <w:style w:type="paragraph" w:styleId="Footer">
    <w:name w:val="footer"/>
    <w:basedOn w:val="Normal"/>
    <w:link w:val="FooterChar"/>
    <w:uiPriority w:val="99"/>
    <w:unhideWhenUsed/>
    <w:rsid w:val="005507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7F1"/>
  </w:style>
  <w:style w:type="paragraph" w:styleId="ListParagraph">
    <w:name w:val="List Paragraph"/>
    <w:basedOn w:val="Normal"/>
    <w:uiPriority w:val="34"/>
    <w:qFormat/>
    <w:rsid w:val="005507F1"/>
    <w:pPr>
      <w:ind w:left="720"/>
      <w:contextualSpacing/>
    </w:pPr>
  </w:style>
  <w:style w:type="character" w:styleId="Hyperlink">
    <w:name w:val="Hyperlink"/>
    <w:basedOn w:val="DefaultParagraphFont"/>
    <w:uiPriority w:val="99"/>
    <w:unhideWhenUsed/>
    <w:rsid w:val="005507F1"/>
    <w:rPr>
      <w:color w:val="0563C1" w:themeColor="hyperlink"/>
      <w:u w:val="single"/>
    </w:rPr>
  </w:style>
  <w:style w:type="character" w:styleId="UnresolvedMention">
    <w:name w:val="Unresolved Mention"/>
    <w:basedOn w:val="DefaultParagraphFont"/>
    <w:uiPriority w:val="99"/>
    <w:semiHidden/>
    <w:unhideWhenUsed/>
    <w:rsid w:val="005507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493494">
      <w:bodyDiv w:val="1"/>
      <w:marLeft w:val="0"/>
      <w:marRight w:val="0"/>
      <w:marTop w:val="0"/>
      <w:marBottom w:val="0"/>
      <w:divBdr>
        <w:top w:val="none" w:sz="0" w:space="0" w:color="auto"/>
        <w:left w:val="none" w:sz="0" w:space="0" w:color="auto"/>
        <w:bottom w:val="none" w:sz="0" w:space="0" w:color="auto"/>
        <w:right w:val="none" w:sz="0" w:space="0" w:color="auto"/>
      </w:divBdr>
      <w:divsChild>
        <w:div w:id="627974171">
          <w:marLeft w:val="0"/>
          <w:marRight w:val="0"/>
          <w:marTop w:val="0"/>
          <w:marBottom w:val="0"/>
          <w:divBdr>
            <w:top w:val="none" w:sz="0" w:space="0" w:color="auto"/>
            <w:left w:val="none" w:sz="0" w:space="0" w:color="auto"/>
            <w:bottom w:val="none" w:sz="0" w:space="0" w:color="auto"/>
            <w:right w:val="none" w:sz="0" w:space="0" w:color="auto"/>
          </w:divBdr>
        </w:div>
        <w:div w:id="1065494886">
          <w:marLeft w:val="0"/>
          <w:marRight w:val="0"/>
          <w:marTop w:val="0"/>
          <w:marBottom w:val="0"/>
          <w:divBdr>
            <w:top w:val="none" w:sz="0" w:space="0" w:color="auto"/>
            <w:left w:val="none" w:sz="0" w:space="0" w:color="auto"/>
            <w:bottom w:val="none" w:sz="0" w:space="0" w:color="auto"/>
            <w:right w:val="none" w:sz="0" w:space="0" w:color="auto"/>
          </w:divBdr>
        </w:div>
        <w:div w:id="998727542">
          <w:marLeft w:val="0"/>
          <w:marRight w:val="0"/>
          <w:marTop w:val="0"/>
          <w:marBottom w:val="0"/>
          <w:divBdr>
            <w:top w:val="none" w:sz="0" w:space="0" w:color="auto"/>
            <w:left w:val="none" w:sz="0" w:space="0" w:color="auto"/>
            <w:bottom w:val="none" w:sz="0" w:space="0" w:color="auto"/>
            <w:right w:val="none" w:sz="0" w:space="0" w:color="auto"/>
          </w:divBdr>
        </w:div>
        <w:div w:id="1683848971">
          <w:marLeft w:val="0"/>
          <w:marRight w:val="0"/>
          <w:marTop w:val="0"/>
          <w:marBottom w:val="0"/>
          <w:divBdr>
            <w:top w:val="none" w:sz="0" w:space="0" w:color="auto"/>
            <w:left w:val="none" w:sz="0" w:space="0" w:color="auto"/>
            <w:bottom w:val="none" w:sz="0" w:space="0" w:color="auto"/>
            <w:right w:val="none" w:sz="0" w:space="0" w:color="auto"/>
          </w:divBdr>
        </w:div>
        <w:div w:id="1752460990">
          <w:marLeft w:val="0"/>
          <w:marRight w:val="0"/>
          <w:marTop w:val="0"/>
          <w:marBottom w:val="0"/>
          <w:divBdr>
            <w:top w:val="none" w:sz="0" w:space="0" w:color="auto"/>
            <w:left w:val="none" w:sz="0" w:space="0" w:color="auto"/>
            <w:bottom w:val="none" w:sz="0" w:space="0" w:color="auto"/>
            <w:right w:val="none" w:sz="0" w:space="0" w:color="auto"/>
          </w:divBdr>
        </w:div>
        <w:div w:id="134490050">
          <w:marLeft w:val="0"/>
          <w:marRight w:val="0"/>
          <w:marTop w:val="0"/>
          <w:marBottom w:val="0"/>
          <w:divBdr>
            <w:top w:val="none" w:sz="0" w:space="0" w:color="auto"/>
            <w:left w:val="none" w:sz="0" w:space="0" w:color="auto"/>
            <w:bottom w:val="none" w:sz="0" w:space="0" w:color="auto"/>
            <w:right w:val="none" w:sz="0" w:space="0" w:color="auto"/>
          </w:divBdr>
        </w:div>
        <w:div w:id="1055155641">
          <w:marLeft w:val="0"/>
          <w:marRight w:val="0"/>
          <w:marTop w:val="0"/>
          <w:marBottom w:val="0"/>
          <w:divBdr>
            <w:top w:val="none" w:sz="0" w:space="0" w:color="auto"/>
            <w:left w:val="none" w:sz="0" w:space="0" w:color="auto"/>
            <w:bottom w:val="none" w:sz="0" w:space="0" w:color="auto"/>
            <w:right w:val="none" w:sz="0" w:space="0" w:color="auto"/>
          </w:divBdr>
        </w:div>
        <w:div w:id="269968567">
          <w:marLeft w:val="0"/>
          <w:marRight w:val="0"/>
          <w:marTop w:val="0"/>
          <w:marBottom w:val="0"/>
          <w:divBdr>
            <w:top w:val="none" w:sz="0" w:space="0" w:color="auto"/>
            <w:left w:val="none" w:sz="0" w:space="0" w:color="auto"/>
            <w:bottom w:val="none" w:sz="0" w:space="0" w:color="auto"/>
            <w:right w:val="none" w:sz="0" w:space="0" w:color="auto"/>
          </w:divBdr>
        </w:div>
        <w:div w:id="1518887197">
          <w:marLeft w:val="0"/>
          <w:marRight w:val="0"/>
          <w:marTop w:val="0"/>
          <w:marBottom w:val="0"/>
          <w:divBdr>
            <w:top w:val="none" w:sz="0" w:space="0" w:color="auto"/>
            <w:left w:val="none" w:sz="0" w:space="0" w:color="auto"/>
            <w:bottom w:val="none" w:sz="0" w:space="0" w:color="auto"/>
            <w:right w:val="none" w:sz="0" w:space="0" w:color="auto"/>
          </w:divBdr>
        </w:div>
        <w:div w:id="695158750">
          <w:marLeft w:val="0"/>
          <w:marRight w:val="0"/>
          <w:marTop w:val="0"/>
          <w:marBottom w:val="0"/>
          <w:divBdr>
            <w:top w:val="none" w:sz="0" w:space="0" w:color="auto"/>
            <w:left w:val="none" w:sz="0" w:space="0" w:color="auto"/>
            <w:bottom w:val="none" w:sz="0" w:space="0" w:color="auto"/>
            <w:right w:val="none" w:sz="0" w:space="0" w:color="auto"/>
          </w:divBdr>
        </w:div>
        <w:div w:id="457992350">
          <w:marLeft w:val="0"/>
          <w:marRight w:val="0"/>
          <w:marTop w:val="0"/>
          <w:marBottom w:val="0"/>
          <w:divBdr>
            <w:top w:val="none" w:sz="0" w:space="0" w:color="auto"/>
            <w:left w:val="none" w:sz="0" w:space="0" w:color="auto"/>
            <w:bottom w:val="none" w:sz="0" w:space="0" w:color="auto"/>
            <w:right w:val="none" w:sz="0" w:space="0" w:color="auto"/>
          </w:divBdr>
        </w:div>
        <w:div w:id="356123234">
          <w:marLeft w:val="0"/>
          <w:marRight w:val="0"/>
          <w:marTop w:val="0"/>
          <w:marBottom w:val="0"/>
          <w:divBdr>
            <w:top w:val="none" w:sz="0" w:space="0" w:color="auto"/>
            <w:left w:val="none" w:sz="0" w:space="0" w:color="auto"/>
            <w:bottom w:val="none" w:sz="0" w:space="0" w:color="auto"/>
            <w:right w:val="none" w:sz="0" w:space="0" w:color="auto"/>
          </w:divBdr>
        </w:div>
        <w:div w:id="1993175184">
          <w:marLeft w:val="0"/>
          <w:marRight w:val="0"/>
          <w:marTop w:val="0"/>
          <w:marBottom w:val="0"/>
          <w:divBdr>
            <w:top w:val="none" w:sz="0" w:space="0" w:color="auto"/>
            <w:left w:val="none" w:sz="0" w:space="0" w:color="auto"/>
            <w:bottom w:val="none" w:sz="0" w:space="0" w:color="auto"/>
            <w:right w:val="none" w:sz="0" w:space="0" w:color="auto"/>
          </w:divBdr>
        </w:div>
        <w:div w:id="2102555625">
          <w:marLeft w:val="0"/>
          <w:marRight w:val="0"/>
          <w:marTop w:val="0"/>
          <w:marBottom w:val="0"/>
          <w:divBdr>
            <w:top w:val="none" w:sz="0" w:space="0" w:color="auto"/>
            <w:left w:val="none" w:sz="0" w:space="0" w:color="auto"/>
            <w:bottom w:val="none" w:sz="0" w:space="0" w:color="auto"/>
            <w:right w:val="none" w:sz="0" w:space="0" w:color="auto"/>
          </w:divBdr>
        </w:div>
        <w:div w:id="1442605955">
          <w:marLeft w:val="0"/>
          <w:marRight w:val="0"/>
          <w:marTop w:val="0"/>
          <w:marBottom w:val="0"/>
          <w:divBdr>
            <w:top w:val="none" w:sz="0" w:space="0" w:color="auto"/>
            <w:left w:val="none" w:sz="0" w:space="0" w:color="auto"/>
            <w:bottom w:val="none" w:sz="0" w:space="0" w:color="auto"/>
            <w:right w:val="none" w:sz="0" w:space="0" w:color="auto"/>
          </w:divBdr>
        </w:div>
        <w:div w:id="605624335">
          <w:marLeft w:val="0"/>
          <w:marRight w:val="0"/>
          <w:marTop w:val="0"/>
          <w:marBottom w:val="0"/>
          <w:divBdr>
            <w:top w:val="none" w:sz="0" w:space="0" w:color="auto"/>
            <w:left w:val="none" w:sz="0" w:space="0" w:color="auto"/>
            <w:bottom w:val="none" w:sz="0" w:space="0" w:color="auto"/>
            <w:right w:val="none" w:sz="0" w:space="0" w:color="auto"/>
          </w:divBdr>
        </w:div>
        <w:div w:id="356927506">
          <w:marLeft w:val="0"/>
          <w:marRight w:val="0"/>
          <w:marTop w:val="0"/>
          <w:marBottom w:val="0"/>
          <w:divBdr>
            <w:top w:val="none" w:sz="0" w:space="0" w:color="auto"/>
            <w:left w:val="none" w:sz="0" w:space="0" w:color="auto"/>
            <w:bottom w:val="none" w:sz="0" w:space="0" w:color="auto"/>
            <w:right w:val="none" w:sz="0" w:space="0" w:color="auto"/>
          </w:divBdr>
        </w:div>
        <w:div w:id="2053072183">
          <w:marLeft w:val="0"/>
          <w:marRight w:val="0"/>
          <w:marTop w:val="0"/>
          <w:marBottom w:val="0"/>
          <w:divBdr>
            <w:top w:val="none" w:sz="0" w:space="0" w:color="auto"/>
            <w:left w:val="none" w:sz="0" w:space="0" w:color="auto"/>
            <w:bottom w:val="none" w:sz="0" w:space="0" w:color="auto"/>
            <w:right w:val="none" w:sz="0" w:space="0" w:color="auto"/>
          </w:divBdr>
        </w:div>
        <w:div w:id="609557526">
          <w:marLeft w:val="0"/>
          <w:marRight w:val="0"/>
          <w:marTop w:val="0"/>
          <w:marBottom w:val="0"/>
          <w:divBdr>
            <w:top w:val="none" w:sz="0" w:space="0" w:color="auto"/>
            <w:left w:val="none" w:sz="0" w:space="0" w:color="auto"/>
            <w:bottom w:val="none" w:sz="0" w:space="0" w:color="auto"/>
            <w:right w:val="none" w:sz="0" w:space="0" w:color="auto"/>
          </w:divBdr>
        </w:div>
        <w:div w:id="2029211850">
          <w:marLeft w:val="0"/>
          <w:marRight w:val="0"/>
          <w:marTop w:val="0"/>
          <w:marBottom w:val="0"/>
          <w:divBdr>
            <w:top w:val="none" w:sz="0" w:space="0" w:color="auto"/>
            <w:left w:val="none" w:sz="0" w:space="0" w:color="auto"/>
            <w:bottom w:val="none" w:sz="0" w:space="0" w:color="auto"/>
            <w:right w:val="none" w:sz="0" w:space="0" w:color="auto"/>
          </w:divBdr>
        </w:div>
        <w:div w:id="1690834854">
          <w:marLeft w:val="0"/>
          <w:marRight w:val="0"/>
          <w:marTop w:val="0"/>
          <w:marBottom w:val="0"/>
          <w:divBdr>
            <w:top w:val="none" w:sz="0" w:space="0" w:color="auto"/>
            <w:left w:val="none" w:sz="0" w:space="0" w:color="auto"/>
            <w:bottom w:val="none" w:sz="0" w:space="0" w:color="auto"/>
            <w:right w:val="none" w:sz="0" w:space="0" w:color="auto"/>
          </w:divBdr>
        </w:div>
        <w:div w:id="1191339053">
          <w:marLeft w:val="0"/>
          <w:marRight w:val="0"/>
          <w:marTop w:val="0"/>
          <w:marBottom w:val="0"/>
          <w:divBdr>
            <w:top w:val="none" w:sz="0" w:space="0" w:color="auto"/>
            <w:left w:val="none" w:sz="0" w:space="0" w:color="auto"/>
            <w:bottom w:val="none" w:sz="0" w:space="0" w:color="auto"/>
            <w:right w:val="none" w:sz="0" w:space="0" w:color="auto"/>
          </w:divBdr>
        </w:div>
        <w:div w:id="810555450">
          <w:marLeft w:val="0"/>
          <w:marRight w:val="0"/>
          <w:marTop w:val="0"/>
          <w:marBottom w:val="0"/>
          <w:divBdr>
            <w:top w:val="none" w:sz="0" w:space="0" w:color="auto"/>
            <w:left w:val="none" w:sz="0" w:space="0" w:color="auto"/>
            <w:bottom w:val="none" w:sz="0" w:space="0" w:color="auto"/>
            <w:right w:val="none" w:sz="0" w:space="0" w:color="auto"/>
          </w:divBdr>
        </w:div>
        <w:div w:id="1763144834">
          <w:marLeft w:val="0"/>
          <w:marRight w:val="0"/>
          <w:marTop w:val="0"/>
          <w:marBottom w:val="0"/>
          <w:divBdr>
            <w:top w:val="none" w:sz="0" w:space="0" w:color="auto"/>
            <w:left w:val="none" w:sz="0" w:space="0" w:color="auto"/>
            <w:bottom w:val="none" w:sz="0" w:space="0" w:color="auto"/>
            <w:right w:val="none" w:sz="0" w:space="0" w:color="auto"/>
          </w:divBdr>
        </w:div>
        <w:div w:id="1155609988">
          <w:marLeft w:val="0"/>
          <w:marRight w:val="0"/>
          <w:marTop w:val="0"/>
          <w:marBottom w:val="0"/>
          <w:divBdr>
            <w:top w:val="none" w:sz="0" w:space="0" w:color="auto"/>
            <w:left w:val="none" w:sz="0" w:space="0" w:color="auto"/>
            <w:bottom w:val="none" w:sz="0" w:space="0" w:color="auto"/>
            <w:right w:val="none" w:sz="0" w:space="0" w:color="auto"/>
          </w:divBdr>
        </w:div>
        <w:div w:id="384990554">
          <w:marLeft w:val="0"/>
          <w:marRight w:val="0"/>
          <w:marTop w:val="0"/>
          <w:marBottom w:val="0"/>
          <w:divBdr>
            <w:top w:val="none" w:sz="0" w:space="0" w:color="auto"/>
            <w:left w:val="none" w:sz="0" w:space="0" w:color="auto"/>
            <w:bottom w:val="none" w:sz="0" w:space="0" w:color="auto"/>
            <w:right w:val="none" w:sz="0" w:space="0" w:color="auto"/>
          </w:divBdr>
        </w:div>
        <w:div w:id="516429772">
          <w:marLeft w:val="0"/>
          <w:marRight w:val="0"/>
          <w:marTop w:val="0"/>
          <w:marBottom w:val="0"/>
          <w:divBdr>
            <w:top w:val="none" w:sz="0" w:space="0" w:color="auto"/>
            <w:left w:val="none" w:sz="0" w:space="0" w:color="auto"/>
            <w:bottom w:val="none" w:sz="0" w:space="0" w:color="auto"/>
            <w:right w:val="none" w:sz="0" w:space="0" w:color="auto"/>
          </w:divBdr>
        </w:div>
        <w:div w:id="1934319841">
          <w:marLeft w:val="0"/>
          <w:marRight w:val="0"/>
          <w:marTop w:val="0"/>
          <w:marBottom w:val="0"/>
          <w:divBdr>
            <w:top w:val="none" w:sz="0" w:space="0" w:color="auto"/>
            <w:left w:val="none" w:sz="0" w:space="0" w:color="auto"/>
            <w:bottom w:val="none" w:sz="0" w:space="0" w:color="auto"/>
            <w:right w:val="none" w:sz="0" w:space="0" w:color="auto"/>
          </w:divBdr>
        </w:div>
        <w:div w:id="886991711">
          <w:marLeft w:val="0"/>
          <w:marRight w:val="0"/>
          <w:marTop w:val="0"/>
          <w:marBottom w:val="0"/>
          <w:divBdr>
            <w:top w:val="none" w:sz="0" w:space="0" w:color="auto"/>
            <w:left w:val="none" w:sz="0" w:space="0" w:color="auto"/>
            <w:bottom w:val="none" w:sz="0" w:space="0" w:color="auto"/>
            <w:right w:val="none" w:sz="0" w:space="0" w:color="auto"/>
          </w:divBdr>
        </w:div>
        <w:div w:id="1139614552">
          <w:marLeft w:val="0"/>
          <w:marRight w:val="0"/>
          <w:marTop w:val="0"/>
          <w:marBottom w:val="0"/>
          <w:divBdr>
            <w:top w:val="none" w:sz="0" w:space="0" w:color="auto"/>
            <w:left w:val="none" w:sz="0" w:space="0" w:color="auto"/>
            <w:bottom w:val="none" w:sz="0" w:space="0" w:color="auto"/>
            <w:right w:val="none" w:sz="0" w:space="0" w:color="auto"/>
          </w:divBdr>
        </w:div>
        <w:div w:id="1827210910">
          <w:marLeft w:val="0"/>
          <w:marRight w:val="0"/>
          <w:marTop w:val="0"/>
          <w:marBottom w:val="0"/>
          <w:divBdr>
            <w:top w:val="none" w:sz="0" w:space="0" w:color="auto"/>
            <w:left w:val="none" w:sz="0" w:space="0" w:color="auto"/>
            <w:bottom w:val="none" w:sz="0" w:space="0" w:color="auto"/>
            <w:right w:val="none" w:sz="0" w:space="0" w:color="auto"/>
          </w:divBdr>
        </w:div>
        <w:div w:id="1611233084">
          <w:marLeft w:val="0"/>
          <w:marRight w:val="0"/>
          <w:marTop w:val="0"/>
          <w:marBottom w:val="0"/>
          <w:divBdr>
            <w:top w:val="none" w:sz="0" w:space="0" w:color="auto"/>
            <w:left w:val="none" w:sz="0" w:space="0" w:color="auto"/>
            <w:bottom w:val="none" w:sz="0" w:space="0" w:color="auto"/>
            <w:right w:val="none" w:sz="0" w:space="0" w:color="auto"/>
          </w:divBdr>
        </w:div>
        <w:div w:id="1440879047">
          <w:marLeft w:val="0"/>
          <w:marRight w:val="0"/>
          <w:marTop w:val="0"/>
          <w:marBottom w:val="0"/>
          <w:divBdr>
            <w:top w:val="none" w:sz="0" w:space="0" w:color="auto"/>
            <w:left w:val="none" w:sz="0" w:space="0" w:color="auto"/>
            <w:bottom w:val="none" w:sz="0" w:space="0" w:color="auto"/>
            <w:right w:val="none" w:sz="0" w:space="0" w:color="auto"/>
          </w:divBdr>
        </w:div>
        <w:div w:id="356388112">
          <w:marLeft w:val="0"/>
          <w:marRight w:val="0"/>
          <w:marTop w:val="0"/>
          <w:marBottom w:val="0"/>
          <w:divBdr>
            <w:top w:val="none" w:sz="0" w:space="0" w:color="auto"/>
            <w:left w:val="none" w:sz="0" w:space="0" w:color="auto"/>
            <w:bottom w:val="none" w:sz="0" w:space="0" w:color="auto"/>
            <w:right w:val="none" w:sz="0" w:space="0" w:color="auto"/>
          </w:divBdr>
        </w:div>
        <w:div w:id="710688932">
          <w:marLeft w:val="0"/>
          <w:marRight w:val="0"/>
          <w:marTop w:val="0"/>
          <w:marBottom w:val="0"/>
          <w:divBdr>
            <w:top w:val="none" w:sz="0" w:space="0" w:color="auto"/>
            <w:left w:val="none" w:sz="0" w:space="0" w:color="auto"/>
            <w:bottom w:val="none" w:sz="0" w:space="0" w:color="auto"/>
            <w:right w:val="none" w:sz="0" w:space="0" w:color="auto"/>
          </w:divBdr>
        </w:div>
        <w:div w:id="1718240927">
          <w:marLeft w:val="0"/>
          <w:marRight w:val="0"/>
          <w:marTop w:val="0"/>
          <w:marBottom w:val="0"/>
          <w:divBdr>
            <w:top w:val="none" w:sz="0" w:space="0" w:color="auto"/>
            <w:left w:val="none" w:sz="0" w:space="0" w:color="auto"/>
            <w:bottom w:val="none" w:sz="0" w:space="0" w:color="auto"/>
            <w:right w:val="none" w:sz="0" w:space="0" w:color="auto"/>
          </w:divBdr>
        </w:div>
        <w:div w:id="1781492172">
          <w:marLeft w:val="0"/>
          <w:marRight w:val="0"/>
          <w:marTop w:val="0"/>
          <w:marBottom w:val="0"/>
          <w:divBdr>
            <w:top w:val="none" w:sz="0" w:space="0" w:color="auto"/>
            <w:left w:val="none" w:sz="0" w:space="0" w:color="auto"/>
            <w:bottom w:val="none" w:sz="0" w:space="0" w:color="auto"/>
            <w:right w:val="none" w:sz="0" w:space="0" w:color="auto"/>
          </w:divBdr>
        </w:div>
        <w:div w:id="1347051323">
          <w:marLeft w:val="0"/>
          <w:marRight w:val="0"/>
          <w:marTop w:val="0"/>
          <w:marBottom w:val="0"/>
          <w:divBdr>
            <w:top w:val="none" w:sz="0" w:space="0" w:color="auto"/>
            <w:left w:val="none" w:sz="0" w:space="0" w:color="auto"/>
            <w:bottom w:val="none" w:sz="0" w:space="0" w:color="auto"/>
            <w:right w:val="none" w:sz="0" w:space="0" w:color="auto"/>
          </w:divBdr>
        </w:div>
        <w:div w:id="2081367029">
          <w:marLeft w:val="0"/>
          <w:marRight w:val="0"/>
          <w:marTop w:val="0"/>
          <w:marBottom w:val="0"/>
          <w:divBdr>
            <w:top w:val="none" w:sz="0" w:space="0" w:color="auto"/>
            <w:left w:val="none" w:sz="0" w:space="0" w:color="auto"/>
            <w:bottom w:val="none" w:sz="0" w:space="0" w:color="auto"/>
            <w:right w:val="none" w:sz="0" w:space="0" w:color="auto"/>
          </w:divBdr>
        </w:div>
        <w:div w:id="70009791">
          <w:marLeft w:val="0"/>
          <w:marRight w:val="0"/>
          <w:marTop w:val="0"/>
          <w:marBottom w:val="0"/>
          <w:divBdr>
            <w:top w:val="none" w:sz="0" w:space="0" w:color="auto"/>
            <w:left w:val="none" w:sz="0" w:space="0" w:color="auto"/>
            <w:bottom w:val="none" w:sz="0" w:space="0" w:color="auto"/>
            <w:right w:val="none" w:sz="0" w:space="0" w:color="auto"/>
          </w:divBdr>
        </w:div>
        <w:div w:id="495389280">
          <w:marLeft w:val="0"/>
          <w:marRight w:val="0"/>
          <w:marTop w:val="0"/>
          <w:marBottom w:val="0"/>
          <w:divBdr>
            <w:top w:val="none" w:sz="0" w:space="0" w:color="auto"/>
            <w:left w:val="none" w:sz="0" w:space="0" w:color="auto"/>
            <w:bottom w:val="none" w:sz="0" w:space="0" w:color="auto"/>
            <w:right w:val="none" w:sz="0" w:space="0" w:color="auto"/>
          </w:divBdr>
        </w:div>
        <w:div w:id="509949957">
          <w:marLeft w:val="0"/>
          <w:marRight w:val="0"/>
          <w:marTop w:val="0"/>
          <w:marBottom w:val="0"/>
          <w:divBdr>
            <w:top w:val="none" w:sz="0" w:space="0" w:color="auto"/>
            <w:left w:val="none" w:sz="0" w:space="0" w:color="auto"/>
            <w:bottom w:val="none" w:sz="0" w:space="0" w:color="auto"/>
            <w:right w:val="none" w:sz="0" w:space="0" w:color="auto"/>
          </w:divBdr>
        </w:div>
        <w:div w:id="1040475261">
          <w:marLeft w:val="0"/>
          <w:marRight w:val="0"/>
          <w:marTop w:val="0"/>
          <w:marBottom w:val="0"/>
          <w:divBdr>
            <w:top w:val="none" w:sz="0" w:space="0" w:color="auto"/>
            <w:left w:val="none" w:sz="0" w:space="0" w:color="auto"/>
            <w:bottom w:val="none" w:sz="0" w:space="0" w:color="auto"/>
            <w:right w:val="none" w:sz="0" w:space="0" w:color="auto"/>
          </w:divBdr>
        </w:div>
        <w:div w:id="1023363594">
          <w:marLeft w:val="0"/>
          <w:marRight w:val="0"/>
          <w:marTop w:val="0"/>
          <w:marBottom w:val="0"/>
          <w:divBdr>
            <w:top w:val="none" w:sz="0" w:space="0" w:color="auto"/>
            <w:left w:val="none" w:sz="0" w:space="0" w:color="auto"/>
            <w:bottom w:val="none" w:sz="0" w:space="0" w:color="auto"/>
            <w:right w:val="none" w:sz="0" w:space="0" w:color="auto"/>
          </w:divBdr>
        </w:div>
        <w:div w:id="117915375">
          <w:marLeft w:val="0"/>
          <w:marRight w:val="0"/>
          <w:marTop w:val="0"/>
          <w:marBottom w:val="0"/>
          <w:divBdr>
            <w:top w:val="none" w:sz="0" w:space="0" w:color="auto"/>
            <w:left w:val="none" w:sz="0" w:space="0" w:color="auto"/>
            <w:bottom w:val="none" w:sz="0" w:space="0" w:color="auto"/>
            <w:right w:val="none" w:sz="0" w:space="0" w:color="auto"/>
          </w:divBdr>
        </w:div>
        <w:div w:id="1828129855">
          <w:marLeft w:val="0"/>
          <w:marRight w:val="0"/>
          <w:marTop w:val="0"/>
          <w:marBottom w:val="0"/>
          <w:divBdr>
            <w:top w:val="none" w:sz="0" w:space="0" w:color="auto"/>
            <w:left w:val="none" w:sz="0" w:space="0" w:color="auto"/>
            <w:bottom w:val="none" w:sz="0" w:space="0" w:color="auto"/>
            <w:right w:val="none" w:sz="0" w:space="0" w:color="auto"/>
          </w:divBdr>
        </w:div>
        <w:div w:id="1720277006">
          <w:marLeft w:val="0"/>
          <w:marRight w:val="0"/>
          <w:marTop w:val="0"/>
          <w:marBottom w:val="0"/>
          <w:divBdr>
            <w:top w:val="none" w:sz="0" w:space="0" w:color="auto"/>
            <w:left w:val="none" w:sz="0" w:space="0" w:color="auto"/>
            <w:bottom w:val="none" w:sz="0" w:space="0" w:color="auto"/>
            <w:right w:val="none" w:sz="0" w:space="0" w:color="auto"/>
          </w:divBdr>
        </w:div>
        <w:div w:id="727609800">
          <w:marLeft w:val="0"/>
          <w:marRight w:val="0"/>
          <w:marTop w:val="0"/>
          <w:marBottom w:val="0"/>
          <w:divBdr>
            <w:top w:val="none" w:sz="0" w:space="0" w:color="auto"/>
            <w:left w:val="none" w:sz="0" w:space="0" w:color="auto"/>
            <w:bottom w:val="none" w:sz="0" w:space="0" w:color="auto"/>
            <w:right w:val="none" w:sz="0" w:space="0" w:color="auto"/>
          </w:divBdr>
        </w:div>
        <w:div w:id="788814141">
          <w:marLeft w:val="0"/>
          <w:marRight w:val="0"/>
          <w:marTop w:val="0"/>
          <w:marBottom w:val="0"/>
          <w:divBdr>
            <w:top w:val="none" w:sz="0" w:space="0" w:color="auto"/>
            <w:left w:val="none" w:sz="0" w:space="0" w:color="auto"/>
            <w:bottom w:val="none" w:sz="0" w:space="0" w:color="auto"/>
            <w:right w:val="none" w:sz="0" w:space="0" w:color="auto"/>
          </w:divBdr>
        </w:div>
        <w:div w:id="657198500">
          <w:marLeft w:val="0"/>
          <w:marRight w:val="0"/>
          <w:marTop w:val="0"/>
          <w:marBottom w:val="0"/>
          <w:divBdr>
            <w:top w:val="none" w:sz="0" w:space="0" w:color="auto"/>
            <w:left w:val="none" w:sz="0" w:space="0" w:color="auto"/>
            <w:bottom w:val="none" w:sz="0" w:space="0" w:color="auto"/>
            <w:right w:val="none" w:sz="0" w:space="0" w:color="auto"/>
          </w:divBdr>
        </w:div>
        <w:div w:id="1490705870">
          <w:marLeft w:val="0"/>
          <w:marRight w:val="0"/>
          <w:marTop w:val="0"/>
          <w:marBottom w:val="0"/>
          <w:divBdr>
            <w:top w:val="none" w:sz="0" w:space="0" w:color="auto"/>
            <w:left w:val="none" w:sz="0" w:space="0" w:color="auto"/>
            <w:bottom w:val="none" w:sz="0" w:space="0" w:color="auto"/>
            <w:right w:val="none" w:sz="0" w:space="0" w:color="auto"/>
          </w:divBdr>
        </w:div>
        <w:div w:id="1449203903">
          <w:marLeft w:val="0"/>
          <w:marRight w:val="0"/>
          <w:marTop w:val="0"/>
          <w:marBottom w:val="0"/>
          <w:divBdr>
            <w:top w:val="none" w:sz="0" w:space="0" w:color="auto"/>
            <w:left w:val="none" w:sz="0" w:space="0" w:color="auto"/>
            <w:bottom w:val="none" w:sz="0" w:space="0" w:color="auto"/>
            <w:right w:val="none" w:sz="0" w:space="0" w:color="auto"/>
          </w:divBdr>
        </w:div>
        <w:div w:id="19656916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ccountspayable@hartnell.edu" TargetMode="External"/><Relationship Id="rId18" Type="http://schemas.openxmlformats.org/officeDocument/2006/relationships/image" Target="media/image4.png"/><Relationship Id="rId26" Type="http://schemas.openxmlformats.org/officeDocument/2006/relationships/image" Target="media/image8.png"/><Relationship Id="rId21" Type="http://schemas.openxmlformats.org/officeDocument/2006/relationships/hyperlink" Target="chrome-extension://efaidnbmnnnibpcajpcglclefindmkaj/https:/www.hartnell.edu/about/administrative-services/creditreqform.pdf"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hartnell.edu/about/administrative-services/travel_policy_and_guidelines.html" TargetMode="External"/><Relationship Id="rId25" Type="http://schemas.openxmlformats.org/officeDocument/2006/relationships/image" Target="media/image7.png"/><Relationship Id="rId33" Type="http://schemas.openxmlformats.org/officeDocument/2006/relationships/hyperlink" Target="https://www.hartnell.edu/about/field-trips.html" TargetMode="External"/><Relationship Id="rId2" Type="http://schemas.openxmlformats.org/officeDocument/2006/relationships/numbering" Target="numbering.xml"/><Relationship Id="rId16" Type="http://schemas.openxmlformats.org/officeDocument/2006/relationships/hyperlink" Target="chrome-extension://efaidnbmnnnibpcajpcglclefindmkaj/https:/www.hartnell.edu/about/administrative-services/2025trvauth.pdf" TargetMode="External"/><Relationship Id="rId20" Type="http://schemas.openxmlformats.org/officeDocument/2006/relationships/hyperlink" Target="chrome-extension://efaidnbmnnnibpcajpcglclefindmkaj/https:/www.hartnell.edu/about/administrative-services/dec2024ckreq.pdf" TargetMode="External"/><Relationship Id="rId29" Type="http://schemas.openxmlformats.org/officeDocument/2006/relationships/hyperlink" Target="mailto:ajacobo@hartnell.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avel@hartnell.edu"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travel@hartnell.edu" TargetMode="External"/><Relationship Id="rId28" Type="http://schemas.openxmlformats.org/officeDocument/2006/relationships/hyperlink" Target="https://www.hartnell.edu/about/administrative-services/revmilereimbmay22.pdf" TargetMode="External"/><Relationship Id="rId36" Type="http://schemas.openxmlformats.org/officeDocument/2006/relationships/fontTable" Target="fontTable.xml"/><Relationship Id="rId10" Type="http://schemas.openxmlformats.org/officeDocument/2006/relationships/hyperlink" Target="https://www.hartnell.edu/about/administrative-services/travel_policy_and_guidelines.html" TargetMode="External"/><Relationship Id="rId19" Type="http://schemas.openxmlformats.org/officeDocument/2006/relationships/image" Target="media/image5.png"/><Relationship Id="rId31" Type="http://schemas.openxmlformats.org/officeDocument/2006/relationships/hyperlink" Target="mailto:travel@hartnell.edu" TargetMode="External"/><Relationship Id="rId4" Type="http://schemas.openxmlformats.org/officeDocument/2006/relationships/settings" Target="settings.xml"/><Relationship Id="rId9" Type="http://schemas.openxmlformats.org/officeDocument/2006/relationships/hyperlink" Target="chrome-extension://efaidnbmnnnibpcajpcglclefindmkaj/https:/www.hartnell.edu/about/administrative-services/cdataform2425.pdf" TargetMode="External"/><Relationship Id="rId14" Type="http://schemas.openxmlformats.org/officeDocument/2006/relationships/hyperlink" Target="https://www.hartnell.edu/about/administrative-services/travel_policy_and_guidelines.html" TargetMode="External"/><Relationship Id="rId22" Type="http://schemas.openxmlformats.org/officeDocument/2006/relationships/hyperlink" Target="mailto:accountspayable@hartnell.edu" TargetMode="External"/><Relationship Id="rId27" Type="http://schemas.openxmlformats.org/officeDocument/2006/relationships/image" Target="media/image9.png"/><Relationship Id="rId30" Type="http://schemas.openxmlformats.org/officeDocument/2006/relationships/hyperlink" Target="mailto:travel@hartnell.edu"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432BE-FFD3-4083-8AD0-EE72C7237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4639</Words>
  <Characters>26447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Silveira</dc:creator>
  <cp:keywords/>
  <dc:description/>
  <cp:lastModifiedBy>Julia Silveira</cp:lastModifiedBy>
  <cp:revision>2</cp:revision>
  <cp:lastPrinted>2025-02-07T01:01:00Z</cp:lastPrinted>
  <dcterms:created xsi:type="dcterms:W3CDTF">2025-03-14T17:30:00Z</dcterms:created>
  <dcterms:modified xsi:type="dcterms:W3CDTF">2025-03-14T17:30:00Z</dcterms:modified>
</cp:coreProperties>
</file>