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BB" w:rsidRDefault="009220BC" w:rsidP="009220BC">
      <w:pPr>
        <w:pBdr>
          <w:bottom w:val="single" w:sz="12" w:space="1" w:color="auto"/>
        </w:pBd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52500" cy="730250"/>
            <wp:effectExtent l="0" t="0" r="0" b="0"/>
            <wp:docPr id="1" name="Picture 1" descr="https://www.hartnell.edu/sites/default/files/Library_Documents/logos/RGB/Horizontal/100px%20wide/hartnell-logo_horiz_100px_72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rtnell.edu/sites/default/files/Library_Documents/logos/RGB/Horizontal/100px%20wide/hartnell-logo_horiz_100px_72dp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29A">
        <w:t xml:space="preserve">   </w:t>
      </w:r>
      <w:r>
        <w:rPr>
          <w:rFonts w:ascii="Tahoma" w:hAnsi="Tahoma" w:cs="Tahoma"/>
          <w:b/>
          <w:sz w:val="28"/>
          <w:szCs w:val="28"/>
        </w:rPr>
        <w:t>TRAVEL INSTRUCTIONS AND INFORMATION SHEET</w:t>
      </w:r>
    </w:p>
    <w:p w:rsidR="009220BC" w:rsidRPr="00133D5E" w:rsidRDefault="009220BC" w:rsidP="007A7D01">
      <w:pPr>
        <w:spacing w:after="0"/>
        <w:rPr>
          <w:rFonts w:ascii="Tahoma" w:hAnsi="Tahoma" w:cs="Tahoma"/>
          <w:sz w:val="12"/>
          <w:szCs w:val="12"/>
        </w:rPr>
      </w:pPr>
    </w:p>
    <w:tbl>
      <w:tblPr>
        <w:tblStyle w:val="TableGrid"/>
        <w:tblW w:w="0" w:type="auto"/>
        <w:tblInd w:w="1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9220BC" w:rsidTr="00B4051F">
        <w:trPr>
          <w:trHeight w:val="338"/>
        </w:trPr>
        <w:tc>
          <w:tcPr>
            <w:tcW w:w="7668" w:type="dxa"/>
            <w:tcBorders>
              <w:bottom w:val="single" w:sz="12" w:space="0" w:color="auto"/>
            </w:tcBorders>
            <w:vAlign w:val="center"/>
          </w:tcPr>
          <w:p w:rsidR="009220BC" w:rsidRPr="009220BC" w:rsidRDefault="009220BC" w:rsidP="00B4051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>Out of District Travel</w:t>
            </w:r>
            <w:r w:rsidR="00B4051F">
              <w:rPr>
                <w:rFonts w:ascii="Tahoma" w:hAnsi="Tahoma" w:cs="Tahoma"/>
                <w:b/>
              </w:rPr>
              <w:t xml:space="preserve">: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B4051F" w:rsidRPr="00B4051F">
              <w:rPr>
                <w:rFonts w:ascii="Tahoma" w:hAnsi="Tahoma" w:cs="Tahoma"/>
                <w:sz w:val="18"/>
                <w:szCs w:val="18"/>
              </w:rPr>
              <w:t>Re</w:t>
            </w:r>
            <w:r>
              <w:rPr>
                <w:rFonts w:ascii="Tahoma" w:hAnsi="Tahoma" w:cs="Tahoma"/>
                <w:sz w:val="18"/>
                <w:szCs w:val="18"/>
              </w:rPr>
              <w:t>quires prior approval of Department Manager</w:t>
            </w:r>
          </w:p>
        </w:tc>
      </w:tr>
      <w:tr w:rsidR="009220BC" w:rsidTr="00B4051F">
        <w:trPr>
          <w:trHeight w:val="338"/>
        </w:trPr>
        <w:tc>
          <w:tcPr>
            <w:tcW w:w="7668" w:type="dxa"/>
            <w:tcBorders>
              <w:top w:val="single" w:sz="12" w:space="0" w:color="auto"/>
            </w:tcBorders>
            <w:vAlign w:val="center"/>
          </w:tcPr>
          <w:p w:rsidR="009220BC" w:rsidRPr="009220BC" w:rsidRDefault="009220BC" w:rsidP="009220B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>Out of State Travel</w:t>
            </w:r>
            <w:r w:rsidR="00B4051F">
              <w:rPr>
                <w:rFonts w:ascii="Tahoma" w:hAnsi="Tahoma" w:cs="Tahoma"/>
                <w:b/>
              </w:rPr>
              <w:t>:</w:t>
            </w:r>
            <w:r w:rsidR="00B4051F">
              <w:rPr>
                <w:rFonts w:ascii="Tahoma" w:hAnsi="Tahoma" w:cs="Tahoma"/>
              </w:rPr>
              <w:t xml:space="preserve">   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B4051F">
              <w:rPr>
                <w:rFonts w:ascii="Tahoma" w:hAnsi="Tahoma" w:cs="Tahoma"/>
                <w:sz w:val="18"/>
                <w:szCs w:val="18"/>
              </w:rPr>
              <w:t>R</w:t>
            </w:r>
            <w:r>
              <w:rPr>
                <w:rFonts w:ascii="Tahoma" w:hAnsi="Tahoma" w:cs="Tahoma"/>
                <w:sz w:val="18"/>
                <w:szCs w:val="18"/>
              </w:rPr>
              <w:t>equires prior approval of the President</w:t>
            </w:r>
          </w:p>
        </w:tc>
      </w:tr>
      <w:tr w:rsidR="009220BC" w:rsidTr="00B4051F">
        <w:trPr>
          <w:trHeight w:val="338"/>
        </w:trPr>
        <w:tc>
          <w:tcPr>
            <w:tcW w:w="7668" w:type="dxa"/>
            <w:tcBorders>
              <w:bottom w:val="single" w:sz="12" w:space="0" w:color="auto"/>
            </w:tcBorders>
            <w:vAlign w:val="center"/>
          </w:tcPr>
          <w:p w:rsidR="009220BC" w:rsidRDefault="009220BC" w:rsidP="009220B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</w:rPr>
              <w:t>Foreign Travel</w:t>
            </w:r>
            <w:r w:rsidR="00B4051F">
              <w:rPr>
                <w:rFonts w:ascii="Tahoma" w:hAnsi="Tahoma" w:cs="Tahoma"/>
                <w:b/>
              </w:rPr>
              <w:t>: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B4051F">
              <w:rPr>
                <w:rFonts w:ascii="Tahoma" w:hAnsi="Tahoma" w:cs="Tahoma"/>
                <w:sz w:val="18"/>
                <w:szCs w:val="18"/>
              </w:rPr>
              <w:t xml:space="preserve">              R</w:t>
            </w:r>
            <w:r>
              <w:rPr>
                <w:rFonts w:ascii="Tahoma" w:hAnsi="Tahoma" w:cs="Tahoma"/>
                <w:sz w:val="18"/>
                <w:szCs w:val="18"/>
              </w:rPr>
              <w:t>equires prior approval of the Governing Board</w:t>
            </w:r>
          </w:p>
        </w:tc>
      </w:tr>
      <w:tr w:rsidR="009220BC" w:rsidTr="00B4051F">
        <w:trPr>
          <w:trHeight w:val="338"/>
        </w:trPr>
        <w:tc>
          <w:tcPr>
            <w:tcW w:w="766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20BC" w:rsidRPr="009220BC" w:rsidRDefault="009220BC" w:rsidP="009220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>Faculty Members</w:t>
            </w:r>
            <w:r w:rsidR="00B4051F">
              <w:rPr>
                <w:rFonts w:ascii="Tahoma" w:hAnsi="Tahoma" w:cs="Tahoma"/>
                <w:b/>
              </w:rPr>
              <w:t xml:space="preserve">: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Arrangements for class coverage is required. Dismissing students to accommodate travel is not permitted. Class may be rescheduled for a specific date.</w:t>
            </w:r>
          </w:p>
        </w:tc>
      </w:tr>
    </w:tbl>
    <w:p w:rsidR="0022529A" w:rsidRDefault="0022529A" w:rsidP="00815387">
      <w:pPr>
        <w:spacing w:before="240" w:after="0"/>
        <w:ind w:left="2160"/>
        <w:rPr>
          <w:rFonts w:ascii="Tahoma" w:hAnsi="Tahoma" w:cs="Tahoma"/>
          <w:b/>
          <w:sz w:val="28"/>
          <w:szCs w:val="28"/>
        </w:rPr>
      </w:pPr>
      <w:r w:rsidRPr="0022529A">
        <w:rPr>
          <w:rFonts w:ascii="Tahoma" w:hAnsi="Tahoma" w:cs="Tahoma"/>
          <w:b/>
          <w:sz w:val="28"/>
          <w:szCs w:val="28"/>
        </w:rPr>
        <w:t>TRAVEL AUTHORIZATION INSTRUCTIONS</w:t>
      </w:r>
    </w:p>
    <w:p w:rsidR="0022529A" w:rsidRPr="00815387" w:rsidRDefault="0022529A" w:rsidP="0022529A">
      <w:pPr>
        <w:spacing w:after="0"/>
        <w:ind w:left="2160"/>
        <w:rPr>
          <w:rFonts w:ascii="Tahoma" w:hAnsi="Tahoma" w:cs="Tahoma"/>
          <w:b/>
          <w:sz w:val="12"/>
          <w:szCs w:val="12"/>
        </w:rPr>
      </w:pPr>
    </w:p>
    <w:p w:rsidR="000808A4" w:rsidRDefault="000808A4" w:rsidP="0022529A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Documentation Required for Authorization Prior to travel:</w:t>
      </w:r>
    </w:p>
    <w:p w:rsidR="0022529A" w:rsidRPr="00815387" w:rsidRDefault="0022529A" w:rsidP="0022529A">
      <w:pPr>
        <w:spacing w:after="0"/>
        <w:rPr>
          <w:rFonts w:ascii="Tahoma" w:hAnsi="Tahoma" w:cs="Tahoma"/>
          <w:b/>
          <w:sz w:val="12"/>
          <w:szCs w:val="12"/>
        </w:rPr>
      </w:pPr>
    </w:p>
    <w:p w:rsidR="000808A4" w:rsidRPr="000808A4" w:rsidRDefault="000808A4" w:rsidP="000808A4">
      <w:pPr>
        <w:spacing w:after="0"/>
        <w:rPr>
          <w:rFonts w:ascii="Tahoma" w:hAnsi="Tahoma" w:cs="Tahoma"/>
          <w:b/>
          <w:sz w:val="20"/>
          <w:szCs w:val="20"/>
        </w:rPr>
      </w:pPr>
      <w:r w:rsidRPr="000808A4">
        <w:rPr>
          <w:rFonts w:ascii="Tahoma" w:hAnsi="Tahoma" w:cs="Tahoma"/>
          <w:b/>
          <w:sz w:val="20"/>
          <w:szCs w:val="20"/>
        </w:rPr>
        <w:t>30-45 days prior to travel:</w:t>
      </w:r>
    </w:p>
    <w:p w:rsidR="00891BDC" w:rsidRDefault="00815387" w:rsidP="002252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Verify you have driving clearance. All employee/s driving on Hartnell business </w:t>
      </w:r>
      <w:r>
        <w:rPr>
          <w:rFonts w:ascii="Tahoma" w:hAnsi="Tahoma" w:cs="Tahoma"/>
          <w:b/>
          <w:sz w:val="20"/>
          <w:szCs w:val="20"/>
        </w:rPr>
        <w:t xml:space="preserve">must </w:t>
      </w:r>
      <w:r w:rsidRPr="00815387">
        <w:rPr>
          <w:rFonts w:ascii="Tahoma" w:hAnsi="Tahoma" w:cs="Tahoma"/>
          <w:sz w:val="20"/>
          <w:szCs w:val="20"/>
        </w:rPr>
        <w:t>first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obtain driving clearance. </w:t>
      </w:r>
      <w:r w:rsidR="00133D5E">
        <w:rPr>
          <w:rFonts w:ascii="Tahoma" w:hAnsi="Tahoma" w:cs="Tahoma"/>
          <w:sz w:val="20"/>
          <w:szCs w:val="20"/>
        </w:rPr>
        <w:t>DMV c</w:t>
      </w:r>
      <w:r>
        <w:rPr>
          <w:rFonts w:ascii="Tahoma" w:hAnsi="Tahoma" w:cs="Tahoma"/>
          <w:sz w:val="20"/>
          <w:szCs w:val="20"/>
        </w:rPr>
        <w:t>learance can take up to 2 business days</w:t>
      </w:r>
      <w:r w:rsidR="00133D5E">
        <w:rPr>
          <w:rFonts w:ascii="Tahoma" w:hAnsi="Tahoma" w:cs="Tahoma"/>
          <w:sz w:val="20"/>
          <w:szCs w:val="20"/>
        </w:rPr>
        <w:t xml:space="preserve">. </w:t>
      </w:r>
      <w:r w:rsidR="00891BDC">
        <w:rPr>
          <w:rFonts w:ascii="Tahoma" w:hAnsi="Tahoma" w:cs="Tahoma"/>
          <w:sz w:val="20"/>
          <w:szCs w:val="20"/>
        </w:rPr>
        <w:t xml:space="preserve">Contact </w:t>
      </w:r>
      <w:r w:rsidR="00891BDC" w:rsidRPr="00F12D84">
        <w:rPr>
          <w:rFonts w:ascii="Tahoma" w:hAnsi="Tahoma" w:cs="Tahoma"/>
          <w:sz w:val="20"/>
          <w:szCs w:val="20"/>
        </w:rPr>
        <w:t>Julie Silveira</w:t>
      </w:r>
      <w:r w:rsidR="00891BDC">
        <w:rPr>
          <w:rFonts w:ascii="Tahoma" w:hAnsi="Tahoma" w:cs="Tahoma"/>
          <w:sz w:val="20"/>
          <w:szCs w:val="20"/>
        </w:rPr>
        <w:t xml:space="preserve"> (755-6800) in the Business Office</w:t>
      </w:r>
      <w:r w:rsidR="00DE3710">
        <w:rPr>
          <w:rFonts w:ascii="Tahoma" w:hAnsi="Tahoma" w:cs="Tahoma"/>
          <w:sz w:val="20"/>
          <w:szCs w:val="20"/>
        </w:rPr>
        <w:t xml:space="preserve"> (E-108)</w:t>
      </w:r>
      <w:r w:rsidR="00133D5E">
        <w:rPr>
          <w:rFonts w:ascii="Tahoma" w:hAnsi="Tahoma" w:cs="Tahoma"/>
          <w:sz w:val="20"/>
          <w:szCs w:val="20"/>
        </w:rPr>
        <w:t xml:space="preserve"> for assistance</w:t>
      </w:r>
      <w:r w:rsidR="00891BDC">
        <w:rPr>
          <w:rFonts w:ascii="Tahoma" w:hAnsi="Tahoma" w:cs="Tahoma"/>
          <w:sz w:val="20"/>
          <w:szCs w:val="20"/>
        </w:rPr>
        <w:t>.</w:t>
      </w:r>
    </w:p>
    <w:p w:rsidR="006D3FCE" w:rsidRDefault="00B55027" w:rsidP="002252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6D3FCE">
        <w:rPr>
          <w:rFonts w:ascii="Tahoma" w:hAnsi="Tahoma" w:cs="Tahoma"/>
          <w:sz w:val="20"/>
          <w:szCs w:val="20"/>
        </w:rPr>
        <w:t xml:space="preserve">omplete a </w:t>
      </w:r>
      <w:r w:rsidR="006D3FCE" w:rsidRPr="006D3FCE">
        <w:rPr>
          <w:rFonts w:ascii="Tahoma" w:hAnsi="Tahoma" w:cs="Tahoma"/>
          <w:b/>
          <w:i/>
          <w:sz w:val="20"/>
          <w:szCs w:val="20"/>
        </w:rPr>
        <w:t>Travel Authorization Form</w:t>
      </w:r>
      <w:r w:rsidR="006D3FCE">
        <w:rPr>
          <w:rFonts w:ascii="Tahoma" w:hAnsi="Tahoma" w:cs="Tahoma"/>
          <w:sz w:val="20"/>
          <w:szCs w:val="20"/>
        </w:rPr>
        <w:t xml:space="preserve">. A </w:t>
      </w:r>
      <w:hyperlink r:id="rId9" w:history="1">
        <w:r w:rsidR="006D3FCE" w:rsidRPr="001423BD">
          <w:rPr>
            <w:rStyle w:val="Hyperlink"/>
            <w:rFonts w:ascii="Tahoma" w:hAnsi="Tahoma" w:cs="Tahoma"/>
            <w:sz w:val="20"/>
            <w:szCs w:val="20"/>
          </w:rPr>
          <w:t>Travel Authorization Form</w:t>
        </w:r>
      </w:hyperlink>
      <w:r w:rsidR="006D3FCE">
        <w:rPr>
          <w:rFonts w:ascii="Tahoma" w:hAnsi="Tahoma" w:cs="Tahoma"/>
          <w:sz w:val="20"/>
          <w:szCs w:val="20"/>
        </w:rPr>
        <w:t xml:space="preserve"> must be completed for all travel even when the travel is at no cost to the college as it is your </w:t>
      </w:r>
      <w:r w:rsidR="004F3E43">
        <w:rPr>
          <w:rFonts w:ascii="Tahoma" w:hAnsi="Tahoma" w:cs="Tahoma"/>
          <w:sz w:val="20"/>
          <w:szCs w:val="20"/>
        </w:rPr>
        <w:t xml:space="preserve">request &amp; </w:t>
      </w:r>
      <w:r w:rsidR="006D3FCE">
        <w:rPr>
          <w:rFonts w:ascii="Tahoma" w:hAnsi="Tahoma" w:cs="Tahoma"/>
          <w:sz w:val="20"/>
          <w:szCs w:val="20"/>
        </w:rPr>
        <w:t>authorization to be off-campus to attend the event.</w:t>
      </w:r>
    </w:p>
    <w:p w:rsidR="0022529A" w:rsidRDefault="0022529A" w:rsidP="002252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Attach cost estimates for</w:t>
      </w:r>
      <w:r w:rsidR="00891BDC">
        <w:rPr>
          <w:rFonts w:ascii="Tahoma" w:hAnsi="Tahoma" w:cs="Tahoma"/>
          <w:sz w:val="20"/>
          <w:szCs w:val="20"/>
        </w:rPr>
        <w:t xml:space="preserve"> each travel modality and</w:t>
      </w:r>
      <w:r>
        <w:rPr>
          <w:rFonts w:ascii="Tahoma" w:hAnsi="Tahoma" w:cs="Tahoma"/>
          <w:sz w:val="20"/>
          <w:szCs w:val="20"/>
        </w:rPr>
        <w:t xml:space="preserve"> copies of all supporting documentation.</w:t>
      </w:r>
      <w:r w:rsidR="00B4051F">
        <w:rPr>
          <w:rFonts w:ascii="Tahoma" w:hAnsi="Tahoma" w:cs="Tahoma"/>
          <w:sz w:val="20"/>
          <w:szCs w:val="20"/>
        </w:rPr>
        <w:t xml:space="preserve"> Estimates </w:t>
      </w:r>
      <w:r w:rsidR="00B4051F">
        <w:rPr>
          <w:rFonts w:ascii="Tahoma" w:hAnsi="Tahoma" w:cs="Tahoma"/>
          <w:i/>
          <w:sz w:val="20"/>
          <w:szCs w:val="20"/>
        </w:rPr>
        <w:t>must be all inclusive</w:t>
      </w:r>
      <w:r w:rsidR="00B4051F">
        <w:rPr>
          <w:rFonts w:ascii="Tahoma" w:hAnsi="Tahoma" w:cs="Tahoma"/>
          <w:sz w:val="20"/>
          <w:szCs w:val="20"/>
        </w:rPr>
        <w:t xml:space="preserve"> as they constitute the </w:t>
      </w:r>
      <w:r w:rsidR="00B4051F" w:rsidRPr="00BB6025">
        <w:rPr>
          <w:rFonts w:ascii="Tahoma" w:hAnsi="Tahoma" w:cs="Tahoma"/>
          <w:i/>
          <w:sz w:val="20"/>
          <w:szCs w:val="20"/>
        </w:rPr>
        <w:t>limit of your authorized expenditures</w:t>
      </w:r>
      <w:r w:rsidR="00B4051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Your documentation should include but is not limited to:</w:t>
      </w:r>
    </w:p>
    <w:p w:rsidR="00B4051F" w:rsidRDefault="00B4051F" w:rsidP="00B4051F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Event registration, date/s, agenda, schedule</w:t>
      </w:r>
      <w:r w:rsidR="007807F7">
        <w:rPr>
          <w:rFonts w:ascii="Tahoma" w:hAnsi="Tahoma" w:cs="Tahoma"/>
          <w:sz w:val="20"/>
          <w:szCs w:val="20"/>
        </w:rPr>
        <w:t>,</w:t>
      </w:r>
    </w:p>
    <w:p w:rsidR="00B4051F" w:rsidRDefault="00B4051F" w:rsidP="00B4051F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Google Maps/Driving Directions for any mileage being claimed</w:t>
      </w:r>
      <w:r w:rsidR="007807F7">
        <w:rPr>
          <w:rFonts w:ascii="Tahoma" w:hAnsi="Tahoma" w:cs="Tahoma"/>
          <w:sz w:val="20"/>
          <w:szCs w:val="20"/>
        </w:rPr>
        <w:t>,</w:t>
      </w:r>
    </w:p>
    <w:p w:rsidR="00B4051F" w:rsidRDefault="00B4051F" w:rsidP="00B4051F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Lodging</w:t>
      </w:r>
      <w:r w:rsidR="007807F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4051F" w:rsidRDefault="007807F7" w:rsidP="00B4051F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Meal Allowance (See </w:t>
      </w:r>
      <w:r w:rsidRPr="007807F7">
        <w:rPr>
          <w:rFonts w:ascii="Tahoma" w:hAnsi="Tahoma" w:cs="Tahoma"/>
          <w:b/>
          <w:sz w:val="20"/>
          <w:szCs w:val="20"/>
        </w:rPr>
        <w:t>Per Diem</w:t>
      </w:r>
      <w:r>
        <w:rPr>
          <w:rFonts w:ascii="Tahoma" w:hAnsi="Tahoma" w:cs="Tahoma"/>
          <w:sz w:val="20"/>
          <w:szCs w:val="20"/>
        </w:rPr>
        <w:t xml:space="preserve"> link on Travel Authorization Form)</w:t>
      </w:r>
    </w:p>
    <w:p w:rsidR="00B4051F" w:rsidRDefault="007807F7" w:rsidP="00B4051F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Other A</w:t>
      </w:r>
      <w:r w:rsidR="00B4051F">
        <w:rPr>
          <w:rFonts w:ascii="Tahoma" w:hAnsi="Tahoma" w:cs="Tahoma"/>
          <w:sz w:val="20"/>
          <w:szCs w:val="20"/>
        </w:rPr>
        <w:t>nticipated Expenses – This includes parking, tolls, Uber/taxi charges, shuttle fees</w:t>
      </w:r>
      <w:r>
        <w:rPr>
          <w:rFonts w:ascii="Tahoma" w:hAnsi="Tahoma" w:cs="Tahoma"/>
          <w:sz w:val="20"/>
          <w:szCs w:val="20"/>
        </w:rPr>
        <w:t>, ferry, bus fare.</w:t>
      </w:r>
    </w:p>
    <w:p w:rsidR="006D3FCE" w:rsidRDefault="006D3FCE" w:rsidP="006D3FC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Obtain all authorized signatures as required. </w:t>
      </w:r>
    </w:p>
    <w:p w:rsidR="0062483A" w:rsidRDefault="006D3FCE" w:rsidP="00B5502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Submit your original </w:t>
      </w:r>
      <w:r w:rsidRPr="007A7D01">
        <w:rPr>
          <w:rFonts w:ascii="Tahoma" w:hAnsi="Tahoma" w:cs="Tahoma"/>
          <w:sz w:val="20"/>
          <w:szCs w:val="20"/>
        </w:rPr>
        <w:t>Travel Authorization Form</w:t>
      </w:r>
      <w:r>
        <w:rPr>
          <w:rFonts w:ascii="Tahoma" w:hAnsi="Tahoma" w:cs="Tahoma"/>
          <w:sz w:val="20"/>
          <w:szCs w:val="20"/>
        </w:rPr>
        <w:t xml:space="preserve"> to</w:t>
      </w:r>
      <w:r w:rsidR="00891BDC">
        <w:rPr>
          <w:rFonts w:ascii="Tahoma" w:hAnsi="Tahoma" w:cs="Tahoma"/>
          <w:sz w:val="20"/>
          <w:szCs w:val="20"/>
        </w:rPr>
        <w:t xml:space="preserve"> </w:t>
      </w:r>
      <w:r w:rsidR="005F60D5" w:rsidRPr="00F12D84">
        <w:rPr>
          <w:rFonts w:ascii="Tahoma" w:hAnsi="Tahoma" w:cs="Tahoma"/>
          <w:sz w:val="20"/>
          <w:szCs w:val="20"/>
        </w:rPr>
        <w:t>Julie Silveira</w:t>
      </w:r>
      <w:r w:rsidR="00891BDC">
        <w:rPr>
          <w:rFonts w:ascii="Tahoma" w:hAnsi="Tahoma" w:cs="Tahoma"/>
          <w:sz w:val="20"/>
          <w:szCs w:val="20"/>
        </w:rPr>
        <w:t xml:space="preserve"> in</w:t>
      </w:r>
      <w:r>
        <w:rPr>
          <w:rFonts w:ascii="Tahoma" w:hAnsi="Tahoma" w:cs="Tahoma"/>
          <w:sz w:val="20"/>
          <w:szCs w:val="20"/>
        </w:rPr>
        <w:t xml:space="preserve"> the Business Office.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Keep a copy for your records.</w:t>
      </w:r>
      <w:r w:rsidR="00891BDC">
        <w:rPr>
          <w:rFonts w:ascii="Tahoma" w:hAnsi="Tahoma" w:cs="Tahoma"/>
          <w:sz w:val="20"/>
          <w:szCs w:val="20"/>
        </w:rPr>
        <w:t xml:space="preserve"> Once processed</w:t>
      </w:r>
      <w:r w:rsidR="00B55027">
        <w:rPr>
          <w:rFonts w:ascii="Tahoma" w:hAnsi="Tahoma" w:cs="Tahoma"/>
          <w:sz w:val="20"/>
          <w:szCs w:val="20"/>
        </w:rPr>
        <w:t xml:space="preserve"> and assigned a Travel Authorization number, you will receive via email a </w:t>
      </w:r>
      <w:r w:rsidR="00B55027" w:rsidRPr="007A7D01">
        <w:rPr>
          <w:rFonts w:ascii="Tahoma" w:hAnsi="Tahoma" w:cs="Tahoma"/>
          <w:sz w:val="20"/>
          <w:szCs w:val="20"/>
        </w:rPr>
        <w:t>Travel Expense Claim Form.</w:t>
      </w:r>
    </w:p>
    <w:p w:rsidR="00B55027" w:rsidRDefault="00B55027" w:rsidP="00B5502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If </w:t>
      </w:r>
      <w:r w:rsidR="004F3E43">
        <w:rPr>
          <w:rFonts w:ascii="Tahoma" w:hAnsi="Tahoma" w:cs="Tahoma"/>
          <w:sz w:val="20"/>
          <w:szCs w:val="20"/>
        </w:rPr>
        <w:t xml:space="preserve">a Travel Expense Claim Form is </w:t>
      </w:r>
      <w:r w:rsidR="0062483A">
        <w:rPr>
          <w:rFonts w:ascii="Tahoma" w:hAnsi="Tahoma" w:cs="Tahoma"/>
          <w:sz w:val="20"/>
          <w:szCs w:val="20"/>
        </w:rPr>
        <w:t>not received shortly after submitting,</w:t>
      </w:r>
      <w:r>
        <w:rPr>
          <w:rFonts w:ascii="Tahoma" w:hAnsi="Tahoma" w:cs="Tahoma"/>
          <w:sz w:val="20"/>
          <w:szCs w:val="20"/>
        </w:rPr>
        <w:t xml:space="preserve"> </w:t>
      </w:r>
      <w:r w:rsidR="0062483A">
        <w:rPr>
          <w:rFonts w:ascii="Tahoma" w:hAnsi="Tahoma" w:cs="Tahoma"/>
          <w:sz w:val="20"/>
          <w:szCs w:val="20"/>
        </w:rPr>
        <w:t xml:space="preserve">you may wish to </w:t>
      </w:r>
      <w:r>
        <w:rPr>
          <w:rFonts w:ascii="Tahoma" w:hAnsi="Tahoma" w:cs="Tahoma"/>
          <w:sz w:val="20"/>
          <w:szCs w:val="20"/>
        </w:rPr>
        <w:t xml:space="preserve">contact the Business Office to verify </w:t>
      </w:r>
      <w:r w:rsidR="0062483A">
        <w:rPr>
          <w:rFonts w:ascii="Tahoma" w:hAnsi="Tahoma" w:cs="Tahoma"/>
          <w:sz w:val="20"/>
          <w:szCs w:val="20"/>
        </w:rPr>
        <w:t>it was received.</w:t>
      </w:r>
      <w:r w:rsidR="00BB6025">
        <w:rPr>
          <w:rFonts w:ascii="Tahoma" w:hAnsi="Tahoma" w:cs="Tahoma"/>
          <w:sz w:val="20"/>
          <w:szCs w:val="20"/>
        </w:rPr>
        <w:t xml:space="preserve"> You will need the</w:t>
      </w:r>
      <w:r w:rsidR="0062483A">
        <w:rPr>
          <w:rFonts w:ascii="Tahoma" w:hAnsi="Tahoma" w:cs="Tahoma"/>
          <w:sz w:val="20"/>
          <w:szCs w:val="20"/>
        </w:rPr>
        <w:t xml:space="preserve"> </w:t>
      </w:r>
      <w:r w:rsidR="00BB6025">
        <w:rPr>
          <w:rFonts w:ascii="Tahoma" w:hAnsi="Tahoma" w:cs="Tahoma"/>
          <w:sz w:val="20"/>
          <w:szCs w:val="20"/>
        </w:rPr>
        <w:t xml:space="preserve">assigned </w:t>
      </w:r>
      <w:r w:rsidR="0062483A">
        <w:rPr>
          <w:rFonts w:ascii="Tahoma" w:hAnsi="Tahoma" w:cs="Tahoma"/>
          <w:sz w:val="20"/>
          <w:szCs w:val="20"/>
        </w:rPr>
        <w:t>authorization number</w:t>
      </w:r>
      <w:r w:rsidR="00BB6025">
        <w:rPr>
          <w:rFonts w:ascii="Tahoma" w:hAnsi="Tahoma" w:cs="Tahoma"/>
          <w:sz w:val="20"/>
          <w:szCs w:val="20"/>
        </w:rPr>
        <w:t xml:space="preserve"> </w:t>
      </w:r>
      <w:r w:rsidR="0062483A">
        <w:rPr>
          <w:rFonts w:ascii="Tahoma" w:hAnsi="Tahoma" w:cs="Tahoma"/>
          <w:sz w:val="20"/>
          <w:szCs w:val="20"/>
        </w:rPr>
        <w:t>in order to book travel in Concur.</w:t>
      </w:r>
    </w:p>
    <w:p w:rsidR="007807F7" w:rsidRDefault="00B55027" w:rsidP="007807F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Be sure to </w:t>
      </w:r>
      <w:r w:rsidR="00F3288B">
        <w:rPr>
          <w:rFonts w:ascii="Tahoma" w:hAnsi="Tahoma" w:cs="Tahoma"/>
          <w:sz w:val="20"/>
          <w:szCs w:val="20"/>
        </w:rPr>
        <w:t>request</w:t>
      </w:r>
      <w:r w:rsidR="004F3E43">
        <w:rPr>
          <w:rFonts w:ascii="Tahoma" w:hAnsi="Tahoma" w:cs="Tahoma"/>
          <w:sz w:val="20"/>
          <w:szCs w:val="20"/>
        </w:rPr>
        <w:t xml:space="preserve"> &amp; submit</w:t>
      </w:r>
      <w:r w:rsidR="00F3288B">
        <w:rPr>
          <w:rFonts w:ascii="Tahoma" w:hAnsi="Tahoma" w:cs="Tahoma"/>
          <w:sz w:val="20"/>
          <w:szCs w:val="20"/>
        </w:rPr>
        <w:t xml:space="preserve"> itemized receipts </w:t>
      </w:r>
      <w:r w:rsidR="004F3E43">
        <w:rPr>
          <w:rFonts w:ascii="Tahoma" w:hAnsi="Tahoma" w:cs="Tahoma"/>
          <w:sz w:val="20"/>
          <w:szCs w:val="20"/>
        </w:rPr>
        <w:t>f</w:t>
      </w:r>
      <w:r w:rsidR="00F3288B">
        <w:rPr>
          <w:rFonts w:ascii="Tahoma" w:hAnsi="Tahoma" w:cs="Tahoma"/>
          <w:sz w:val="20"/>
          <w:szCs w:val="20"/>
        </w:rPr>
        <w:t xml:space="preserve">or all out of pocket expenses to </w:t>
      </w:r>
      <w:r>
        <w:rPr>
          <w:rFonts w:ascii="Tahoma" w:hAnsi="Tahoma" w:cs="Tahoma"/>
          <w:sz w:val="20"/>
          <w:szCs w:val="20"/>
        </w:rPr>
        <w:t xml:space="preserve">submit upon return </w:t>
      </w:r>
      <w:r w:rsidR="00F3288B">
        <w:rPr>
          <w:rFonts w:ascii="Tahoma" w:hAnsi="Tahoma" w:cs="Tahoma"/>
          <w:sz w:val="20"/>
          <w:szCs w:val="20"/>
        </w:rPr>
        <w:t>for reimbursement.</w:t>
      </w:r>
    </w:p>
    <w:p w:rsidR="00111EE5" w:rsidRPr="00111EE5" w:rsidRDefault="007807F7" w:rsidP="00111EE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 changes are to be made to the </w:t>
      </w:r>
      <w:r w:rsidR="004F3E43">
        <w:rPr>
          <w:rFonts w:ascii="Tahoma" w:hAnsi="Tahoma" w:cs="Tahoma"/>
          <w:sz w:val="20"/>
          <w:szCs w:val="20"/>
        </w:rPr>
        <w:t xml:space="preserve">Travel Authorization </w:t>
      </w:r>
      <w:r>
        <w:rPr>
          <w:rFonts w:ascii="Tahoma" w:hAnsi="Tahoma" w:cs="Tahoma"/>
          <w:sz w:val="20"/>
          <w:szCs w:val="20"/>
        </w:rPr>
        <w:t>form after obtaining authorization.</w:t>
      </w:r>
      <w:r w:rsidR="004F3E43">
        <w:rPr>
          <w:rFonts w:ascii="Tahoma" w:hAnsi="Tahoma" w:cs="Tahoma"/>
          <w:sz w:val="20"/>
          <w:szCs w:val="20"/>
        </w:rPr>
        <w:t xml:space="preserve"> If dates of travel change or any of the financial details need to be amended, approval is required.</w:t>
      </w:r>
    </w:p>
    <w:p w:rsidR="000808A4" w:rsidRPr="00815387" w:rsidRDefault="000808A4" w:rsidP="000808A4">
      <w:pPr>
        <w:spacing w:after="0"/>
        <w:rPr>
          <w:rFonts w:ascii="Tahoma" w:hAnsi="Tahoma" w:cs="Tahoma"/>
          <w:sz w:val="12"/>
          <w:szCs w:val="12"/>
        </w:rPr>
      </w:pPr>
    </w:p>
    <w:p w:rsidR="000808A4" w:rsidRDefault="000808A4" w:rsidP="000808A4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Documentation Required for</w:t>
      </w:r>
      <w:r w:rsidR="0062483A">
        <w:rPr>
          <w:rFonts w:ascii="Tahoma" w:hAnsi="Tahoma" w:cs="Tahoma"/>
          <w:b/>
          <w:sz w:val="20"/>
          <w:szCs w:val="20"/>
        </w:rPr>
        <w:t xml:space="preserve"> Reimbursement</w:t>
      </w:r>
      <w:r>
        <w:rPr>
          <w:rFonts w:ascii="Tahoma" w:hAnsi="Tahoma" w:cs="Tahoma"/>
          <w:b/>
          <w:sz w:val="20"/>
          <w:szCs w:val="20"/>
        </w:rPr>
        <w:t>:</w:t>
      </w:r>
    </w:p>
    <w:p w:rsidR="00B55027" w:rsidRPr="00815387" w:rsidRDefault="00B55027" w:rsidP="000808A4">
      <w:pPr>
        <w:spacing w:after="0"/>
        <w:rPr>
          <w:rFonts w:ascii="Tahoma" w:hAnsi="Tahoma" w:cs="Tahoma"/>
          <w:b/>
          <w:sz w:val="12"/>
          <w:szCs w:val="12"/>
        </w:rPr>
      </w:pPr>
    </w:p>
    <w:p w:rsidR="00F3288B" w:rsidRPr="00F3288B" w:rsidRDefault="00B55027" w:rsidP="00F3288B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B55027">
        <w:rPr>
          <w:rFonts w:ascii="Tahoma" w:hAnsi="Tahoma" w:cs="Tahoma"/>
          <w:sz w:val="20"/>
          <w:szCs w:val="20"/>
        </w:rPr>
        <w:t>U</w:t>
      </w:r>
      <w:r w:rsidR="007807F7">
        <w:rPr>
          <w:rFonts w:ascii="Tahoma" w:hAnsi="Tahoma" w:cs="Tahoma"/>
          <w:sz w:val="20"/>
          <w:szCs w:val="20"/>
        </w:rPr>
        <w:t>pon your return</w:t>
      </w:r>
      <w:r>
        <w:rPr>
          <w:rFonts w:ascii="Tahoma" w:hAnsi="Tahoma" w:cs="Tahoma"/>
          <w:sz w:val="20"/>
          <w:szCs w:val="20"/>
        </w:rPr>
        <w:t xml:space="preserve">, </w:t>
      </w:r>
      <w:r w:rsidR="00F3288B">
        <w:rPr>
          <w:rFonts w:ascii="Tahoma" w:hAnsi="Tahoma" w:cs="Tahoma"/>
          <w:sz w:val="20"/>
          <w:szCs w:val="20"/>
        </w:rPr>
        <w:t xml:space="preserve">complete the </w:t>
      </w:r>
      <w:r w:rsidR="00F3288B">
        <w:rPr>
          <w:rFonts w:ascii="Tahoma" w:hAnsi="Tahoma" w:cs="Tahoma"/>
          <w:b/>
          <w:i/>
          <w:sz w:val="20"/>
          <w:szCs w:val="20"/>
        </w:rPr>
        <w:t>Travel Expense Claim Form</w:t>
      </w:r>
      <w:r w:rsidR="00F3288B">
        <w:rPr>
          <w:rFonts w:ascii="Tahoma" w:hAnsi="Tahoma" w:cs="Tahoma"/>
          <w:sz w:val="20"/>
          <w:szCs w:val="20"/>
        </w:rPr>
        <w:t xml:space="preserve"> and list all out of pocket expenses.</w:t>
      </w:r>
    </w:p>
    <w:p w:rsidR="00F3288B" w:rsidRDefault="00F3288B" w:rsidP="00B55027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Attach all receipts, pre-paid (i.e</w:t>
      </w:r>
      <w:r w:rsidR="002B6E91">
        <w:rPr>
          <w:rFonts w:ascii="Tahoma" w:hAnsi="Tahoma" w:cs="Tahoma"/>
          <w:sz w:val="20"/>
          <w:szCs w:val="20"/>
        </w:rPr>
        <w:t>.,</w:t>
      </w:r>
      <w:r>
        <w:rPr>
          <w:rFonts w:ascii="Tahoma" w:hAnsi="Tahoma" w:cs="Tahoma"/>
          <w:sz w:val="20"/>
          <w:szCs w:val="20"/>
        </w:rPr>
        <w:t xml:space="preserve"> conference registration) and out of pock</w:t>
      </w:r>
      <w:r w:rsidR="0062483A">
        <w:rPr>
          <w:rFonts w:ascii="Tahoma" w:hAnsi="Tahoma" w:cs="Tahoma"/>
          <w:sz w:val="20"/>
          <w:szCs w:val="20"/>
        </w:rPr>
        <w:t>et received while traveling. Mount</w:t>
      </w:r>
      <w:r>
        <w:rPr>
          <w:rFonts w:ascii="Tahoma" w:hAnsi="Tahoma" w:cs="Tahoma"/>
          <w:sz w:val="20"/>
          <w:szCs w:val="20"/>
        </w:rPr>
        <w:t xml:space="preserve"> </w:t>
      </w:r>
      <w:r w:rsidR="007A7D01">
        <w:rPr>
          <w:rFonts w:ascii="Tahoma" w:hAnsi="Tahoma" w:cs="Tahoma"/>
          <w:sz w:val="20"/>
          <w:szCs w:val="20"/>
        </w:rPr>
        <w:t>small receipts</w:t>
      </w:r>
      <w:r w:rsidR="0062483A">
        <w:rPr>
          <w:rFonts w:ascii="Tahoma" w:hAnsi="Tahoma" w:cs="Tahoma"/>
          <w:sz w:val="20"/>
          <w:szCs w:val="20"/>
        </w:rPr>
        <w:t xml:space="preserve"> by taping them</w:t>
      </w:r>
      <w:r>
        <w:rPr>
          <w:rFonts w:ascii="Tahoma" w:hAnsi="Tahoma" w:cs="Tahoma"/>
          <w:sz w:val="20"/>
          <w:szCs w:val="20"/>
        </w:rPr>
        <w:t xml:space="preserve"> to</w:t>
      </w:r>
      <w:r w:rsidR="0062483A">
        <w:rPr>
          <w:rFonts w:ascii="Tahoma" w:hAnsi="Tahoma" w:cs="Tahoma"/>
          <w:sz w:val="20"/>
          <w:szCs w:val="20"/>
        </w:rPr>
        <w:t xml:space="preserve"> an</w:t>
      </w:r>
      <w:r>
        <w:rPr>
          <w:rFonts w:ascii="Tahoma" w:hAnsi="Tahoma" w:cs="Tahoma"/>
          <w:sz w:val="20"/>
          <w:szCs w:val="20"/>
        </w:rPr>
        <w:t xml:space="preserve"> 8.5” x 11” paper.</w:t>
      </w:r>
    </w:p>
    <w:p w:rsidR="002B6E91" w:rsidRDefault="002B6E91" w:rsidP="00B55027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Obtain all authorized signature/s and submit to</w:t>
      </w:r>
      <w:r w:rsidR="00891BDC">
        <w:rPr>
          <w:rFonts w:ascii="Tahoma" w:hAnsi="Tahoma" w:cs="Tahoma"/>
          <w:sz w:val="20"/>
          <w:szCs w:val="20"/>
        </w:rPr>
        <w:t xml:space="preserve"> Lucy Trafton in</w:t>
      </w:r>
      <w:r>
        <w:rPr>
          <w:rFonts w:ascii="Tahoma" w:hAnsi="Tahoma" w:cs="Tahoma"/>
          <w:sz w:val="20"/>
          <w:szCs w:val="20"/>
        </w:rPr>
        <w:t xml:space="preserve"> the Business Office within five (5) days.</w:t>
      </w:r>
    </w:p>
    <w:p w:rsidR="00F3288B" w:rsidRPr="00111EE5" w:rsidRDefault="002B6E91" w:rsidP="00111EE5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Reimbursements are made for reasonable expenses </w:t>
      </w:r>
      <w:r w:rsidRPr="0062483A">
        <w:rPr>
          <w:rFonts w:ascii="Tahoma" w:hAnsi="Tahoma" w:cs="Tahoma"/>
          <w:i/>
          <w:sz w:val="20"/>
          <w:szCs w:val="20"/>
        </w:rPr>
        <w:t>UP TO</w:t>
      </w:r>
      <w:r>
        <w:rPr>
          <w:rFonts w:ascii="Tahoma" w:hAnsi="Tahoma" w:cs="Tahoma"/>
          <w:sz w:val="20"/>
          <w:szCs w:val="20"/>
        </w:rPr>
        <w:t xml:space="preserve"> the authorized estimated total amount only. If expenses exceed the estimate, special approval must be obtained as noted on the </w:t>
      </w:r>
      <w:r w:rsidRPr="007A7D01">
        <w:rPr>
          <w:rFonts w:ascii="Tahoma" w:hAnsi="Tahoma" w:cs="Tahoma"/>
          <w:sz w:val="20"/>
          <w:szCs w:val="20"/>
        </w:rPr>
        <w:t>Travel Expense Claim Form</w:t>
      </w:r>
    </w:p>
    <w:p w:rsidR="002B6E91" w:rsidRDefault="002B6E91" w:rsidP="00B55027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Accounts Payable will notify you via email when your reimbursement will be available for </w:t>
      </w:r>
      <w:r w:rsidR="00DE3710">
        <w:rPr>
          <w:rFonts w:ascii="Tahoma" w:hAnsi="Tahoma" w:cs="Tahoma"/>
          <w:sz w:val="20"/>
          <w:szCs w:val="20"/>
        </w:rPr>
        <w:t>pick up in the Cashier’s Office (Building B, Mon. – Thurs. 8:30 – 4:30, Fridays 9:00 – 1:00, 831-755-6998).</w:t>
      </w:r>
    </w:p>
    <w:p w:rsidR="00BB6025" w:rsidRPr="00B55027" w:rsidRDefault="00BB6025" w:rsidP="00BB6025">
      <w:pPr>
        <w:pStyle w:val="ListParagraph"/>
        <w:spacing w:after="0"/>
        <w:ind w:left="360"/>
        <w:rPr>
          <w:rFonts w:ascii="Tahoma" w:hAnsi="Tahoma" w:cs="Tahoma"/>
          <w:sz w:val="20"/>
          <w:szCs w:val="20"/>
        </w:rPr>
      </w:pPr>
    </w:p>
    <w:p w:rsidR="00887A21" w:rsidRDefault="00887A21" w:rsidP="00887A21">
      <w:pPr>
        <w:pBdr>
          <w:bottom w:val="single" w:sz="12" w:space="1" w:color="auto"/>
        </w:pBdr>
        <w:rPr>
          <w:rFonts w:ascii="Tahoma" w:hAnsi="Tahoma" w:cs="Tahoma"/>
          <w:b/>
          <w:sz w:val="28"/>
          <w:szCs w:val="28"/>
        </w:rPr>
      </w:pPr>
      <w:r>
        <w:rPr>
          <w:noProof/>
        </w:rPr>
        <w:drawing>
          <wp:inline distT="0" distB="0" distL="0" distR="0" wp14:anchorId="6BC43986" wp14:editId="61DFAC22">
            <wp:extent cx="952500" cy="730250"/>
            <wp:effectExtent l="0" t="0" r="0" b="0"/>
            <wp:docPr id="2" name="Picture 2" descr="https://www.hartnell.edu/sites/default/files/Library_Documents/logos/RGB/Horizontal/100px%20wide/hartnell-logo_horiz_100px_72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rtnell.edu/sites/default/files/Library_Documents/logos/RGB/Horizontal/100px%20wide/hartnell-logo_horiz_100px_72dp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Tahoma" w:hAnsi="Tahoma" w:cs="Tahoma"/>
          <w:b/>
          <w:sz w:val="28"/>
          <w:szCs w:val="28"/>
        </w:rPr>
        <w:t>TRAVEL INSTRUCTIONS AND INFORMATION SHEET</w:t>
      </w:r>
    </w:p>
    <w:p w:rsidR="00887A21" w:rsidRDefault="00887A21" w:rsidP="000651BE">
      <w:pPr>
        <w:spacing w:after="0"/>
        <w:ind w:left="3600"/>
        <w:rPr>
          <w:rFonts w:ascii="Tahoma" w:hAnsi="Tahoma" w:cs="Tahoma"/>
          <w:b/>
          <w:sz w:val="28"/>
          <w:szCs w:val="28"/>
        </w:rPr>
      </w:pPr>
      <w:r w:rsidRPr="0022529A">
        <w:rPr>
          <w:rFonts w:ascii="Tahoma" w:hAnsi="Tahoma" w:cs="Tahoma"/>
          <w:b/>
          <w:sz w:val="28"/>
          <w:szCs w:val="28"/>
        </w:rPr>
        <w:t xml:space="preserve">TRAVEL </w:t>
      </w:r>
      <w:r>
        <w:rPr>
          <w:rFonts w:ascii="Tahoma" w:hAnsi="Tahoma" w:cs="Tahoma"/>
          <w:b/>
          <w:sz w:val="28"/>
          <w:szCs w:val="28"/>
        </w:rPr>
        <w:t>GUIDELINES</w:t>
      </w:r>
    </w:p>
    <w:p w:rsidR="000651BE" w:rsidRDefault="000651BE" w:rsidP="000651BE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651BE" w:rsidRDefault="002F1CE6" w:rsidP="000651B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Driving Clearance</w:t>
      </w:r>
    </w:p>
    <w:p w:rsidR="00C41754" w:rsidRPr="00C41754" w:rsidRDefault="00C41754" w:rsidP="00C41754">
      <w:pPr>
        <w:spacing w:after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>Personal Vehicle:</w:t>
      </w:r>
    </w:p>
    <w:p w:rsidR="00EA3965" w:rsidRPr="004632AA" w:rsidRDefault="00EA3965" w:rsidP="00EA3965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be eligible to use your personal vehicle for travel you must verify you have driving clearance on file in the Business Office. To verify clearance, contact </w:t>
      </w:r>
      <w:r w:rsidR="005F60D5" w:rsidRPr="00F12D84">
        <w:rPr>
          <w:rFonts w:ascii="Tahoma" w:hAnsi="Tahoma" w:cs="Tahoma"/>
          <w:sz w:val="20"/>
          <w:szCs w:val="20"/>
        </w:rPr>
        <w:t>Julie Silveira</w:t>
      </w:r>
      <w:r>
        <w:rPr>
          <w:rFonts w:ascii="Tahoma" w:hAnsi="Tahoma" w:cs="Tahoma"/>
          <w:sz w:val="20"/>
          <w:szCs w:val="20"/>
        </w:rPr>
        <w:t xml:space="preserve"> in the Business Office for assistance.</w:t>
      </w:r>
    </w:p>
    <w:p w:rsidR="009D278B" w:rsidRDefault="00EA3965" w:rsidP="000A12D1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9D278B">
        <w:rPr>
          <w:rFonts w:ascii="Tahoma" w:hAnsi="Tahoma" w:cs="Tahoma"/>
          <w:sz w:val="20"/>
          <w:szCs w:val="20"/>
        </w:rPr>
        <w:t xml:space="preserve">It is your responsibility to verify you have driving clearance on file in the Business Office </w:t>
      </w:r>
      <w:r w:rsidRPr="009D278B">
        <w:rPr>
          <w:rFonts w:ascii="Tahoma" w:hAnsi="Tahoma" w:cs="Tahoma"/>
          <w:i/>
          <w:sz w:val="20"/>
          <w:szCs w:val="20"/>
        </w:rPr>
        <w:t>prior</w:t>
      </w:r>
      <w:r w:rsidRPr="009D278B">
        <w:rPr>
          <w:rFonts w:ascii="Tahoma" w:hAnsi="Tahoma" w:cs="Tahoma"/>
          <w:sz w:val="20"/>
          <w:szCs w:val="20"/>
        </w:rPr>
        <w:t xml:space="preserve"> to the event. It can take up to 2 business days to receive DMV clearance. </w:t>
      </w:r>
    </w:p>
    <w:p w:rsidR="00EA3965" w:rsidRPr="009D278B" w:rsidRDefault="00EA3965" w:rsidP="000A12D1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9D278B">
        <w:rPr>
          <w:rFonts w:ascii="Tahoma" w:hAnsi="Tahoma" w:cs="Tahoma"/>
          <w:sz w:val="20"/>
          <w:szCs w:val="20"/>
        </w:rPr>
        <w:t xml:space="preserve">Driving clearance for personal vehicles requires: </w:t>
      </w:r>
    </w:p>
    <w:p w:rsidR="00EA3965" w:rsidRDefault="00EA3965" w:rsidP="00EA3965">
      <w:pPr>
        <w:pStyle w:val="ListParagraph"/>
        <w:numPr>
          <w:ilvl w:val="1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copy of your valid California driver’s license</w:t>
      </w:r>
      <w:r w:rsidR="009D278B">
        <w:rPr>
          <w:rFonts w:ascii="Tahoma" w:hAnsi="Tahoma" w:cs="Tahoma"/>
          <w:sz w:val="20"/>
          <w:szCs w:val="20"/>
        </w:rPr>
        <w:t xml:space="preserve"> </w:t>
      </w:r>
      <w:r w:rsidR="0012314E">
        <w:rPr>
          <w:rFonts w:ascii="Tahoma" w:hAnsi="Tahoma" w:cs="Tahoma"/>
          <w:sz w:val="20"/>
          <w:szCs w:val="20"/>
        </w:rPr>
        <w:t xml:space="preserve">to receive clearance from the DMV </w:t>
      </w:r>
      <w:r>
        <w:rPr>
          <w:rFonts w:ascii="Tahoma" w:hAnsi="Tahoma" w:cs="Tahoma"/>
          <w:sz w:val="20"/>
          <w:szCs w:val="20"/>
        </w:rPr>
        <w:t xml:space="preserve">and, </w:t>
      </w:r>
    </w:p>
    <w:p w:rsidR="00EA3965" w:rsidRPr="00EA3965" w:rsidRDefault="00EA3965" w:rsidP="00EA3965">
      <w:pPr>
        <w:pStyle w:val="ListParagraph"/>
        <w:numPr>
          <w:ilvl w:val="1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Proof of insurance.</w:t>
      </w:r>
    </w:p>
    <w:p w:rsidR="00DF304F" w:rsidRDefault="007E659A" w:rsidP="007E16D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DF304F">
        <w:rPr>
          <w:rFonts w:ascii="Tahoma" w:hAnsi="Tahoma" w:cs="Tahoma"/>
          <w:sz w:val="20"/>
          <w:szCs w:val="20"/>
        </w:rPr>
        <w:t xml:space="preserve">Use of </w:t>
      </w:r>
      <w:r w:rsidR="00F91C37" w:rsidRPr="00DF304F">
        <w:rPr>
          <w:rFonts w:ascii="Tahoma" w:hAnsi="Tahoma" w:cs="Tahoma"/>
          <w:sz w:val="20"/>
          <w:szCs w:val="20"/>
        </w:rPr>
        <w:t>personal vehicles</w:t>
      </w:r>
      <w:r w:rsidRPr="00DF304F">
        <w:rPr>
          <w:rFonts w:ascii="Tahoma" w:hAnsi="Tahoma" w:cs="Tahoma"/>
          <w:sz w:val="20"/>
          <w:szCs w:val="20"/>
        </w:rPr>
        <w:t xml:space="preserve"> is discouraged</w:t>
      </w:r>
      <w:r w:rsidR="004F3E43" w:rsidRPr="00DF304F">
        <w:rPr>
          <w:rFonts w:ascii="Tahoma" w:hAnsi="Tahoma" w:cs="Tahoma"/>
          <w:sz w:val="20"/>
          <w:szCs w:val="20"/>
        </w:rPr>
        <w:t xml:space="preserve"> as rental vehicle</w:t>
      </w:r>
      <w:r w:rsidR="00C41754" w:rsidRPr="00DF304F">
        <w:rPr>
          <w:rFonts w:ascii="Tahoma" w:hAnsi="Tahoma" w:cs="Tahoma"/>
          <w:sz w:val="20"/>
          <w:szCs w:val="20"/>
        </w:rPr>
        <w:t>s provide a signifi</w:t>
      </w:r>
      <w:r w:rsidR="00B213AB" w:rsidRPr="00DF304F">
        <w:rPr>
          <w:rFonts w:ascii="Tahoma" w:hAnsi="Tahoma" w:cs="Tahoma"/>
          <w:sz w:val="20"/>
          <w:szCs w:val="20"/>
        </w:rPr>
        <w:t>cant cost savings to the District</w:t>
      </w:r>
      <w:r w:rsidR="00DF304F" w:rsidRPr="00DF304F">
        <w:rPr>
          <w:rFonts w:ascii="Tahoma" w:hAnsi="Tahoma" w:cs="Tahoma"/>
          <w:sz w:val="20"/>
          <w:szCs w:val="20"/>
        </w:rPr>
        <w:t>. I</w:t>
      </w:r>
      <w:r w:rsidRPr="00DF304F">
        <w:rPr>
          <w:rFonts w:ascii="Tahoma" w:hAnsi="Tahoma" w:cs="Tahoma"/>
          <w:sz w:val="20"/>
          <w:szCs w:val="20"/>
        </w:rPr>
        <w:t xml:space="preserve">n </w:t>
      </w:r>
      <w:r w:rsidR="00DF304F" w:rsidRPr="00DF304F">
        <w:rPr>
          <w:rFonts w:ascii="Tahoma" w:hAnsi="Tahoma" w:cs="Tahoma"/>
          <w:sz w:val="20"/>
          <w:szCs w:val="20"/>
        </w:rPr>
        <w:t xml:space="preserve">special circumstances </w:t>
      </w:r>
      <w:r w:rsidR="00577CC1" w:rsidRPr="00DF304F">
        <w:rPr>
          <w:rFonts w:ascii="Tahoma" w:hAnsi="Tahoma" w:cs="Tahoma"/>
          <w:sz w:val="20"/>
          <w:szCs w:val="20"/>
        </w:rPr>
        <w:t>such as</w:t>
      </w:r>
      <w:r w:rsidR="004632AA" w:rsidRPr="00DF304F">
        <w:rPr>
          <w:rFonts w:ascii="Tahoma" w:hAnsi="Tahoma" w:cs="Tahoma"/>
          <w:sz w:val="20"/>
          <w:szCs w:val="20"/>
        </w:rPr>
        <w:t>, but not limited to</w:t>
      </w:r>
      <w:r w:rsidR="004F3E43" w:rsidRPr="00DF304F">
        <w:rPr>
          <w:rFonts w:ascii="Tahoma" w:hAnsi="Tahoma" w:cs="Tahoma"/>
          <w:sz w:val="20"/>
          <w:szCs w:val="20"/>
        </w:rPr>
        <w:t>,</w:t>
      </w:r>
      <w:r w:rsidR="00DF304F" w:rsidRPr="00DF304F">
        <w:rPr>
          <w:rFonts w:ascii="Tahoma" w:hAnsi="Tahoma" w:cs="Tahoma"/>
          <w:sz w:val="20"/>
          <w:szCs w:val="20"/>
        </w:rPr>
        <w:t xml:space="preserve"> ADA requirements or</w:t>
      </w:r>
      <w:r w:rsidR="00D07C51" w:rsidRPr="00DF304F">
        <w:rPr>
          <w:rFonts w:ascii="Tahoma" w:hAnsi="Tahoma" w:cs="Tahoma"/>
          <w:sz w:val="20"/>
          <w:szCs w:val="20"/>
        </w:rPr>
        <w:t xml:space="preserve"> traveling a short</w:t>
      </w:r>
      <w:r w:rsidRPr="00DF304F">
        <w:rPr>
          <w:rFonts w:ascii="Tahoma" w:hAnsi="Tahoma" w:cs="Tahoma"/>
          <w:sz w:val="20"/>
          <w:szCs w:val="20"/>
        </w:rPr>
        <w:t xml:space="preserve"> </w:t>
      </w:r>
      <w:r w:rsidR="00891BDC">
        <w:rPr>
          <w:rFonts w:ascii="Tahoma" w:hAnsi="Tahoma" w:cs="Tahoma"/>
          <w:sz w:val="20"/>
          <w:szCs w:val="20"/>
        </w:rPr>
        <w:t xml:space="preserve">roundtrip </w:t>
      </w:r>
      <w:r w:rsidR="00D07C51" w:rsidRPr="00DF304F">
        <w:rPr>
          <w:rFonts w:ascii="Tahoma" w:hAnsi="Tahoma" w:cs="Tahoma"/>
          <w:sz w:val="20"/>
          <w:szCs w:val="20"/>
        </w:rPr>
        <w:t>distance</w:t>
      </w:r>
      <w:r w:rsidR="0062483A">
        <w:rPr>
          <w:rFonts w:ascii="Tahoma" w:hAnsi="Tahoma" w:cs="Tahoma"/>
          <w:sz w:val="20"/>
          <w:szCs w:val="20"/>
        </w:rPr>
        <w:t>s</w:t>
      </w:r>
      <w:r w:rsidR="00F91C37" w:rsidRPr="00DF304F">
        <w:rPr>
          <w:rFonts w:ascii="Tahoma" w:hAnsi="Tahoma" w:cs="Tahoma"/>
          <w:sz w:val="20"/>
          <w:szCs w:val="20"/>
        </w:rPr>
        <w:t xml:space="preserve"> that do</w:t>
      </w:r>
      <w:r w:rsidR="00EA3965">
        <w:rPr>
          <w:rFonts w:ascii="Tahoma" w:hAnsi="Tahoma" w:cs="Tahoma"/>
          <w:sz w:val="20"/>
          <w:szCs w:val="20"/>
        </w:rPr>
        <w:t>es</w:t>
      </w:r>
      <w:r w:rsidR="00F91C37" w:rsidRPr="00DF304F">
        <w:rPr>
          <w:rFonts w:ascii="Tahoma" w:hAnsi="Tahoma" w:cs="Tahoma"/>
          <w:sz w:val="20"/>
          <w:szCs w:val="20"/>
        </w:rPr>
        <w:t xml:space="preserve"> not include airport parking</w:t>
      </w:r>
      <w:r w:rsidR="00891BDC">
        <w:rPr>
          <w:rFonts w:ascii="Tahoma" w:hAnsi="Tahoma" w:cs="Tahoma"/>
          <w:sz w:val="20"/>
          <w:szCs w:val="20"/>
        </w:rPr>
        <w:t>,</w:t>
      </w:r>
      <w:r w:rsidR="00D07C51" w:rsidRPr="00DF304F">
        <w:rPr>
          <w:rFonts w:ascii="Tahoma" w:hAnsi="Tahoma" w:cs="Tahoma"/>
          <w:sz w:val="20"/>
          <w:szCs w:val="20"/>
        </w:rPr>
        <w:t xml:space="preserve"> mileage reimbursement </w:t>
      </w:r>
      <w:r w:rsidR="00EA3965">
        <w:rPr>
          <w:rFonts w:ascii="Tahoma" w:hAnsi="Tahoma" w:cs="Tahoma"/>
          <w:sz w:val="20"/>
          <w:szCs w:val="20"/>
        </w:rPr>
        <w:t xml:space="preserve">for a personal vehicle </w:t>
      </w:r>
      <w:r w:rsidR="00D07C51" w:rsidRPr="00DF304F">
        <w:rPr>
          <w:rFonts w:ascii="Tahoma" w:hAnsi="Tahoma" w:cs="Tahoma"/>
          <w:sz w:val="20"/>
          <w:szCs w:val="20"/>
        </w:rPr>
        <w:t>may</w:t>
      </w:r>
      <w:r w:rsidR="00577CC1" w:rsidRPr="00DF304F">
        <w:rPr>
          <w:rFonts w:ascii="Tahoma" w:hAnsi="Tahoma" w:cs="Tahoma"/>
          <w:sz w:val="20"/>
          <w:szCs w:val="20"/>
        </w:rPr>
        <w:t xml:space="preserve"> be equal to or less than car rental</w:t>
      </w:r>
      <w:r w:rsidR="00DF304F" w:rsidRPr="00DF304F">
        <w:rPr>
          <w:rFonts w:ascii="Tahoma" w:hAnsi="Tahoma" w:cs="Tahoma"/>
          <w:sz w:val="20"/>
          <w:szCs w:val="20"/>
        </w:rPr>
        <w:t xml:space="preserve"> and </w:t>
      </w:r>
      <w:r w:rsidR="00EA3965">
        <w:rPr>
          <w:rFonts w:ascii="Tahoma" w:hAnsi="Tahoma" w:cs="Tahoma"/>
          <w:sz w:val="20"/>
          <w:szCs w:val="20"/>
        </w:rPr>
        <w:t xml:space="preserve">receive </w:t>
      </w:r>
      <w:r w:rsidR="00DF304F" w:rsidRPr="00DF304F">
        <w:rPr>
          <w:rFonts w:ascii="Tahoma" w:hAnsi="Tahoma" w:cs="Tahoma"/>
          <w:sz w:val="20"/>
          <w:szCs w:val="20"/>
        </w:rPr>
        <w:t>approval</w:t>
      </w:r>
      <w:r w:rsidR="00EA3965">
        <w:rPr>
          <w:rFonts w:ascii="Tahoma" w:hAnsi="Tahoma" w:cs="Tahoma"/>
          <w:sz w:val="20"/>
          <w:szCs w:val="20"/>
        </w:rPr>
        <w:t>.</w:t>
      </w:r>
      <w:r w:rsidR="00D07C51" w:rsidRPr="00DF304F">
        <w:rPr>
          <w:rFonts w:ascii="Tahoma" w:hAnsi="Tahoma" w:cs="Tahoma"/>
          <w:sz w:val="20"/>
          <w:szCs w:val="20"/>
        </w:rPr>
        <w:t xml:space="preserve"> </w:t>
      </w:r>
      <w:r w:rsidR="00DF304F" w:rsidRPr="00DF304F">
        <w:rPr>
          <w:rFonts w:ascii="Tahoma" w:hAnsi="Tahoma" w:cs="Tahoma"/>
          <w:sz w:val="20"/>
          <w:szCs w:val="20"/>
        </w:rPr>
        <w:t xml:space="preserve">In those qualifying circumstances the employee may use the vehicle of their choice, personal or rental subject to </w:t>
      </w:r>
      <w:hyperlink r:id="rId10" w:history="1">
        <w:r w:rsidR="00DF304F" w:rsidRPr="00DF304F">
          <w:rPr>
            <w:rStyle w:val="Hyperlink"/>
            <w:rFonts w:ascii="Tahoma" w:hAnsi="Tahoma" w:cs="Tahoma"/>
            <w:sz w:val="20"/>
            <w:szCs w:val="20"/>
          </w:rPr>
          <w:t>Mileage Reimbursement Guidelines</w:t>
        </w:r>
      </w:hyperlink>
      <w:r w:rsidR="00DF304F" w:rsidRPr="00DF304F">
        <w:rPr>
          <w:rFonts w:ascii="Tahoma" w:hAnsi="Tahoma" w:cs="Tahoma"/>
          <w:sz w:val="20"/>
          <w:szCs w:val="20"/>
        </w:rPr>
        <w:t xml:space="preserve"> and driving clearance. </w:t>
      </w:r>
      <w:r w:rsidR="00F91C37" w:rsidRPr="00DF304F">
        <w:rPr>
          <w:rFonts w:ascii="Tahoma" w:hAnsi="Tahoma" w:cs="Tahoma"/>
          <w:sz w:val="20"/>
          <w:szCs w:val="20"/>
        </w:rPr>
        <w:t>To verify if your event qualifies for use of your personal vehicle, please c</w:t>
      </w:r>
      <w:r w:rsidR="00B213AB" w:rsidRPr="00DF304F">
        <w:rPr>
          <w:rFonts w:ascii="Tahoma" w:hAnsi="Tahoma" w:cs="Tahoma"/>
          <w:sz w:val="20"/>
          <w:szCs w:val="20"/>
        </w:rPr>
        <w:t xml:space="preserve">ontact </w:t>
      </w:r>
      <w:r w:rsidR="005F60D5" w:rsidRPr="00F12D84">
        <w:rPr>
          <w:rFonts w:ascii="Tahoma" w:hAnsi="Tahoma" w:cs="Tahoma"/>
          <w:sz w:val="20"/>
          <w:szCs w:val="20"/>
        </w:rPr>
        <w:t>Julie Silveira</w:t>
      </w:r>
      <w:r w:rsidR="00DF304F">
        <w:rPr>
          <w:rFonts w:ascii="Tahoma" w:hAnsi="Tahoma" w:cs="Tahoma"/>
          <w:sz w:val="20"/>
          <w:szCs w:val="20"/>
        </w:rPr>
        <w:t xml:space="preserve"> or </w:t>
      </w:r>
      <w:r w:rsidR="005F60D5" w:rsidRPr="00F12D84">
        <w:rPr>
          <w:rFonts w:ascii="Tahoma" w:hAnsi="Tahoma" w:cs="Tahoma"/>
          <w:sz w:val="20"/>
          <w:szCs w:val="20"/>
        </w:rPr>
        <w:t>Lucy Trafton</w:t>
      </w:r>
      <w:r w:rsidR="00891BDC">
        <w:rPr>
          <w:rFonts w:ascii="Tahoma" w:hAnsi="Tahoma" w:cs="Tahoma"/>
          <w:sz w:val="20"/>
          <w:szCs w:val="20"/>
        </w:rPr>
        <w:t xml:space="preserve"> (755-6737)</w:t>
      </w:r>
      <w:r w:rsidR="00DF304F">
        <w:rPr>
          <w:rFonts w:ascii="Tahoma" w:hAnsi="Tahoma" w:cs="Tahoma"/>
          <w:sz w:val="20"/>
          <w:szCs w:val="20"/>
        </w:rPr>
        <w:t xml:space="preserve"> in the B</w:t>
      </w:r>
      <w:r w:rsidR="00B213AB" w:rsidRPr="00DF304F">
        <w:rPr>
          <w:rFonts w:ascii="Tahoma" w:hAnsi="Tahoma" w:cs="Tahoma"/>
          <w:sz w:val="20"/>
          <w:szCs w:val="20"/>
        </w:rPr>
        <w:t>u</w:t>
      </w:r>
      <w:r w:rsidR="00F91C37" w:rsidRPr="00DF304F">
        <w:rPr>
          <w:rFonts w:ascii="Tahoma" w:hAnsi="Tahoma" w:cs="Tahoma"/>
          <w:sz w:val="20"/>
          <w:szCs w:val="20"/>
        </w:rPr>
        <w:t>siness Office</w:t>
      </w:r>
      <w:r w:rsidR="00133D5E">
        <w:rPr>
          <w:rFonts w:ascii="Tahoma" w:hAnsi="Tahoma" w:cs="Tahoma"/>
          <w:sz w:val="20"/>
          <w:szCs w:val="20"/>
        </w:rPr>
        <w:t xml:space="preserve"> for assistance</w:t>
      </w:r>
      <w:r w:rsidR="00F91C37" w:rsidRPr="00DF304F">
        <w:rPr>
          <w:rFonts w:ascii="Tahoma" w:hAnsi="Tahoma" w:cs="Tahoma"/>
          <w:sz w:val="20"/>
          <w:szCs w:val="20"/>
        </w:rPr>
        <w:t>.</w:t>
      </w:r>
      <w:r w:rsidR="00B213AB" w:rsidRPr="00DF304F">
        <w:rPr>
          <w:rFonts w:ascii="Tahoma" w:hAnsi="Tahoma" w:cs="Tahoma"/>
          <w:sz w:val="20"/>
          <w:szCs w:val="20"/>
        </w:rPr>
        <w:t xml:space="preserve"> </w:t>
      </w:r>
    </w:p>
    <w:p w:rsidR="00C41754" w:rsidRDefault="00C41754" w:rsidP="00C4175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Driving Clearance</w:t>
      </w:r>
    </w:p>
    <w:p w:rsidR="00C41754" w:rsidRPr="00C41754" w:rsidRDefault="00C41754" w:rsidP="00C41754">
      <w:pPr>
        <w:spacing w:after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>Rental Vehicle</w:t>
      </w:r>
      <w:r w:rsidR="00FF55D0">
        <w:rPr>
          <w:rFonts w:ascii="Tahoma" w:hAnsi="Tahoma" w:cs="Tahoma"/>
          <w:i/>
          <w:sz w:val="20"/>
          <w:szCs w:val="20"/>
        </w:rPr>
        <w:t>:</w:t>
      </w:r>
    </w:p>
    <w:p w:rsidR="00EA3965" w:rsidRDefault="00EA3965" w:rsidP="00EA3965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be eligible to rent a car you must verify you have driving clearance on file in the Business Office. To verify clearance, contact </w:t>
      </w:r>
      <w:r w:rsidR="005F60D5" w:rsidRPr="00F12D84">
        <w:rPr>
          <w:rFonts w:ascii="Tahoma" w:hAnsi="Tahoma" w:cs="Tahoma"/>
          <w:sz w:val="20"/>
          <w:szCs w:val="20"/>
        </w:rPr>
        <w:t>Julie Silveira</w:t>
      </w:r>
      <w:r>
        <w:rPr>
          <w:rFonts w:ascii="Tahoma" w:hAnsi="Tahoma" w:cs="Tahoma"/>
          <w:sz w:val="20"/>
          <w:szCs w:val="20"/>
        </w:rPr>
        <w:t xml:space="preserve"> in the Business Office for assistance.</w:t>
      </w:r>
    </w:p>
    <w:p w:rsidR="009D278B" w:rsidRDefault="00EA3965" w:rsidP="00BC7EFF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278B">
        <w:rPr>
          <w:rFonts w:ascii="Tahoma" w:hAnsi="Tahoma" w:cs="Tahoma"/>
          <w:sz w:val="20"/>
          <w:szCs w:val="20"/>
        </w:rPr>
        <w:t xml:space="preserve">It is your responsibility to verify you have driving clearance on file in the Business Office </w:t>
      </w:r>
      <w:r w:rsidRPr="009D278B">
        <w:rPr>
          <w:rFonts w:ascii="Tahoma" w:hAnsi="Tahoma" w:cs="Tahoma"/>
          <w:i/>
          <w:sz w:val="20"/>
          <w:szCs w:val="20"/>
        </w:rPr>
        <w:t>prior</w:t>
      </w:r>
      <w:r w:rsidRPr="009D278B">
        <w:rPr>
          <w:rFonts w:ascii="Tahoma" w:hAnsi="Tahoma" w:cs="Tahoma"/>
          <w:sz w:val="20"/>
          <w:szCs w:val="20"/>
        </w:rPr>
        <w:t xml:space="preserve"> to the event. It can take up to 2 business days to receive DMV clearance. </w:t>
      </w:r>
    </w:p>
    <w:p w:rsidR="00EA3965" w:rsidRPr="009D278B" w:rsidRDefault="00EA3965" w:rsidP="00BC7EFF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278B">
        <w:rPr>
          <w:rFonts w:ascii="Tahoma" w:hAnsi="Tahoma" w:cs="Tahoma"/>
          <w:sz w:val="20"/>
          <w:szCs w:val="20"/>
        </w:rPr>
        <w:t>Driving clearance for a rental vehicle requires:</w:t>
      </w:r>
    </w:p>
    <w:p w:rsidR="00EA3965" w:rsidRPr="00EA3965" w:rsidRDefault="00EA3965" w:rsidP="00EA3965">
      <w:pPr>
        <w:pStyle w:val="ListParagraph"/>
        <w:numPr>
          <w:ilvl w:val="1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copy of your valid California driver’s license to receive clearance from the DMV.</w:t>
      </w:r>
    </w:p>
    <w:p w:rsidR="00FF55D0" w:rsidRDefault="00C41754" w:rsidP="00C41754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preferred car rental company of </w:t>
      </w:r>
      <w:r w:rsidRPr="008141A7">
        <w:rPr>
          <w:rFonts w:ascii="Tahoma" w:hAnsi="Tahoma" w:cs="Tahoma"/>
          <w:color w:val="730027"/>
          <w:sz w:val="20"/>
          <w:szCs w:val="20"/>
        </w:rPr>
        <w:t>HARTNELL</w:t>
      </w:r>
      <w:r w:rsidRPr="008141A7">
        <w:rPr>
          <w:rFonts w:ascii="Tahoma" w:hAnsi="Tahoma" w:cs="Tahoma"/>
          <w:sz w:val="20"/>
          <w:szCs w:val="20"/>
        </w:rPr>
        <w:t>COLLEGE</w:t>
      </w:r>
      <w:r>
        <w:rPr>
          <w:rFonts w:ascii="Tahoma" w:hAnsi="Tahoma" w:cs="Tahoma"/>
          <w:sz w:val="20"/>
          <w:szCs w:val="20"/>
        </w:rPr>
        <w:t xml:space="preserve"> is </w:t>
      </w:r>
      <w:r w:rsidRPr="00C41754">
        <w:rPr>
          <w:rFonts w:ascii="Tahoma" w:hAnsi="Tahoma" w:cs="Tahoma"/>
          <w:b/>
          <w:sz w:val="20"/>
          <w:szCs w:val="20"/>
        </w:rPr>
        <w:t>Enterprise</w:t>
      </w:r>
      <w:r w:rsidR="0012314E">
        <w:t xml:space="preserve"> </w:t>
      </w:r>
      <w:r w:rsidR="0012314E">
        <w:rPr>
          <w:rFonts w:ascii="Tahoma" w:hAnsi="Tahoma" w:cs="Tahoma"/>
          <w:sz w:val="20"/>
          <w:szCs w:val="20"/>
        </w:rPr>
        <w:t xml:space="preserve">as </w:t>
      </w:r>
      <w:r w:rsidR="004632AA">
        <w:rPr>
          <w:rFonts w:ascii="Tahoma" w:hAnsi="Tahoma" w:cs="Tahoma"/>
          <w:sz w:val="20"/>
          <w:szCs w:val="20"/>
        </w:rPr>
        <w:t>Hartnell</w:t>
      </w:r>
      <w:r w:rsidR="0012314E">
        <w:rPr>
          <w:rFonts w:ascii="Tahoma" w:hAnsi="Tahoma" w:cs="Tahoma"/>
          <w:sz w:val="20"/>
          <w:szCs w:val="20"/>
        </w:rPr>
        <w:t xml:space="preserve"> has</w:t>
      </w:r>
      <w:r>
        <w:rPr>
          <w:rFonts w:ascii="Tahoma" w:hAnsi="Tahoma" w:cs="Tahoma"/>
          <w:sz w:val="20"/>
          <w:szCs w:val="20"/>
        </w:rPr>
        <w:t xml:space="preserve"> </w:t>
      </w:r>
      <w:r w:rsidR="00EA3965">
        <w:rPr>
          <w:rFonts w:ascii="Tahoma" w:hAnsi="Tahoma" w:cs="Tahoma"/>
          <w:sz w:val="20"/>
          <w:szCs w:val="20"/>
        </w:rPr>
        <w:t>enter</w:t>
      </w:r>
      <w:r w:rsidR="0012314E">
        <w:rPr>
          <w:rFonts w:ascii="Tahoma" w:hAnsi="Tahoma" w:cs="Tahoma"/>
          <w:sz w:val="20"/>
          <w:szCs w:val="20"/>
        </w:rPr>
        <w:t>ed</w:t>
      </w:r>
      <w:r w:rsidR="00EA3965">
        <w:rPr>
          <w:rFonts w:ascii="Tahoma" w:hAnsi="Tahoma" w:cs="Tahoma"/>
          <w:sz w:val="20"/>
          <w:szCs w:val="20"/>
        </w:rPr>
        <w:t xml:space="preserve"> into the</w:t>
      </w:r>
      <w:r w:rsidR="00FF55D0">
        <w:rPr>
          <w:rFonts w:ascii="Tahoma" w:hAnsi="Tahoma" w:cs="Tahoma"/>
          <w:sz w:val="20"/>
          <w:szCs w:val="20"/>
        </w:rPr>
        <w:t xml:space="preserve"> State of California’s Enterprise contract</w:t>
      </w:r>
      <w:r w:rsidR="0012314E">
        <w:rPr>
          <w:rFonts w:ascii="Tahoma" w:hAnsi="Tahoma" w:cs="Tahoma"/>
          <w:sz w:val="20"/>
          <w:szCs w:val="20"/>
        </w:rPr>
        <w:t xml:space="preserve"> providing</w:t>
      </w:r>
      <w:r w:rsidR="004632AA">
        <w:rPr>
          <w:rFonts w:ascii="Tahoma" w:hAnsi="Tahoma" w:cs="Tahoma"/>
          <w:sz w:val="20"/>
          <w:szCs w:val="20"/>
        </w:rPr>
        <w:t xml:space="preserve"> additional benefits</w:t>
      </w:r>
      <w:r w:rsidR="0012314E">
        <w:rPr>
          <w:rFonts w:ascii="Tahoma" w:hAnsi="Tahoma" w:cs="Tahoma"/>
          <w:sz w:val="20"/>
          <w:szCs w:val="20"/>
        </w:rPr>
        <w:t xml:space="preserve"> and</w:t>
      </w:r>
      <w:r w:rsidR="00133D5E">
        <w:rPr>
          <w:rFonts w:ascii="Tahoma" w:hAnsi="Tahoma" w:cs="Tahoma"/>
          <w:sz w:val="20"/>
          <w:szCs w:val="20"/>
        </w:rPr>
        <w:t xml:space="preserve"> </w:t>
      </w:r>
      <w:r w:rsidR="004632AA">
        <w:rPr>
          <w:rFonts w:ascii="Tahoma" w:hAnsi="Tahoma" w:cs="Tahoma"/>
          <w:sz w:val="20"/>
          <w:szCs w:val="20"/>
        </w:rPr>
        <w:t>cost savings</w:t>
      </w:r>
      <w:r w:rsidR="0012314E">
        <w:rPr>
          <w:rFonts w:ascii="Tahoma" w:hAnsi="Tahoma" w:cs="Tahoma"/>
          <w:sz w:val="20"/>
          <w:szCs w:val="20"/>
        </w:rPr>
        <w:t xml:space="preserve"> to the District</w:t>
      </w:r>
      <w:r w:rsidR="00FF55D0">
        <w:rPr>
          <w:rFonts w:ascii="Tahoma" w:hAnsi="Tahoma" w:cs="Tahoma"/>
          <w:sz w:val="20"/>
          <w:szCs w:val="20"/>
        </w:rPr>
        <w:t xml:space="preserve">. </w:t>
      </w:r>
    </w:p>
    <w:p w:rsidR="00C41754" w:rsidRDefault="00C41754" w:rsidP="00C41754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renting a van</w:t>
      </w:r>
      <w:r w:rsidR="0012314E">
        <w:rPr>
          <w:rFonts w:ascii="Tahoma" w:hAnsi="Tahoma" w:cs="Tahoma"/>
          <w:sz w:val="20"/>
          <w:szCs w:val="20"/>
        </w:rPr>
        <w:t>/s</w:t>
      </w:r>
      <w:r>
        <w:rPr>
          <w:rFonts w:ascii="Tahoma" w:hAnsi="Tahoma" w:cs="Tahoma"/>
          <w:sz w:val="20"/>
          <w:szCs w:val="20"/>
        </w:rPr>
        <w:t xml:space="preserve"> from one of the two Salinas</w:t>
      </w:r>
      <w:r w:rsidR="00FF55D0">
        <w:rPr>
          <w:rFonts w:ascii="Tahoma" w:hAnsi="Tahoma" w:cs="Tahoma"/>
          <w:sz w:val="20"/>
          <w:szCs w:val="20"/>
        </w:rPr>
        <w:t xml:space="preserve"> Enterprise</w:t>
      </w:r>
      <w:r w:rsidR="00747FE9">
        <w:rPr>
          <w:rFonts w:ascii="Tahoma" w:hAnsi="Tahoma" w:cs="Tahoma"/>
          <w:sz w:val="20"/>
          <w:szCs w:val="20"/>
        </w:rPr>
        <w:t xml:space="preserve"> locations, you should</w:t>
      </w:r>
      <w:r>
        <w:rPr>
          <w:rFonts w:ascii="Tahoma" w:hAnsi="Tahoma" w:cs="Tahoma"/>
          <w:sz w:val="20"/>
          <w:szCs w:val="20"/>
        </w:rPr>
        <w:t xml:space="preserve"> call first to confirm the size van/s you wish to rent is/are available. </w:t>
      </w:r>
    </w:p>
    <w:p w:rsidR="00FF55D0" w:rsidRDefault="00FF55D0" w:rsidP="00C41754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Enterprise location</w:t>
      </w:r>
      <w:r w:rsidR="00DE3710">
        <w:rPr>
          <w:rFonts w:ascii="Tahoma" w:hAnsi="Tahoma" w:cs="Tahoma"/>
          <w:sz w:val="20"/>
          <w:szCs w:val="20"/>
        </w:rPr>
        <w:t>s in Salinas</w:t>
      </w:r>
      <w:r>
        <w:rPr>
          <w:rFonts w:ascii="Tahoma" w:hAnsi="Tahoma" w:cs="Tahoma"/>
          <w:sz w:val="20"/>
          <w:szCs w:val="20"/>
        </w:rPr>
        <w:t xml:space="preserve"> are:</w:t>
      </w:r>
    </w:p>
    <w:p w:rsidR="00FF55D0" w:rsidRDefault="00432E2B" w:rsidP="00FF55D0">
      <w:pPr>
        <w:pStyle w:val="ListParagraph"/>
        <w:numPr>
          <w:ilvl w:val="1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280 Mortensen Avenue,</w:t>
      </w:r>
      <w:r w:rsidR="00FF55D0">
        <w:rPr>
          <w:rFonts w:ascii="Tahoma" w:hAnsi="Tahoma" w:cs="Tahoma"/>
          <w:sz w:val="20"/>
          <w:szCs w:val="20"/>
        </w:rPr>
        <w:t xml:space="preserve"> Street, Salinas, CA 9390</w:t>
      </w:r>
      <w:r>
        <w:rPr>
          <w:rFonts w:ascii="Tahoma" w:hAnsi="Tahoma" w:cs="Tahoma"/>
          <w:sz w:val="20"/>
          <w:szCs w:val="20"/>
        </w:rPr>
        <w:t>5</w:t>
      </w:r>
    </w:p>
    <w:p w:rsidR="00FF55D0" w:rsidRDefault="00FF55D0" w:rsidP="00FF55D0">
      <w:pPr>
        <w:pStyle w:val="ListParagraph"/>
        <w:numPr>
          <w:ilvl w:val="1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1150 Auto Center Circle, Salinas, CA 93907 </w:t>
      </w:r>
    </w:p>
    <w:p w:rsidR="00FF55D0" w:rsidRDefault="00FF55D0" w:rsidP="00FF55D0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Other </w:t>
      </w:r>
      <w:r w:rsidR="00747FE9">
        <w:rPr>
          <w:rFonts w:ascii="Tahoma" w:hAnsi="Tahoma" w:cs="Tahoma"/>
          <w:sz w:val="20"/>
          <w:szCs w:val="20"/>
        </w:rPr>
        <w:t xml:space="preserve">Monterey County </w:t>
      </w:r>
      <w:r>
        <w:rPr>
          <w:rFonts w:ascii="Tahoma" w:hAnsi="Tahoma" w:cs="Tahoma"/>
          <w:sz w:val="20"/>
          <w:szCs w:val="20"/>
        </w:rPr>
        <w:t>Enterprise locations may be found within Concur</w:t>
      </w:r>
      <w:r w:rsidR="00432E2B">
        <w:rPr>
          <w:rFonts w:ascii="Tahoma" w:hAnsi="Tahoma" w:cs="Tahoma"/>
          <w:sz w:val="20"/>
          <w:szCs w:val="20"/>
        </w:rPr>
        <w:t xml:space="preserve"> or online</w:t>
      </w:r>
      <w:r w:rsidR="00747FE9">
        <w:rPr>
          <w:rFonts w:ascii="Tahoma" w:hAnsi="Tahoma" w:cs="Tahoma"/>
          <w:sz w:val="20"/>
          <w:szCs w:val="20"/>
        </w:rPr>
        <w:t>.</w:t>
      </w:r>
    </w:p>
    <w:p w:rsidR="00577CC1" w:rsidRDefault="00577CC1" w:rsidP="00577CC1">
      <w:pPr>
        <w:pStyle w:val="ListParagraph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C1" w:rsidRDefault="006557A5" w:rsidP="00577CC1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Mileage Re</w:t>
      </w:r>
      <w:r w:rsidR="00577CC1">
        <w:rPr>
          <w:rFonts w:ascii="Tahoma" w:hAnsi="Tahoma" w:cs="Tahoma"/>
          <w:b/>
          <w:sz w:val="20"/>
          <w:szCs w:val="20"/>
        </w:rPr>
        <w:t>imbursement</w:t>
      </w:r>
    </w:p>
    <w:p w:rsidR="00C41754" w:rsidRPr="00C41754" w:rsidRDefault="00C41754" w:rsidP="00C41754">
      <w:pPr>
        <w:spacing w:after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C41754">
        <w:rPr>
          <w:rFonts w:ascii="Tahoma" w:hAnsi="Tahoma" w:cs="Tahoma"/>
          <w:i/>
          <w:sz w:val="20"/>
          <w:szCs w:val="20"/>
        </w:rPr>
        <w:t>Personal Vehicle</w:t>
      </w:r>
      <w:r>
        <w:rPr>
          <w:rFonts w:ascii="Tahoma" w:hAnsi="Tahoma" w:cs="Tahoma"/>
          <w:i/>
          <w:sz w:val="20"/>
          <w:szCs w:val="20"/>
        </w:rPr>
        <w:t>:</w:t>
      </w:r>
    </w:p>
    <w:p w:rsidR="00577CC1" w:rsidRPr="00EA3965" w:rsidRDefault="00577CC1" w:rsidP="00577CC1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 w:rsidRPr="006557A5">
        <w:rPr>
          <w:rFonts w:ascii="Tahoma" w:hAnsi="Tahoma" w:cs="Tahoma"/>
          <w:sz w:val="20"/>
          <w:szCs w:val="20"/>
        </w:rPr>
        <w:t xml:space="preserve">CURRENT RATE </w:t>
      </w:r>
      <w:r w:rsidR="00133D5E">
        <w:rPr>
          <w:rFonts w:ascii="Tahoma" w:hAnsi="Tahoma" w:cs="Tahoma"/>
          <w:sz w:val="20"/>
          <w:szCs w:val="20"/>
        </w:rPr>
        <w:t xml:space="preserve">of reimbursement </w:t>
      </w:r>
      <w:r w:rsidRPr="006557A5">
        <w:rPr>
          <w:rFonts w:ascii="Tahoma" w:hAnsi="Tahoma" w:cs="Tahoma"/>
          <w:sz w:val="20"/>
          <w:szCs w:val="20"/>
        </w:rPr>
        <w:t>as of January 1, 2019 is .58¢ per mile.</w:t>
      </w:r>
      <w:r w:rsidR="0053186C">
        <w:rPr>
          <w:rFonts w:ascii="Tahoma" w:hAnsi="Tahoma" w:cs="Tahoma"/>
          <w:sz w:val="20"/>
          <w:szCs w:val="20"/>
        </w:rPr>
        <w:t xml:space="preserve"> The</w:t>
      </w:r>
      <w:r w:rsidRPr="006557A5">
        <w:rPr>
          <w:rFonts w:ascii="Tahoma" w:hAnsi="Tahoma" w:cs="Tahoma"/>
          <w:sz w:val="20"/>
          <w:szCs w:val="20"/>
        </w:rPr>
        <w:t xml:space="preserve"> per mile reimbursement is set according to the current Internal Revenue Service rate and can fluctuate. </w:t>
      </w:r>
      <w:r w:rsidR="00B86F39">
        <w:rPr>
          <w:rFonts w:ascii="Tahoma" w:hAnsi="Tahoma" w:cs="Tahoma"/>
          <w:sz w:val="20"/>
          <w:szCs w:val="20"/>
        </w:rPr>
        <w:t>If bookmarking a Travel Authorization Form, be sure to update your bookmark</w:t>
      </w:r>
      <w:r w:rsidR="00133D5E">
        <w:rPr>
          <w:rFonts w:ascii="Tahoma" w:hAnsi="Tahoma" w:cs="Tahoma"/>
          <w:sz w:val="20"/>
          <w:szCs w:val="20"/>
        </w:rPr>
        <w:t xml:space="preserve"> each year to have a form with</w:t>
      </w:r>
      <w:r w:rsidR="0053186C">
        <w:rPr>
          <w:rFonts w:ascii="Tahoma" w:hAnsi="Tahoma" w:cs="Tahoma"/>
          <w:sz w:val="20"/>
          <w:szCs w:val="20"/>
        </w:rPr>
        <w:t xml:space="preserve"> the most current rate</w:t>
      </w:r>
      <w:r w:rsidR="00B86F39">
        <w:rPr>
          <w:rFonts w:ascii="Tahoma" w:hAnsi="Tahoma" w:cs="Tahoma"/>
          <w:sz w:val="20"/>
          <w:szCs w:val="20"/>
        </w:rPr>
        <w:t>.</w:t>
      </w:r>
    </w:p>
    <w:p w:rsidR="00577CC1" w:rsidRPr="006557A5" w:rsidRDefault="00577CC1" w:rsidP="00577CC1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 w:rsidRPr="006557A5">
        <w:rPr>
          <w:rFonts w:ascii="Tahoma" w:hAnsi="Tahoma" w:cs="Tahoma"/>
          <w:sz w:val="20"/>
          <w:szCs w:val="20"/>
        </w:rPr>
        <w:lastRenderedPageBreak/>
        <w:t>Mileage is calculated to and from th</w:t>
      </w:r>
      <w:r w:rsidR="00B86F39">
        <w:rPr>
          <w:rFonts w:ascii="Tahoma" w:hAnsi="Tahoma" w:cs="Tahoma"/>
          <w:sz w:val="20"/>
          <w:szCs w:val="20"/>
        </w:rPr>
        <w:t xml:space="preserve">e traveler’s </w:t>
      </w:r>
      <w:r w:rsidRPr="006557A5">
        <w:rPr>
          <w:rFonts w:ascii="Tahoma" w:hAnsi="Tahoma" w:cs="Tahoma"/>
          <w:sz w:val="20"/>
          <w:szCs w:val="20"/>
        </w:rPr>
        <w:t>Hartnell College</w:t>
      </w:r>
      <w:r w:rsidR="00B86F39">
        <w:rPr>
          <w:rFonts w:ascii="Tahoma" w:hAnsi="Tahoma" w:cs="Tahoma"/>
          <w:sz w:val="20"/>
          <w:szCs w:val="20"/>
        </w:rPr>
        <w:t xml:space="preserve"> campus address</w:t>
      </w:r>
      <w:r w:rsidRPr="006557A5">
        <w:rPr>
          <w:rFonts w:ascii="Tahoma" w:hAnsi="Tahoma" w:cs="Tahoma"/>
          <w:sz w:val="20"/>
          <w:szCs w:val="20"/>
        </w:rPr>
        <w:t xml:space="preserve">, </w:t>
      </w:r>
      <w:r w:rsidRPr="0053186C">
        <w:rPr>
          <w:rFonts w:ascii="Tahoma" w:hAnsi="Tahoma" w:cs="Tahoma"/>
          <w:b/>
          <w:sz w:val="20"/>
          <w:szCs w:val="20"/>
        </w:rPr>
        <w:t>not</w:t>
      </w:r>
      <w:r w:rsidRPr="006557A5">
        <w:rPr>
          <w:rFonts w:ascii="Tahoma" w:hAnsi="Tahoma" w:cs="Tahoma"/>
          <w:sz w:val="20"/>
          <w:szCs w:val="20"/>
        </w:rPr>
        <w:t xml:space="preserve"> their home address. </w:t>
      </w:r>
    </w:p>
    <w:p w:rsidR="004632AA" w:rsidRPr="00C81929" w:rsidRDefault="00133D5E" w:rsidP="00C4175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577CC1" w:rsidRPr="006557A5">
        <w:rPr>
          <w:rFonts w:ascii="Tahoma" w:hAnsi="Tahoma" w:cs="Tahoma"/>
          <w:sz w:val="20"/>
          <w:szCs w:val="20"/>
        </w:rPr>
        <w:t xml:space="preserve">ileage reimbursement </w:t>
      </w:r>
      <w:r>
        <w:rPr>
          <w:rFonts w:ascii="Tahoma" w:hAnsi="Tahoma" w:cs="Tahoma"/>
          <w:sz w:val="20"/>
          <w:szCs w:val="20"/>
        </w:rPr>
        <w:t xml:space="preserve">includes the cost of gas </w:t>
      </w:r>
      <w:r w:rsidR="00577CC1" w:rsidRPr="006557A5">
        <w:rPr>
          <w:rFonts w:ascii="Tahoma" w:hAnsi="Tahoma" w:cs="Tahoma"/>
          <w:sz w:val="20"/>
          <w:szCs w:val="20"/>
        </w:rPr>
        <w:t>when driving a private vehicle.</w:t>
      </w:r>
    </w:p>
    <w:p w:rsidR="0012314E" w:rsidRPr="00F12D84" w:rsidRDefault="00C81929" w:rsidP="0012314E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Attach a Google Map indicating mileage from your Hartnell campus to your final destination.</w:t>
      </w:r>
    </w:p>
    <w:p w:rsidR="00747FE9" w:rsidRPr="00C81929" w:rsidRDefault="00133D5E" w:rsidP="00C4175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Submit</w:t>
      </w:r>
      <w:r w:rsidR="00A63A3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</w:t>
      </w:r>
      <w:r w:rsidR="00A63A30">
        <w:rPr>
          <w:rFonts w:ascii="Tahoma" w:hAnsi="Tahoma" w:cs="Tahoma"/>
          <w:sz w:val="20"/>
          <w:szCs w:val="20"/>
        </w:rPr>
        <w:t>complete</w:t>
      </w:r>
      <w:r>
        <w:rPr>
          <w:rFonts w:ascii="Tahoma" w:hAnsi="Tahoma" w:cs="Tahoma"/>
          <w:sz w:val="20"/>
          <w:szCs w:val="20"/>
        </w:rPr>
        <w:t>d</w:t>
      </w:r>
      <w:r w:rsidR="00A63A30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747FE9" w:rsidRPr="00A63A30">
          <w:rPr>
            <w:rStyle w:val="Hyperlink"/>
            <w:rFonts w:ascii="Tahoma" w:hAnsi="Tahoma" w:cs="Tahoma"/>
            <w:sz w:val="20"/>
            <w:szCs w:val="20"/>
          </w:rPr>
          <w:t>mileage reimbursement fo</w:t>
        </w:r>
        <w:r w:rsidR="00A63A30" w:rsidRPr="00A63A30">
          <w:rPr>
            <w:rStyle w:val="Hyperlink"/>
            <w:rFonts w:ascii="Tahoma" w:hAnsi="Tahoma" w:cs="Tahoma"/>
            <w:sz w:val="20"/>
            <w:szCs w:val="20"/>
          </w:rPr>
          <w:t>rm</w:t>
        </w:r>
      </w:hyperlink>
      <w:r>
        <w:rPr>
          <w:rFonts w:ascii="Tahoma" w:hAnsi="Tahoma" w:cs="Tahoma"/>
          <w:sz w:val="20"/>
          <w:szCs w:val="20"/>
        </w:rPr>
        <w:t xml:space="preserve"> for mileage reimbursement alone or include on the Travel Expense claim form if associated with authorized travel.</w:t>
      </w:r>
    </w:p>
    <w:p w:rsidR="00C81929" w:rsidRPr="00C81929" w:rsidRDefault="00C81929" w:rsidP="00C81929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Attach a Google Map indicating mileage from your Hartnell campus to your final destination.</w:t>
      </w:r>
    </w:p>
    <w:p w:rsidR="00EC6D10" w:rsidRPr="00183D0B" w:rsidRDefault="00EC6D10" w:rsidP="00EA3965">
      <w:pPr>
        <w:pStyle w:val="ListParagraph"/>
        <w:spacing w:after="0"/>
        <w:jc w:val="both"/>
        <w:rPr>
          <w:rFonts w:ascii="Tahoma" w:hAnsi="Tahoma" w:cs="Tahoma"/>
          <w:b/>
          <w:sz w:val="12"/>
          <w:szCs w:val="12"/>
        </w:rPr>
      </w:pPr>
    </w:p>
    <w:p w:rsidR="004632AA" w:rsidRDefault="001F7D21" w:rsidP="00183D0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Gas </w:t>
      </w:r>
      <w:r w:rsidR="004632AA" w:rsidRPr="004632AA">
        <w:rPr>
          <w:rFonts w:ascii="Tahoma" w:hAnsi="Tahoma" w:cs="Tahoma"/>
          <w:b/>
          <w:sz w:val="20"/>
          <w:szCs w:val="20"/>
        </w:rPr>
        <w:t>Reimbursement</w:t>
      </w:r>
    </w:p>
    <w:p w:rsidR="00183D0B" w:rsidRPr="00183D0B" w:rsidRDefault="00183D0B" w:rsidP="00183D0B">
      <w:pPr>
        <w:spacing w:after="0"/>
        <w:jc w:val="both"/>
        <w:rPr>
          <w:rFonts w:ascii="Tahoma" w:hAnsi="Tahoma" w:cs="Tahoma"/>
          <w:b/>
          <w:sz w:val="12"/>
          <w:szCs w:val="12"/>
        </w:rPr>
      </w:pPr>
    </w:p>
    <w:p w:rsidR="00C41754" w:rsidRPr="00C41754" w:rsidRDefault="00577CC1" w:rsidP="004632AA">
      <w:pPr>
        <w:spacing w:after="0"/>
        <w:jc w:val="both"/>
        <w:rPr>
          <w:rFonts w:ascii="Tahoma" w:hAnsi="Tahoma" w:cs="Tahoma"/>
          <w:b/>
          <w:i/>
          <w:sz w:val="20"/>
          <w:szCs w:val="20"/>
        </w:rPr>
      </w:pPr>
      <w:r w:rsidRPr="004632AA">
        <w:rPr>
          <w:rFonts w:ascii="Tahoma" w:hAnsi="Tahoma" w:cs="Tahoma"/>
          <w:sz w:val="20"/>
          <w:szCs w:val="20"/>
        </w:rPr>
        <w:t xml:space="preserve"> </w:t>
      </w:r>
      <w:r w:rsidR="004632AA">
        <w:rPr>
          <w:rFonts w:ascii="Tahoma" w:hAnsi="Tahoma" w:cs="Tahoma"/>
          <w:sz w:val="20"/>
          <w:szCs w:val="20"/>
        </w:rPr>
        <w:tab/>
      </w:r>
      <w:r w:rsidR="00C41754" w:rsidRPr="00C41754">
        <w:rPr>
          <w:rFonts w:ascii="Tahoma" w:hAnsi="Tahoma" w:cs="Tahoma"/>
          <w:i/>
          <w:sz w:val="20"/>
          <w:szCs w:val="20"/>
        </w:rPr>
        <w:t>Rental Vehicle</w:t>
      </w:r>
      <w:r w:rsidR="00C41754">
        <w:rPr>
          <w:rFonts w:ascii="Tahoma" w:hAnsi="Tahoma" w:cs="Tahoma"/>
          <w:i/>
          <w:sz w:val="20"/>
          <w:szCs w:val="20"/>
        </w:rPr>
        <w:t>:</w:t>
      </w:r>
    </w:p>
    <w:p w:rsidR="00111EE5" w:rsidRPr="00111EE5" w:rsidRDefault="00111EE5" w:rsidP="00577CC1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There is no </w:t>
      </w:r>
      <w:r w:rsidRPr="00EA3965">
        <w:rPr>
          <w:rFonts w:ascii="Tahoma" w:hAnsi="Tahoma" w:cs="Tahoma"/>
          <w:i/>
          <w:sz w:val="20"/>
          <w:szCs w:val="20"/>
        </w:rPr>
        <w:t>mileage</w:t>
      </w:r>
      <w:r>
        <w:rPr>
          <w:rFonts w:ascii="Tahoma" w:hAnsi="Tahoma" w:cs="Tahoma"/>
          <w:sz w:val="20"/>
          <w:szCs w:val="20"/>
        </w:rPr>
        <w:t xml:space="preserve"> reimbursement when using a rental vehicle, however gas</w:t>
      </w:r>
      <w:r w:rsidR="001F7D21">
        <w:rPr>
          <w:rFonts w:ascii="Tahoma" w:hAnsi="Tahoma" w:cs="Tahoma"/>
          <w:sz w:val="20"/>
          <w:szCs w:val="20"/>
        </w:rPr>
        <w:t xml:space="preserve"> costs</w:t>
      </w:r>
      <w:r w:rsidR="0012314E">
        <w:rPr>
          <w:rFonts w:ascii="Tahoma" w:hAnsi="Tahoma" w:cs="Tahoma"/>
          <w:sz w:val="20"/>
          <w:szCs w:val="20"/>
        </w:rPr>
        <w:t xml:space="preserve"> are</w:t>
      </w:r>
      <w:r>
        <w:rPr>
          <w:rFonts w:ascii="Tahoma" w:hAnsi="Tahoma" w:cs="Tahoma"/>
          <w:sz w:val="20"/>
          <w:szCs w:val="20"/>
        </w:rPr>
        <w:t xml:space="preserve"> reimburs</w:t>
      </w:r>
      <w:r w:rsidR="0012314E">
        <w:rPr>
          <w:rFonts w:ascii="Tahoma" w:hAnsi="Tahoma" w:cs="Tahoma"/>
          <w:sz w:val="20"/>
          <w:szCs w:val="20"/>
        </w:rPr>
        <w:t>able</w:t>
      </w:r>
      <w:r>
        <w:rPr>
          <w:rFonts w:ascii="Tahoma" w:hAnsi="Tahoma" w:cs="Tahoma"/>
          <w:sz w:val="20"/>
          <w:szCs w:val="20"/>
        </w:rPr>
        <w:t>.</w:t>
      </w:r>
    </w:p>
    <w:p w:rsidR="00577CC1" w:rsidRPr="006557A5" w:rsidRDefault="001F7D21" w:rsidP="00577CC1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B86F39">
        <w:rPr>
          <w:rFonts w:ascii="Tahoma" w:hAnsi="Tahoma" w:cs="Tahoma"/>
          <w:sz w:val="20"/>
          <w:szCs w:val="20"/>
        </w:rPr>
        <w:t>riginal</w:t>
      </w:r>
      <w:r>
        <w:rPr>
          <w:rFonts w:ascii="Tahoma" w:hAnsi="Tahoma" w:cs="Tahoma"/>
          <w:sz w:val="20"/>
          <w:szCs w:val="20"/>
        </w:rPr>
        <w:t>, itemized</w:t>
      </w:r>
      <w:r w:rsidR="00577CC1" w:rsidRPr="006557A5">
        <w:rPr>
          <w:rFonts w:ascii="Tahoma" w:hAnsi="Tahoma" w:cs="Tahoma"/>
          <w:sz w:val="20"/>
          <w:szCs w:val="20"/>
        </w:rPr>
        <w:t xml:space="preserve"> receipt</w:t>
      </w:r>
      <w:r>
        <w:rPr>
          <w:rFonts w:ascii="Tahoma" w:hAnsi="Tahoma" w:cs="Tahoma"/>
          <w:sz w:val="20"/>
          <w:szCs w:val="20"/>
        </w:rPr>
        <w:t>s are</w:t>
      </w:r>
      <w:r w:rsidR="00577CC1" w:rsidRPr="006557A5">
        <w:rPr>
          <w:rFonts w:ascii="Tahoma" w:hAnsi="Tahoma" w:cs="Tahoma"/>
          <w:sz w:val="20"/>
          <w:szCs w:val="20"/>
        </w:rPr>
        <w:t xml:space="preserve"> required for reimbursement of gas purchased for a rental car. </w:t>
      </w:r>
    </w:p>
    <w:p w:rsidR="006557A5" w:rsidRPr="00183D0B" w:rsidRDefault="00577CC1" w:rsidP="00183D0B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557A5">
        <w:rPr>
          <w:rFonts w:ascii="Tahoma" w:hAnsi="Tahoma" w:cs="Tahoma"/>
          <w:sz w:val="20"/>
          <w:szCs w:val="20"/>
        </w:rPr>
        <w:t>Mileage reimbursement claim</w:t>
      </w:r>
      <w:r w:rsidR="001F7D21">
        <w:rPr>
          <w:rFonts w:ascii="Tahoma" w:hAnsi="Tahoma" w:cs="Tahoma"/>
          <w:sz w:val="20"/>
          <w:szCs w:val="20"/>
        </w:rPr>
        <w:t xml:space="preserve">s in lieu of itemized gas </w:t>
      </w:r>
      <w:r w:rsidR="00EA3965">
        <w:rPr>
          <w:rFonts w:ascii="Tahoma" w:hAnsi="Tahoma" w:cs="Tahoma"/>
          <w:sz w:val="20"/>
          <w:szCs w:val="20"/>
        </w:rPr>
        <w:t>receipts will</w:t>
      </w:r>
      <w:r w:rsidR="001F7D21">
        <w:rPr>
          <w:rFonts w:ascii="Tahoma" w:hAnsi="Tahoma" w:cs="Tahoma"/>
          <w:sz w:val="20"/>
          <w:szCs w:val="20"/>
        </w:rPr>
        <w:t xml:space="preserve"> not be accepted.</w:t>
      </w:r>
    </w:p>
    <w:p w:rsidR="00183D0B" w:rsidRPr="00183D0B" w:rsidRDefault="00183D0B" w:rsidP="00183D0B">
      <w:pPr>
        <w:pStyle w:val="ListParagraph"/>
        <w:spacing w:after="0"/>
        <w:jc w:val="both"/>
        <w:rPr>
          <w:rFonts w:ascii="Tahoma" w:hAnsi="Tahoma" w:cs="Tahoma"/>
          <w:b/>
          <w:sz w:val="12"/>
          <w:szCs w:val="12"/>
        </w:rPr>
      </w:pPr>
    </w:p>
    <w:p w:rsidR="006557A5" w:rsidRDefault="006557A5" w:rsidP="00183D0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Airfare</w:t>
      </w:r>
    </w:p>
    <w:p w:rsidR="00183D0B" w:rsidRPr="00183D0B" w:rsidRDefault="00183D0B" w:rsidP="00183D0B">
      <w:pPr>
        <w:spacing w:after="0"/>
        <w:jc w:val="both"/>
        <w:rPr>
          <w:rFonts w:ascii="Tahoma" w:hAnsi="Tahoma" w:cs="Tahoma"/>
          <w:b/>
          <w:sz w:val="12"/>
          <w:szCs w:val="12"/>
        </w:rPr>
      </w:pPr>
    </w:p>
    <w:p w:rsidR="00577CC1" w:rsidRPr="00D05EA9" w:rsidRDefault="006557A5" w:rsidP="006557A5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airfare</w:t>
      </w:r>
      <w:r w:rsidR="00D05EA9">
        <w:rPr>
          <w:rFonts w:ascii="Tahoma" w:hAnsi="Tahoma" w:cs="Tahoma"/>
          <w:sz w:val="20"/>
          <w:szCs w:val="20"/>
        </w:rPr>
        <w:t xml:space="preserve"> should be booked through Concur to save costs to</w:t>
      </w:r>
      <w:r w:rsidR="00B86F39">
        <w:rPr>
          <w:rFonts w:ascii="Tahoma" w:hAnsi="Tahoma" w:cs="Tahoma"/>
          <w:sz w:val="20"/>
          <w:szCs w:val="20"/>
        </w:rPr>
        <w:t xml:space="preserve"> the District.</w:t>
      </w:r>
    </w:p>
    <w:p w:rsidR="00D05EA9" w:rsidRPr="00D05EA9" w:rsidRDefault="00D05EA9" w:rsidP="006557A5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Airfare should be booked as Nonstop unless not available.</w:t>
      </w:r>
    </w:p>
    <w:p w:rsidR="00D05EA9" w:rsidRPr="00D05EA9" w:rsidRDefault="00D05EA9" w:rsidP="00D05EA9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Special </w:t>
      </w:r>
      <w:r w:rsidR="0012314E">
        <w:rPr>
          <w:rFonts w:ascii="Tahoma" w:hAnsi="Tahoma" w:cs="Tahoma"/>
          <w:sz w:val="20"/>
          <w:szCs w:val="20"/>
        </w:rPr>
        <w:t xml:space="preserve">Services or </w:t>
      </w:r>
      <w:r>
        <w:rPr>
          <w:rFonts w:ascii="Tahoma" w:hAnsi="Tahoma" w:cs="Tahoma"/>
          <w:sz w:val="20"/>
          <w:szCs w:val="20"/>
        </w:rPr>
        <w:t>Requests</w:t>
      </w:r>
      <w:r w:rsidR="00747FE9">
        <w:rPr>
          <w:rFonts w:ascii="Tahoma" w:hAnsi="Tahoma" w:cs="Tahoma"/>
          <w:sz w:val="20"/>
          <w:szCs w:val="20"/>
        </w:rPr>
        <w:t xml:space="preserve"> provided</w:t>
      </w:r>
      <w:r>
        <w:rPr>
          <w:rFonts w:ascii="Tahoma" w:hAnsi="Tahoma" w:cs="Tahoma"/>
          <w:sz w:val="20"/>
          <w:szCs w:val="20"/>
        </w:rPr>
        <w:t xml:space="preserve"> at additional cost</w:t>
      </w:r>
      <w:r w:rsidR="009D278B">
        <w:rPr>
          <w:rFonts w:ascii="Tahoma" w:hAnsi="Tahoma" w:cs="Tahoma"/>
          <w:sz w:val="20"/>
          <w:szCs w:val="20"/>
        </w:rPr>
        <w:t>/s</w:t>
      </w:r>
      <w:r>
        <w:rPr>
          <w:rFonts w:ascii="Tahoma" w:hAnsi="Tahoma" w:cs="Tahoma"/>
          <w:sz w:val="20"/>
          <w:szCs w:val="20"/>
        </w:rPr>
        <w:t xml:space="preserve"> to the District are not covered.</w:t>
      </w:r>
    </w:p>
    <w:p w:rsidR="00D05EA9" w:rsidRPr="002F1541" w:rsidRDefault="00D05EA9" w:rsidP="00D05EA9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All Airfare should be booked out of the </w:t>
      </w:r>
      <w:r w:rsidR="00747FE9">
        <w:rPr>
          <w:rFonts w:ascii="Tahoma" w:hAnsi="Tahoma" w:cs="Tahoma"/>
          <w:sz w:val="20"/>
          <w:szCs w:val="20"/>
        </w:rPr>
        <w:t xml:space="preserve">local </w:t>
      </w:r>
      <w:r>
        <w:rPr>
          <w:rFonts w:ascii="Tahoma" w:hAnsi="Tahoma" w:cs="Tahoma"/>
          <w:sz w:val="20"/>
          <w:szCs w:val="20"/>
        </w:rPr>
        <w:t>airport providing the greatest savings to the District</w:t>
      </w:r>
      <w:r w:rsidR="00CD23EA">
        <w:rPr>
          <w:rFonts w:ascii="Tahoma" w:hAnsi="Tahoma" w:cs="Tahoma"/>
          <w:sz w:val="20"/>
          <w:szCs w:val="20"/>
        </w:rPr>
        <w:t>.</w:t>
      </w:r>
      <w:r w:rsidR="0064311E">
        <w:rPr>
          <w:rFonts w:ascii="Tahoma" w:hAnsi="Tahoma" w:cs="Tahoma"/>
          <w:sz w:val="20"/>
          <w:szCs w:val="20"/>
        </w:rPr>
        <w:t xml:space="preserve"> </w:t>
      </w:r>
      <w:r w:rsidR="00747FE9">
        <w:rPr>
          <w:rFonts w:ascii="Tahoma" w:hAnsi="Tahoma" w:cs="Tahoma"/>
          <w:sz w:val="20"/>
          <w:szCs w:val="20"/>
        </w:rPr>
        <w:t>Those Airports are</w:t>
      </w:r>
      <w:r w:rsidR="002F1541">
        <w:rPr>
          <w:rFonts w:ascii="Tahoma" w:hAnsi="Tahoma" w:cs="Tahoma"/>
          <w:sz w:val="20"/>
          <w:szCs w:val="20"/>
        </w:rPr>
        <w:t>:</w:t>
      </w:r>
    </w:p>
    <w:p w:rsidR="002F1541" w:rsidRPr="002F1541" w:rsidRDefault="00A63A30" w:rsidP="002F1541">
      <w:pPr>
        <w:pStyle w:val="ListParagraph"/>
        <w:numPr>
          <w:ilvl w:val="1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San Jose, CA - </w:t>
      </w:r>
      <w:r w:rsidR="00EC458F">
        <w:rPr>
          <w:rFonts w:ascii="Tahoma" w:hAnsi="Tahoma" w:cs="Tahoma"/>
          <w:sz w:val="20"/>
          <w:szCs w:val="20"/>
        </w:rPr>
        <w:t xml:space="preserve"> </w:t>
      </w:r>
      <w:r w:rsidR="002F1541">
        <w:rPr>
          <w:rFonts w:ascii="Tahoma" w:hAnsi="Tahoma" w:cs="Tahoma"/>
          <w:sz w:val="20"/>
          <w:szCs w:val="20"/>
        </w:rPr>
        <w:t xml:space="preserve">Norman Y. </w:t>
      </w:r>
      <w:proofErr w:type="spellStart"/>
      <w:r w:rsidR="002F1541">
        <w:rPr>
          <w:rFonts w:ascii="Tahoma" w:hAnsi="Tahoma" w:cs="Tahoma"/>
          <w:sz w:val="20"/>
          <w:szCs w:val="20"/>
        </w:rPr>
        <w:t>Mineta</w:t>
      </w:r>
      <w:proofErr w:type="spellEnd"/>
      <w:r w:rsidR="002F1541">
        <w:rPr>
          <w:rFonts w:ascii="Tahoma" w:hAnsi="Tahoma" w:cs="Tahoma"/>
          <w:sz w:val="20"/>
          <w:szCs w:val="20"/>
        </w:rPr>
        <w:t xml:space="preserve"> International Airport (Call Letters SJC)</w:t>
      </w:r>
    </w:p>
    <w:p w:rsidR="002F1541" w:rsidRPr="00A950E0" w:rsidRDefault="00A63A30" w:rsidP="002F1541">
      <w:pPr>
        <w:pStyle w:val="ListParagraph"/>
        <w:numPr>
          <w:ilvl w:val="1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San Francisco, CA - </w:t>
      </w:r>
      <w:r w:rsidR="002F1541">
        <w:rPr>
          <w:rFonts w:ascii="Tahoma" w:hAnsi="Tahoma" w:cs="Tahoma"/>
          <w:sz w:val="20"/>
          <w:szCs w:val="20"/>
        </w:rPr>
        <w:t>San Francisco International Airport (Call Letters SFO)</w:t>
      </w:r>
    </w:p>
    <w:p w:rsidR="0064311E" w:rsidRPr="0064311E" w:rsidRDefault="00A63A30" w:rsidP="002F1541">
      <w:pPr>
        <w:pStyle w:val="ListParagraph"/>
        <w:numPr>
          <w:ilvl w:val="1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Monterey, CA - </w:t>
      </w:r>
      <w:r w:rsidR="00EC458F">
        <w:rPr>
          <w:rFonts w:ascii="Tahoma" w:hAnsi="Tahoma" w:cs="Tahoma"/>
          <w:sz w:val="20"/>
          <w:szCs w:val="20"/>
        </w:rPr>
        <w:t xml:space="preserve"> </w:t>
      </w:r>
      <w:r w:rsidR="00A950E0">
        <w:rPr>
          <w:rFonts w:ascii="Tahoma" w:hAnsi="Tahoma" w:cs="Tahoma"/>
          <w:sz w:val="20"/>
          <w:szCs w:val="20"/>
        </w:rPr>
        <w:t>Monterey Regional Airport</w:t>
      </w:r>
      <w:r w:rsidR="0064311E">
        <w:rPr>
          <w:rFonts w:ascii="Tahoma" w:hAnsi="Tahoma" w:cs="Tahoma"/>
          <w:sz w:val="20"/>
          <w:szCs w:val="20"/>
        </w:rPr>
        <w:t xml:space="preserve"> (Call Letters MRY) </w:t>
      </w:r>
    </w:p>
    <w:p w:rsidR="002F1541" w:rsidRPr="004632AA" w:rsidRDefault="0064311E" w:rsidP="002F1541">
      <w:pPr>
        <w:pStyle w:val="ListParagraph"/>
        <w:numPr>
          <w:ilvl w:val="2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Monterey Airport may </w:t>
      </w:r>
      <w:r w:rsidR="00A63A30">
        <w:rPr>
          <w:rFonts w:ascii="Tahoma" w:hAnsi="Tahoma" w:cs="Tahoma"/>
          <w:sz w:val="20"/>
          <w:szCs w:val="20"/>
        </w:rPr>
        <w:t xml:space="preserve">now </w:t>
      </w:r>
      <w:r>
        <w:rPr>
          <w:rFonts w:ascii="Tahoma" w:hAnsi="Tahoma" w:cs="Tahoma"/>
          <w:sz w:val="20"/>
          <w:szCs w:val="20"/>
        </w:rPr>
        <w:t>be selected</w:t>
      </w:r>
      <w:r w:rsidR="00EC458F">
        <w:rPr>
          <w:rFonts w:ascii="Tahoma" w:hAnsi="Tahoma" w:cs="Tahoma"/>
          <w:sz w:val="20"/>
          <w:szCs w:val="20"/>
        </w:rPr>
        <w:t xml:space="preserve"> as a departure airport</w:t>
      </w:r>
      <w:r>
        <w:rPr>
          <w:rFonts w:ascii="Tahoma" w:hAnsi="Tahoma" w:cs="Tahoma"/>
          <w:sz w:val="20"/>
          <w:szCs w:val="20"/>
        </w:rPr>
        <w:t xml:space="preserve">. When seeking authorization, please provide the Supervisor authorizing the travel </w:t>
      </w:r>
      <w:r w:rsidR="009D278B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or the Budget Manager if applicable</w:t>
      </w:r>
      <w:r w:rsidR="009D278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with a cost comparison </w:t>
      </w:r>
      <w:r w:rsidR="00A63A30">
        <w:rPr>
          <w:rFonts w:ascii="Tahoma" w:hAnsi="Tahoma" w:cs="Tahoma"/>
          <w:sz w:val="20"/>
          <w:szCs w:val="20"/>
        </w:rPr>
        <w:t xml:space="preserve">of departing </w:t>
      </w:r>
      <w:r>
        <w:rPr>
          <w:rFonts w:ascii="Tahoma" w:hAnsi="Tahoma" w:cs="Tahoma"/>
          <w:sz w:val="20"/>
          <w:szCs w:val="20"/>
        </w:rPr>
        <w:t>from</w:t>
      </w:r>
      <w:r w:rsidR="00111EE5">
        <w:rPr>
          <w:rFonts w:ascii="Tahoma" w:hAnsi="Tahoma" w:cs="Tahoma"/>
          <w:sz w:val="20"/>
          <w:szCs w:val="20"/>
        </w:rPr>
        <w:t xml:space="preserve"> either</w:t>
      </w:r>
      <w:r w:rsidR="009D278B">
        <w:rPr>
          <w:rFonts w:ascii="Tahoma" w:hAnsi="Tahoma" w:cs="Tahoma"/>
          <w:sz w:val="20"/>
          <w:szCs w:val="20"/>
        </w:rPr>
        <w:t xml:space="preserve"> S</w:t>
      </w:r>
      <w:r>
        <w:rPr>
          <w:rFonts w:ascii="Tahoma" w:hAnsi="Tahoma" w:cs="Tahoma"/>
          <w:sz w:val="20"/>
          <w:szCs w:val="20"/>
        </w:rPr>
        <w:t>J</w:t>
      </w:r>
      <w:r w:rsidR="009D278B">
        <w:rPr>
          <w:rFonts w:ascii="Tahoma" w:hAnsi="Tahoma" w:cs="Tahoma"/>
          <w:sz w:val="20"/>
          <w:szCs w:val="20"/>
        </w:rPr>
        <w:t>C or SFO</w:t>
      </w:r>
      <w:r w:rsidR="00111EE5">
        <w:rPr>
          <w:rFonts w:ascii="Tahoma" w:hAnsi="Tahoma" w:cs="Tahoma"/>
          <w:sz w:val="20"/>
          <w:szCs w:val="20"/>
        </w:rPr>
        <w:t xml:space="preserve"> and include them in your Travel Authorization packet.</w:t>
      </w:r>
    </w:p>
    <w:p w:rsidR="00C41754" w:rsidRPr="00183D0B" w:rsidRDefault="00C41754" w:rsidP="002F1541">
      <w:pPr>
        <w:spacing w:after="0"/>
        <w:jc w:val="both"/>
        <w:rPr>
          <w:rFonts w:ascii="Tahoma" w:hAnsi="Tahoma" w:cs="Tahoma"/>
          <w:b/>
          <w:sz w:val="12"/>
          <w:szCs w:val="12"/>
        </w:rPr>
      </w:pPr>
    </w:p>
    <w:p w:rsidR="002F1541" w:rsidRDefault="00205650" w:rsidP="002F1541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Travel</w:t>
      </w:r>
      <w:r w:rsidR="002F1541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="002F1541">
        <w:rPr>
          <w:rFonts w:ascii="Tahoma" w:hAnsi="Tahoma" w:cs="Tahoma"/>
          <w:b/>
          <w:sz w:val="20"/>
          <w:szCs w:val="20"/>
        </w:rPr>
        <w:t>To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and </w:t>
      </w:r>
      <w:r w:rsidR="002F1541">
        <w:rPr>
          <w:rFonts w:ascii="Tahoma" w:hAnsi="Tahoma" w:cs="Tahoma"/>
          <w:b/>
          <w:sz w:val="20"/>
          <w:szCs w:val="20"/>
        </w:rPr>
        <w:t>From Nearby International</w:t>
      </w:r>
      <w:r>
        <w:rPr>
          <w:rFonts w:ascii="Tahoma" w:hAnsi="Tahoma" w:cs="Tahoma"/>
          <w:b/>
          <w:sz w:val="20"/>
          <w:szCs w:val="20"/>
        </w:rPr>
        <w:t xml:space="preserve"> and Regional Airports</w:t>
      </w:r>
    </w:p>
    <w:p w:rsidR="002F1541" w:rsidRPr="00183D0B" w:rsidRDefault="002F1541" w:rsidP="002F1541">
      <w:pPr>
        <w:spacing w:after="0"/>
        <w:jc w:val="both"/>
        <w:rPr>
          <w:rFonts w:ascii="Tahoma" w:hAnsi="Tahoma" w:cs="Tahoma"/>
          <w:b/>
          <w:sz w:val="12"/>
          <w:szCs w:val="12"/>
        </w:rPr>
      </w:pPr>
    </w:p>
    <w:p w:rsidR="00CD23EA" w:rsidRPr="00D05EA9" w:rsidRDefault="00CD23EA" w:rsidP="00D05EA9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All travel to and from the airport should be reviewed </w:t>
      </w:r>
      <w:r w:rsidR="00EC458F">
        <w:rPr>
          <w:rFonts w:ascii="Tahoma" w:hAnsi="Tahoma" w:cs="Tahoma"/>
          <w:sz w:val="20"/>
          <w:szCs w:val="20"/>
        </w:rPr>
        <w:t>via cost comparisons to determine the greatest savings to the District. R</w:t>
      </w:r>
      <w:r>
        <w:rPr>
          <w:rFonts w:ascii="Tahoma" w:hAnsi="Tahoma" w:cs="Tahoma"/>
          <w:sz w:val="20"/>
          <w:szCs w:val="20"/>
        </w:rPr>
        <w:t>oundtrip transportation provided by Monterey Airbus</w:t>
      </w:r>
      <w:r w:rsidR="00EC458F">
        <w:rPr>
          <w:rFonts w:ascii="Tahoma" w:hAnsi="Tahoma" w:cs="Tahoma"/>
          <w:sz w:val="20"/>
          <w:szCs w:val="20"/>
        </w:rPr>
        <w:t xml:space="preserve"> or Uber</w:t>
      </w:r>
      <w:r>
        <w:rPr>
          <w:rFonts w:ascii="Tahoma" w:hAnsi="Tahoma" w:cs="Tahoma"/>
          <w:sz w:val="20"/>
          <w:szCs w:val="20"/>
        </w:rPr>
        <w:t xml:space="preserve"> </w:t>
      </w:r>
      <w:r w:rsidR="00EC458F">
        <w:rPr>
          <w:rFonts w:ascii="Tahoma" w:hAnsi="Tahoma" w:cs="Tahoma"/>
          <w:sz w:val="20"/>
          <w:szCs w:val="20"/>
        </w:rPr>
        <w:t>should be utilized if lower than ai</w:t>
      </w:r>
      <w:r>
        <w:rPr>
          <w:rFonts w:ascii="Tahoma" w:hAnsi="Tahoma" w:cs="Tahoma"/>
          <w:sz w:val="20"/>
          <w:szCs w:val="20"/>
        </w:rPr>
        <w:t>rport parking costs.</w:t>
      </w:r>
      <w:r w:rsidR="00EC458F">
        <w:rPr>
          <w:rFonts w:ascii="Tahoma" w:hAnsi="Tahoma" w:cs="Tahoma"/>
          <w:sz w:val="20"/>
          <w:szCs w:val="20"/>
        </w:rPr>
        <w:t xml:space="preserve"> Airport parking may be used if found to be at a lower cost to the District than use of the Monterey Airbus or Uber.</w:t>
      </w:r>
    </w:p>
    <w:p w:rsidR="006557A5" w:rsidRPr="00183D0B" w:rsidRDefault="006557A5" w:rsidP="006557A5">
      <w:pPr>
        <w:spacing w:after="0"/>
        <w:jc w:val="both"/>
        <w:rPr>
          <w:rFonts w:ascii="Tahoma" w:hAnsi="Tahoma" w:cs="Tahoma"/>
          <w:b/>
          <w:sz w:val="12"/>
          <w:szCs w:val="12"/>
        </w:rPr>
      </w:pPr>
    </w:p>
    <w:p w:rsidR="0071698B" w:rsidRDefault="006557A5" w:rsidP="00BB602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Lodging </w:t>
      </w:r>
      <w:r>
        <w:rPr>
          <w:rFonts w:ascii="Tahoma" w:hAnsi="Tahoma" w:cs="Tahoma"/>
          <w:sz w:val="20"/>
          <w:szCs w:val="20"/>
        </w:rPr>
        <w:t>(When the Event/Venue Provides a Reduced Room Rate</w:t>
      </w:r>
      <w:r w:rsidR="00113214">
        <w:rPr>
          <w:rFonts w:ascii="Tahoma" w:hAnsi="Tahoma" w:cs="Tahoma"/>
          <w:sz w:val="20"/>
          <w:szCs w:val="20"/>
        </w:rPr>
        <w:t>, Book Room/s Outside of Concur</w:t>
      </w:r>
      <w:r>
        <w:rPr>
          <w:rFonts w:ascii="Tahoma" w:hAnsi="Tahoma" w:cs="Tahoma"/>
          <w:sz w:val="20"/>
          <w:szCs w:val="20"/>
        </w:rPr>
        <w:t>)</w:t>
      </w:r>
    </w:p>
    <w:p w:rsidR="00BB6025" w:rsidRPr="00183D0B" w:rsidRDefault="00BB6025" w:rsidP="00BB6025">
      <w:pPr>
        <w:spacing w:after="0"/>
        <w:jc w:val="both"/>
        <w:rPr>
          <w:rFonts w:ascii="Tahoma" w:hAnsi="Tahoma" w:cs="Tahoma"/>
          <w:sz w:val="12"/>
          <w:szCs w:val="12"/>
        </w:rPr>
      </w:pPr>
    </w:p>
    <w:p w:rsidR="00113214" w:rsidRDefault="0071698B" w:rsidP="0071698B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71698B">
        <w:rPr>
          <w:rFonts w:ascii="Tahoma" w:hAnsi="Tahoma" w:cs="Tahoma"/>
          <w:sz w:val="20"/>
          <w:szCs w:val="20"/>
        </w:rPr>
        <w:t>P</w:t>
      </w:r>
      <w:r w:rsidR="006557A5" w:rsidRPr="0071698B">
        <w:rPr>
          <w:rFonts w:ascii="Tahoma" w:hAnsi="Tahoma" w:cs="Tahoma"/>
          <w:sz w:val="20"/>
          <w:szCs w:val="20"/>
        </w:rPr>
        <w:t>repar</w:t>
      </w:r>
      <w:r w:rsidR="005C79BC" w:rsidRPr="0071698B">
        <w:rPr>
          <w:rFonts w:ascii="Tahoma" w:hAnsi="Tahoma" w:cs="Tahoma"/>
          <w:sz w:val="20"/>
          <w:szCs w:val="20"/>
        </w:rPr>
        <w:t xml:space="preserve">e a </w:t>
      </w:r>
      <w:hyperlink r:id="rId12" w:history="1">
        <w:r w:rsidR="005C79BC" w:rsidRPr="001423BD">
          <w:rPr>
            <w:rStyle w:val="Hyperlink"/>
            <w:rFonts w:ascii="Tahoma" w:hAnsi="Tahoma" w:cs="Tahoma"/>
            <w:sz w:val="20"/>
            <w:szCs w:val="20"/>
          </w:rPr>
          <w:t>check</w:t>
        </w:r>
        <w:r w:rsidR="006557A5" w:rsidRPr="001423BD">
          <w:rPr>
            <w:rStyle w:val="Hyperlink"/>
            <w:rFonts w:ascii="Tahoma" w:hAnsi="Tahoma" w:cs="Tahoma"/>
            <w:sz w:val="20"/>
            <w:szCs w:val="20"/>
          </w:rPr>
          <w:t xml:space="preserve"> request</w:t>
        </w:r>
      </w:hyperlink>
      <w:r w:rsidR="00183D0B">
        <w:rPr>
          <w:rFonts w:ascii="Tahoma" w:hAnsi="Tahoma" w:cs="Tahoma"/>
          <w:sz w:val="20"/>
          <w:szCs w:val="20"/>
        </w:rPr>
        <w:t>, in</w:t>
      </w:r>
      <w:r w:rsidR="0012314E">
        <w:rPr>
          <w:rFonts w:ascii="Tahoma" w:hAnsi="Tahoma" w:cs="Tahoma"/>
          <w:sz w:val="20"/>
          <w:szCs w:val="20"/>
        </w:rPr>
        <w:t>dicat</w:t>
      </w:r>
      <w:r w:rsidR="00183D0B">
        <w:rPr>
          <w:rFonts w:ascii="Tahoma" w:hAnsi="Tahoma" w:cs="Tahoma"/>
          <w:sz w:val="20"/>
          <w:szCs w:val="20"/>
        </w:rPr>
        <w:t>ing</w:t>
      </w:r>
      <w:r w:rsidR="0012314E">
        <w:rPr>
          <w:rFonts w:ascii="Tahoma" w:hAnsi="Tahoma" w:cs="Tahoma"/>
          <w:sz w:val="20"/>
          <w:szCs w:val="20"/>
        </w:rPr>
        <w:t xml:space="preserve"> in the Comments box that you are </w:t>
      </w:r>
      <w:r w:rsidR="00183D0B">
        <w:rPr>
          <w:rFonts w:ascii="Tahoma" w:hAnsi="Tahoma" w:cs="Tahoma"/>
          <w:sz w:val="20"/>
          <w:szCs w:val="20"/>
        </w:rPr>
        <w:t>“Requesting Use of the Credit C</w:t>
      </w:r>
      <w:r w:rsidR="0012314E">
        <w:rPr>
          <w:rFonts w:ascii="Tahoma" w:hAnsi="Tahoma" w:cs="Tahoma"/>
          <w:sz w:val="20"/>
          <w:szCs w:val="20"/>
        </w:rPr>
        <w:t>ard</w:t>
      </w:r>
      <w:r w:rsidR="00183D0B">
        <w:rPr>
          <w:rFonts w:ascii="Tahoma" w:hAnsi="Tahoma" w:cs="Tahoma"/>
          <w:sz w:val="20"/>
          <w:szCs w:val="20"/>
        </w:rPr>
        <w:t xml:space="preserve"> for Lodging” (to distinguish it from a check request). </w:t>
      </w:r>
      <w:r w:rsidR="00113214" w:rsidRPr="0012314E">
        <w:rPr>
          <w:rFonts w:ascii="Tahoma" w:hAnsi="Tahoma" w:cs="Tahoma"/>
          <w:sz w:val="20"/>
          <w:szCs w:val="20"/>
        </w:rPr>
        <w:t>Attach</w:t>
      </w:r>
      <w:r w:rsidR="00113214">
        <w:rPr>
          <w:rFonts w:ascii="Tahoma" w:hAnsi="Tahoma" w:cs="Tahoma"/>
          <w:sz w:val="20"/>
          <w:szCs w:val="20"/>
        </w:rPr>
        <w:t xml:space="preserve"> to the request:</w:t>
      </w:r>
    </w:p>
    <w:p w:rsidR="00113214" w:rsidRDefault="00113214" w:rsidP="00113214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="006557A5" w:rsidRPr="0071698B">
        <w:rPr>
          <w:rFonts w:ascii="Tahoma" w:hAnsi="Tahoma" w:cs="Tahoma"/>
          <w:sz w:val="20"/>
          <w:szCs w:val="20"/>
        </w:rPr>
        <w:t>supporting do</w:t>
      </w:r>
      <w:r w:rsidR="00EC458F">
        <w:rPr>
          <w:rFonts w:ascii="Tahoma" w:hAnsi="Tahoma" w:cs="Tahoma"/>
          <w:sz w:val="20"/>
          <w:szCs w:val="20"/>
        </w:rPr>
        <w:t xml:space="preserve">cumentation </w:t>
      </w:r>
      <w:r>
        <w:rPr>
          <w:rFonts w:ascii="Tahoma" w:hAnsi="Tahoma" w:cs="Tahoma"/>
          <w:sz w:val="20"/>
          <w:szCs w:val="20"/>
        </w:rPr>
        <w:t>for the lodging and,</w:t>
      </w:r>
    </w:p>
    <w:p w:rsidR="00113214" w:rsidRPr="00B213AB" w:rsidRDefault="00113214" w:rsidP="00B213AB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copy of the budget funding the travel</w:t>
      </w:r>
      <w:r w:rsidR="00B213AB">
        <w:rPr>
          <w:rFonts w:ascii="Tahoma" w:hAnsi="Tahoma" w:cs="Tahoma"/>
          <w:sz w:val="20"/>
          <w:szCs w:val="20"/>
        </w:rPr>
        <w:t>.</w:t>
      </w:r>
      <w:r w:rsidR="006557A5" w:rsidRPr="0071698B">
        <w:rPr>
          <w:rFonts w:ascii="Tahoma" w:hAnsi="Tahoma" w:cs="Tahoma"/>
          <w:sz w:val="20"/>
          <w:szCs w:val="20"/>
        </w:rPr>
        <w:t xml:space="preserve"> </w:t>
      </w:r>
    </w:p>
    <w:p w:rsidR="00E11A19" w:rsidRDefault="00113214" w:rsidP="0071698B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Upon approval of the </w:t>
      </w:r>
      <w:r w:rsidR="00E11A19">
        <w:rPr>
          <w:rFonts w:ascii="Tahoma" w:hAnsi="Tahoma" w:cs="Tahoma"/>
          <w:sz w:val="20"/>
          <w:szCs w:val="20"/>
        </w:rPr>
        <w:t>check request</w:t>
      </w:r>
      <w:r w:rsidR="00183D0B">
        <w:rPr>
          <w:rFonts w:ascii="Tahoma" w:hAnsi="Tahoma" w:cs="Tahoma"/>
          <w:sz w:val="20"/>
          <w:szCs w:val="20"/>
        </w:rPr>
        <w:t xml:space="preserve"> for credit card</w:t>
      </w:r>
      <w:r w:rsidR="00E11A19">
        <w:rPr>
          <w:rFonts w:ascii="Tahoma" w:hAnsi="Tahoma" w:cs="Tahoma"/>
          <w:sz w:val="20"/>
          <w:szCs w:val="20"/>
        </w:rPr>
        <w:t xml:space="preserve">: </w:t>
      </w:r>
    </w:p>
    <w:p w:rsidR="00E11A19" w:rsidRDefault="00E11A19" w:rsidP="00E11A19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the Business Office</w:t>
      </w:r>
      <w:r w:rsidR="006557A5" w:rsidRPr="0071698B">
        <w:rPr>
          <w:rFonts w:ascii="Tahoma" w:hAnsi="Tahoma" w:cs="Tahoma"/>
          <w:sz w:val="20"/>
          <w:szCs w:val="20"/>
        </w:rPr>
        <w:t xml:space="preserve"> to</w:t>
      </w:r>
      <w:r>
        <w:rPr>
          <w:rFonts w:ascii="Tahoma" w:hAnsi="Tahoma" w:cs="Tahoma"/>
          <w:sz w:val="20"/>
          <w:szCs w:val="20"/>
        </w:rPr>
        <w:t xml:space="preserve"> schedule a time to</w:t>
      </w:r>
      <w:r w:rsidR="006557A5" w:rsidRPr="0071698B">
        <w:rPr>
          <w:rFonts w:ascii="Tahoma" w:hAnsi="Tahoma" w:cs="Tahoma"/>
          <w:sz w:val="20"/>
          <w:szCs w:val="20"/>
        </w:rPr>
        <w:t xml:space="preserve"> use the credit card</w:t>
      </w:r>
      <w:r w:rsidR="00183D0B">
        <w:rPr>
          <w:rFonts w:ascii="Tahoma" w:hAnsi="Tahoma" w:cs="Tahoma"/>
          <w:sz w:val="20"/>
          <w:szCs w:val="20"/>
        </w:rPr>
        <w:t xml:space="preserve">. </w:t>
      </w:r>
      <w:r w:rsidR="00C435C0">
        <w:rPr>
          <w:rFonts w:ascii="Tahoma" w:hAnsi="Tahoma" w:cs="Tahoma"/>
          <w:sz w:val="20"/>
          <w:szCs w:val="20"/>
        </w:rPr>
        <w:t xml:space="preserve">The </w:t>
      </w:r>
      <w:r>
        <w:rPr>
          <w:rFonts w:ascii="Tahoma" w:hAnsi="Tahoma" w:cs="Tahoma"/>
          <w:sz w:val="20"/>
          <w:szCs w:val="20"/>
        </w:rPr>
        <w:t xml:space="preserve">credit card may only be used </w:t>
      </w:r>
      <w:r w:rsidR="00C435C0">
        <w:rPr>
          <w:rFonts w:ascii="Tahoma" w:hAnsi="Tahoma" w:cs="Tahoma"/>
          <w:sz w:val="20"/>
          <w:szCs w:val="20"/>
        </w:rPr>
        <w:t>with</w:t>
      </w:r>
      <w:r w:rsidR="00183D0B">
        <w:rPr>
          <w:rFonts w:ascii="Tahoma" w:hAnsi="Tahoma" w:cs="Tahoma"/>
          <w:sz w:val="20"/>
          <w:szCs w:val="20"/>
        </w:rPr>
        <w:t>in the Business Office</w:t>
      </w:r>
      <w:r>
        <w:rPr>
          <w:rFonts w:ascii="Tahoma" w:hAnsi="Tahoma" w:cs="Tahoma"/>
          <w:sz w:val="20"/>
          <w:szCs w:val="20"/>
        </w:rPr>
        <w:t>.</w:t>
      </w:r>
    </w:p>
    <w:p w:rsidR="00C903F4" w:rsidRDefault="00C903F4" w:rsidP="00E11A19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E11A19">
        <w:rPr>
          <w:rFonts w:ascii="Tahoma" w:hAnsi="Tahoma" w:cs="Tahoma"/>
          <w:sz w:val="20"/>
          <w:szCs w:val="20"/>
        </w:rPr>
        <w:t xml:space="preserve">all the hotel </w:t>
      </w:r>
      <w:r>
        <w:rPr>
          <w:rFonts w:ascii="Tahoma" w:hAnsi="Tahoma" w:cs="Tahoma"/>
          <w:sz w:val="20"/>
          <w:szCs w:val="20"/>
        </w:rPr>
        <w:t xml:space="preserve">(Call the direct number for the hotel, </w:t>
      </w:r>
      <w:r>
        <w:rPr>
          <w:rFonts w:ascii="Tahoma" w:hAnsi="Tahoma" w:cs="Tahoma"/>
          <w:b/>
          <w:sz w:val="20"/>
          <w:szCs w:val="20"/>
        </w:rPr>
        <w:t xml:space="preserve">not </w:t>
      </w:r>
      <w:r>
        <w:rPr>
          <w:rFonts w:ascii="Tahoma" w:hAnsi="Tahoma" w:cs="Tahoma"/>
          <w:sz w:val="20"/>
          <w:szCs w:val="20"/>
        </w:rPr>
        <w:t>the chain</w:t>
      </w:r>
      <w:r w:rsidR="00113214">
        <w:rPr>
          <w:rFonts w:ascii="Tahoma" w:hAnsi="Tahoma" w:cs="Tahoma"/>
          <w:sz w:val="20"/>
          <w:szCs w:val="20"/>
        </w:rPr>
        <w:t>’</w:t>
      </w:r>
      <w:r>
        <w:rPr>
          <w:rFonts w:ascii="Tahoma" w:hAnsi="Tahoma" w:cs="Tahoma"/>
          <w:sz w:val="20"/>
          <w:szCs w:val="20"/>
        </w:rPr>
        <w:t xml:space="preserve">s national reservations number) </w:t>
      </w:r>
      <w:r w:rsidR="006557A5" w:rsidRPr="00C903F4"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z w:val="20"/>
          <w:szCs w:val="20"/>
        </w:rPr>
        <w:t xml:space="preserve">: </w:t>
      </w:r>
      <w:r w:rsidR="006557A5" w:rsidRPr="0071698B">
        <w:rPr>
          <w:rFonts w:ascii="Tahoma" w:hAnsi="Tahoma" w:cs="Tahoma"/>
          <w:sz w:val="20"/>
          <w:szCs w:val="20"/>
        </w:rPr>
        <w:t xml:space="preserve"> </w:t>
      </w:r>
    </w:p>
    <w:p w:rsidR="00C903F4" w:rsidRDefault="00C903F4" w:rsidP="00C903F4">
      <w:pPr>
        <w:pStyle w:val="ListParagraph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6557A5" w:rsidRPr="0071698B">
        <w:rPr>
          <w:rFonts w:ascii="Tahoma" w:hAnsi="Tahoma" w:cs="Tahoma"/>
          <w:sz w:val="20"/>
          <w:szCs w:val="20"/>
        </w:rPr>
        <w:t>ook the room</w:t>
      </w:r>
      <w:r w:rsidR="00C435C0">
        <w:rPr>
          <w:rFonts w:ascii="Tahoma" w:hAnsi="Tahoma" w:cs="Tahoma"/>
          <w:sz w:val="20"/>
          <w:szCs w:val="20"/>
        </w:rPr>
        <w:t xml:space="preserve"> and</w:t>
      </w:r>
      <w:r>
        <w:rPr>
          <w:rFonts w:ascii="Tahoma" w:hAnsi="Tahoma" w:cs="Tahoma"/>
          <w:sz w:val="20"/>
          <w:szCs w:val="20"/>
        </w:rPr>
        <w:t>,</w:t>
      </w:r>
    </w:p>
    <w:p w:rsidR="00113214" w:rsidRPr="00113214" w:rsidRDefault="00C903F4" w:rsidP="0061209B">
      <w:pPr>
        <w:pStyle w:val="ListParagraph"/>
        <w:numPr>
          <w:ilvl w:val="2"/>
          <w:numId w:val="4"/>
        </w:numPr>
        <w:spacing w:after="0"/>
        <w:rPr>
          <w:rFonts w:ascii="Tahoma" w:hAnsi="Tahoma" w:cs="Tahoma"/>
          <w:b/>
          <w:sz w:val="20"/>
          <w:szCs w:val="20"/>
        </w:rPr>
      </w:pPr>
      <w:r w:rsidRPr="00113214">
        <w:rPr>
          <w:rFonts w:ascii="Tahoma" w:hAnsi="Tahoma" w:cs="Tahoma"/>
          <w:sz w:val="20"/>
          <w:szCs w:val="20"/>
        </w:rPr>
        <w:t>R</w:t>
      </w:r>
      <w:r w:rsidR="00C435C0" w:rsidRPr="00113214">
        <w:rPr>
          <w:rFonts w:ascii="Tahoma" w:hAnsi="Tahoma" w:cs="Tahoma"/>
          <w:sz w:val="20"/>
          <w:szCs w:val="20"/>
        </w:rPr>
        <w:t xml:space="preserve">equest a </w:t>
      </w:r>
      <w:r w:rsidR="00C435C0" w:rsidRPr="00113214">
        <w:rPr>
          <w:rFonts w:ascii="Tahoma" w:hAnsi="Tahoma" w:cs="Tahoma"/>
          <w:b/>
          <w:sz w:val="20"/>
          <w:szCs w:val="20"/>
        </w:rPr>
        <w:t>Credit Card Authorization</w:t>
      </w:r>
      <w:r w:rsidR="00E11A19" w:rsidRPr="00113214">
        <w:rPr>
          <w:rFonts w:ascii="Tahoma" w:hAnsi="Tahoma" w:cs="Tahoma"/>
          <w:sz w:val="20"/>
          <w:szCs w:val="20"/>
        </w:rPr>
        <w:t>.</w:t>
      </w:r>
      <w:r w:rsidR="00113214">
        <w:rPr>
          <w:rFonts w:ascii="Tahoma" w:hAnsi="Tahoma" w:cs="Tahoma"/>
          <w:sz w:val="20"/>
          <w:szCs w:val="20"/>
        </w:rPr>
        <w:t xml:space="preserve"> </w:t>
      </w:r>
      <w:r w:rsidR="00113214" w:rsidRPr="00113214">
        <w:rPr>
          <w:rFonts w:ascii="Tahoma" w:hAnsi="Tahoma" w:cs="Tahoma"/>
          <w:sz w:val="20"/>
          <w:szCs w:val="20"/>
        </w:rPr>
        <w:t>It is the responsibility of the person booking travel to ensure receipt of the credit card authorization</w:t>
      </w:r>
      <w:r w:rsidR="00183D0B">
        <w:rPr>
          <w:rFonts w:ascii="Tahoma" w:hAnsi="Tahoma" w:cs="Tahoma"/>
          <w:sz w:val="20"/>
          <w:szCs w:val="20"/>
        </w:rPr>
        <w:t xml:space="preserve"> for the traveler</w:t>
      </w:r>
      <w:r w:rsidR="00113214" w:rsidRPr="00113214">
        <w:rPr>
          <w:rFonts w:ascii="Tahoma" w:hAnsi="Tahoma" w:cs="Tahoma"/>
          <w:sz w:val="20"/>
          <w:szCs w:val="20"/>
        </w:rPr>
        <w:t xml:space="preserve">. </w:t>
      </w:r>
      <w:r w:rsidRPr="00113214">
        <w:rPr>
          <w:rFonts w:ascii="Tahoma" w:hAnsi="Tahoma" w:cs="Tahoma"/>
          <w:b/>
          <w:i/>
          <w:sz w:val="20"/>
          <w:szCs w:val="20"/>
        </w:rPr>
        <w:t>Failure to complete this step w</w:t>
      </w:r>
      <w:r w:rsidR="00183D0B">
        <w:rPr>
          <w:rFonts w:ascii="Tahoma" w:hAnsi="Tahoma" w:cs="Tahoma"/>
          <w:b/>
          <w:i/>
          <w:sz w:val="20"/>
          <w:szCs w:val="20"/>
        </w:rPr>
        <w:t>ill result in our employee</w:t>
      </w:r>
      <w:r w:rsidRPr="00113214">
        <w:rPr>
          <w:rFonts w:ascii="Tahoma" w:hAnsi="Tahoma" w:cs="Tahoma"/>
          <w:b/>
          <w:i/>
          <w:sz w:val="20"/>
          <w:szCs w:val="20"/>
        </w:rPr>
        <w:t xml:space="preserve"> paying out of pocket for the</w:t>
      </w:r>
      <w:r w:rsidR="00183D0B">
        <w:rPr>
          <w:rFonts w:ascii="Tahoma" w:hAnsi="Tahoma" w:cs="Tahoma"/>
          <w:b/>
          <w:i/>
          <w:sz w:val="20"/>
          <w:szCs w:val="20"/>
        </w:rPr>
        <w:t xml:space="preserve"> cost of the </w:t>
      </w:r>
      <w:r w:rsidRPr="00113214">
        <w:rPr>
          <w:rFonts w:ascii="Tahoma" w:hAnsi="Tahoma" w:cs="Tahoma"/>
          <w:b/>
          <w:i/>
          <w:sz w:val="20"/>
          <w:szCs w:val="20"/>
        </w:rPr>
        <w:t>hotel.</w:t>
      </w:r>
      <w:r w:rsidR="00113214" w:rsidRPr="00113214"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E11A19" w:rsidRPr="00113214" w:rsidRDefault="00E11A19" w:rsidP="0061209B">
      <w:pPr>
        <w:pStyle w:val="ListParagraph"/>
        <w:numPr>
          <w:ilvl w:val="2"/>
          <w:numId w:val="4"/>
        </w:numPr>
        <w:spacing w:after="0"/>
        <w:rPr>
          <w:rFonts w:ascii="Tahoma" w:hAnsi="Tahoma" w:cs="Tahoma"/>
          <w:b/>
          <w:sz w:val="20"/>
          <w:szCs w:val="20"/>
        </w:rPr>
      </w:pPr>
      <w:r w:rsidRPr="00113214">
        <w:rPr>
          <w:rFonts w:ascii="Tahoma" w:hAnsi="Tahoma" w:cs="Tahoma"/>
          <w:sz w:val="20"/>
          <w:szCs w:val="20"/>
        </w:rPr>
        <w:t>If the credit card is not received immediately after booking, you must follow-up</w:t>
      </w:r>
      <w:r w:rsidR="00113214">
        <w:rPr>
          <w:rFonts w:ascii="Tahoma" w:hAnsi="Tahoma" w:cs="Tahoma"/>
          <w:sz w:val="20"/>
          <w:szCs w:val="20"/>
        </w:rPr>
        <w:t xml:space="preserve"> frequently</w:t>
      </w:r>
      <w:r w:rsidRPr="00113214">
        <w:rPr>
          <w:rFonts w:ascii="Tahoma" w:hAnsi="Tahoma" w:cs="Tahoma"/>
          <w:sz w:val="20"/>
          <w:szCs w:val="20"/>
        </w:rPr>
        <w:t xml:space="preserve"> with the hotel u</w:t>
      </w:r>
      <w:r w:rsidR="006557A5" w:rsidRPr="00113214">
        <w:rPr>
          <w:rFonts w:ascii="Tahoma" w:hAnsi="Tahoma" w:cs="Tahoma"/>
          <w:sz w:val="20"/>
          <w:szCs w:val="20"/>
        </w:rPr>
        <w:t>ntil received.</w:t>
      </w:r>
      <w:r w:rsidR="00C903F4" w:rsidRPr="00113214">
        <w:rPr>
          <w:rFonts w:ascii="Tahoma" w:hAnsi="Tahoma" w:cs="Tahoma"/>
          <w:sz w:val="20"/>
          <w:szCs w:val="20"/>
        </w:rPr>
        <w:t xml:space="preserve"> If not received within 48 hours notify </w:t>
      </w:r>
      <w:r w:rsidR="005F60D5" w:rsidRPr="00F12D84">
        <w:rPr>
          <w:rFonts w:ascii="Tahoma" w:hAnsi="Tahoma" w:cs="Tahoma"/>
          <w:sz w:val="20"/>
          <w:szCs w:val="20"/>
        </w:rPr>
        <w:t>Julie Silveira</w:t>
      </w:r>
      <w:r w:rsidR="00C903F4" w:rsidRPr="00113214">
        <w:rPr>
          <w:rFonts w:ascii="Tahoma" w:hAnsi="Tahoma" w:cs="Tahoma"/>
          <w:sz w:val="20"/>
          <w:szCs w:val="20"/>
        </w:rPr>
        <w:t xml:space="preserve"> or </w:t>
      </w:r>
      <w:r w:rsidR="005F60D5" w:rsidRPr="00F12D84">
        <w:rPr>
          <w:rFonts w:ascii="Tahoma" w:hAnsi="Tahoma" w:cs="Tahoma"/>
          <w:sz w:val="20"/>
          <w:szCs w:val="20"/>
        </w:rPr>
        <w:t>Lucy Trafton</w:t>
      </w:r>
      <w:r w:rsidR="00C903F4" w:rsidRPr="00113214">
        <w:rPr>
          <w:rFonts w:ascii="Tahoma" w:hAnsi="Tahoma" w:cs="Tahoma"/>
          <w:sz w:val="20"/>
          <w:szCs w:val="20"/>
        </w:rPr>
        <w:t xml:space="preserve"> in the Business Office.</w:t>
      </w:r>
      <w:r w:rsidR="006557A5" w:rsidRPr="00113214">
        <w:rPr>
          <w:rFonts w:ascii="Tahoma" w:hAnsi="Tahoma" w:cs="Tahoma"/>
          <w:sz w:val="20"/>
          <w:szCs w:val="20"/>
        </w:rPr>
        <w:t xml:space="preserve"> </w:t>
      </w:r>
    </w:p>
    <w:p w:rsidR="006557A5" w:rsidRPr="00BB6025" w:rsidRDefault="006557A5" w:rsidP="00113214">
      <w:pPr>
        <w:pStyle w:val="ListParagraph"/>
        <w:numPr>
          <w:ilvl w:val="2"/>
          <w:numId w:val="4"/>
        </w:numPr>
        <w:spacing w:after="0"/>
        <w:rPr>
          <w:rFonts w:ascii="Tahoma" w:hAnsi="Tahoma" w:cs="Tahoma"/>
          <w:b/>
          <w:sz w:val="20"/>
          <w:szCs w:val="20"/>
        </w:rPr>
      </w:pPr>
      <w:r w:rsidRPr="005C79BC">
        <w:rPr>
          <w:rFonts w:ascii="Tahoma" w:hAnsi="Tahoma" w:cs="Tahoma"/>
          <w:sz w:val="20"/>
          <w:szCs w:val="20"/>
        </w:rPr>
        <w:lastRenderedPageBreak/>
        <w:t>Once received</w:t>
      </w:r>
      <w:r w:rsidR="00C435C0">
        <w:rPr>
          <w:rFonts w:ascii="Tahoma" w:hAnsi="Tahoma" w:cs="Tahoma"/>
          <w:sz w:val="20"/>
          <w:szCs w:val="20"/>
        </w:rPr>
        <w:t>,</w:t>
      </w:r>
      <w:r w:rsidRPr="005C79BC">
        <w:rPr>
          <w:rFonts w:ascii="Tahoma" w:hAnsi="Tahoma" w:cs="Tahoma"/>
          <w:sz w:val="20"/>
          <w:szCs w:val="20"/>
        </w:rPr>
        <w:t xml:space="preserve"> immediately forward</w:t>
      </w:r>
      <w:r w:rsidR="00E11A19">
        <w:rPr>
          <w:rFonts w:ascii="Tahoma" w:hAnsi="Tahoma" w:cs="Tahoma"/>
          <w:sz w:val="20"/>
          <w:szCs w:val="20"/>
        </w:rPr>
        <w:t xml:space="preserve"> the authorization</w:t>
      </w:r>
      <w:r w:rsidRPr="005C79BC">
        <w:rPr>
          <w:rFonts w:ascii="Tahoma" w:hAnsi="Tahoma" w:cs="Tahoma"/>
          <w:sz w:val="20"/>
          <w:szCs w:val="20"/>
        </w:rPr>
        <w:t xml:space="preserve"> to </w:t>
      </w:r>
      <w:r w:rsidR="005F60D5" w:rsidRPr="00F12D84">
        <w:rPr>
          <w:rFonts w:ascii="Tahoma" w:hAnsi="Tahoma" w:cs="Tahoma"/>
          <w:sz w:val="20"/>
          <w:szCs w:val="20"/>
        </w:rPr>
        <w:t>Julie Silveira</w:t>
      </w:r>
      <w:r w:rsidR="00113214">
        <w:rPr>
          <w:rFonts w:ascii="Tahoma" w:hAnsi="Tahoma" w:cs="Tahoma"/>
          <w:sz w:val="20"/>
          <w:szCs w:val="20"/>
        </w:rPr>
        <w:t xml:space="preserve"> or </w:t>
      </w:r>
      <w:r w:rsidR="005F60D5" w:rsidRPr="00F12D84">
        <w:rPr>
          <w:rFonts w:ascii="Tahoma" w:hAnsi="Tahoma" w:cs="Tahoma"/>
          <w:sz w:val="20"/>
          <w:szCs w:val="20"/>
        </w:rPr>
        <w:t>Lucy Trafton</w:t>
      </w:r>
      <w:r w:rsidR="00C435C0">
        <w:rPr>
          <w:rFonts w:ascii="Tahoma" w:hAnsi="Tahoma" w:cs="Tahoma"/>
          <w:sz w:val="20"/>
          <w:szCs w:val="20"/>
        </w:rPr>
        <w:t xml:space="preserve"> via email</w:t>
      </w:r>
      <w:r w:rsidRPr="005C79BC">
        <w:rPr>
          <w:rFonts w:ascii="Tahoma" w:hAnsi="Tahoma" w:cs="Tahoma"/>
          <w:sz w:val="20"/>
          <w:szCs w:val="20"/>
        </w:rPr>
        <w:t xml:space="preserve">. </w:t>
      </w:r>
    </w:p>
    <w:p w:rsidR="005B6437" w:rsidRDefault="005B6437" w:rsidP="005B643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79BC" w:rsidRDefault="0071698B" w:rsidP="00BB602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Lo</w:t>
      </w:r>
      <w:r w:rsidR="005C79BC">
        <w:rPr>
          <w:rFonts w:ascii="Tahoma" w:hAnsi="Tahoma" w:cs="Tahoma"/>
          <w:b/>
          <w:sz w:val="20"/>
          <w:szCs w:val="20"/>
        </w:rPr>
        <w:t xml:space="preserve">dging </w:t>
      </w:r>
      <w:r w:rsidR="005C79BC">
        <w:rPr>
          <w:rFonts w:ascii="Tahoma" w:hAnsi="Tahoma" w:cs="Tahoma"/>
          <w:sz w:val="20"/>
          <w:szCs w:val="20"/>
        </w:rPr>
        <w:t>(When the Event/Venue Does Not Provide a Reduced Room Rate</w:t>
      </w:r>
      <w:r w:rsidR="00B213AB">
        <w:rPr>
          <w:rFonts w:ascii="Tahoma" w:hAnsi="Tahoma" w:cs="Tahoma"/>
          <w:sz w:val="20"/>
          <w:szCs w:val="20"/>
        </w:rPr>
        <w:t xml:space="preserve"> Book Room/s in Concur</w:t>
      </w:r>
      <w:r w:rsidR="005C79BC">
        <w:rPr>
          <w:rFonts w:ascii="Tahoma" w:hAnsi="Tahoma" w:cs="Tahoma"/>
          <w:sz w:val="20"/>
          <w:szCs w:val="20"/>
        </w:rPr>
        <w:t>)</w:t>
      </w:r>
    </w:p>
    <w:p w:rsidR="00BB6025" w:rsidRPr="00183D0B" w:rsidRDefault="00BB6025" w:rsidP="00BB6025">
      <w:pPr>
        <w:spacing w:after="0"/>
        <w:jc w:val="both"/>
        <w:rPr>
          <w:rFonts w:ascii="Tahoma" w:hAnsi="Tahoma" w:cs="Tahoma"/>
          <w:sz w:val="12"/>
          <w:szCs w:val="12"/>
        </w:rPr>
      </w:pPr>
    </w:p>
    <w:p w:rsidR="005C79BC" w:rsidRPr="005C79BC" w:rsidRDefault="005C79BC" w:rsidP="005C79BC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0"/>
          <w:szCs w:val="20"/>
        </w:rPr>
      </w:pPr>
      <w:r w:rsidRPr="005C79BC">
        <w:rPr>
          <w:rFonts w:ascii="Tahoma" w:hAnsi="Tahoma" w:cs="Tahoma"/>
          <w:sz w:val="20"/>
          <w:szCs w:val="20"/>
        </w:rPr>
        <w:t>When lodging is NOT included with the event, select the hotel closest to the event. Select a</w:t>
      </w:r>
      <w:r>
        <w:rPr>
          <w:rFonts w:ascii="Tahoma" w:hAnsi="Tahoma" w:cs="Tahoma"/>
          <w:sz w:val="20"/>
          <w:szCs w:val="20"/>
        </w:rPr>
        <w:t>t least a</w:t>
      </w:r>
      <w:r w:rsidRPr="005C79BC">
        <w:rPr>
          <w:rFonts w:ascii="Tahoma" w:hAnsi="Tahoma" w:cs="Tahoma"/>
          <w:sz w:val="20"/>
          <w:szCs w:val="20"/>
        </w:rPr>
        <w:t xml:space="preserve"> </w:t>
      </w:r>
      <w:r w:rsidRPr="005C79BC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313C9AE" wp14:editId="292CC339">
            <wp:extent cx="158750" cy="1460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range_star.svg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9BC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354A1F3A" wp14:editId="779CC36B">
            <wp:extent cx="158750" cy="1460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range_star.svg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9BC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401C76C" wp14:editId="634C5545">
            <wp:extent cx="158750" cy="1460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range_star.svg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9BC">
        <w:rPr>
          <w:rFonts w:ascii="Tahoma" w:hAnsi="Tahoma" w:cs="Tahoma"/>
          <w:sz w:val="20"/>
          <w:szCs w:val="20"/>
        </w:rPr>
        <w:t xml:space="preserve"> hotel. </w:t>
      </w:r>
    </w:p>
    <w:p w:rsidR="00111EE5" w:rsidRPr="00076B53" w:rsidRDefault="005C79BC" w:rsidP="00076B53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r w:rsidRPr="00076B53">
        <w:rPr>
          <w:rFonts w:ascii="Tahoma" w:hAnsi="Tahoma" w:cs="Tahoma"/>
          <w:sz w:val="20"/>
          <w:szCs w:val="20"/>
        </w:rPr>
        <w:t xml:space="preserve">After booking, locate the hotel phone number and ask them to email you a </w:t>
      </w:r>
      <w:r w:rsidRPr="00076B53">
        <w:rPr>
          <w:rFonts w:ascii="Tahoma" w:hAnsi="Tahoma" w:cs="Tahoma"/>
          <w:b/>
          <w:sz w:val="20"/>
          <w:szCs w:val="20"/>
        </w:rPr>
        <w:t>Credit Card Authorization</w:t>
      </w:r>
      <w:r w:rsidRPr="00076B53">
        <w:rPr>
          <w:rFonts w:ascii="Tahoma" w:hAnsi="Tahoma" w:cs="Tahoma"/>
          <w:sz w:val="20"/>
          <w:szCs w:val="20"/>
        </w:rPr>
        <w:t xml:space="preserve">. Follow up until received. Once received immediately forward to </w:t>
      </w:r>
      <w:r w:rsidR="005F60D5" w:rsidRPr="00F12D84">
        <w:rPr>
          <w:rFonts w:ascii="Tahoma" w:hAnsi="Tahoma" w:cs="Tahoma"/>
          <w:sz w:val="20"/>
          <w:szCs w:val="20"/>
        </w:rPr>
        <w:t>Lucy Trafton</w:t>
      </w:r>
      <w:r w:rsidR="005F60D5">
        <w:rPr>
          <w:rFonts w:ascii="Tahoma" w:hAnsi="Tahoma" w:cs="Tahoma"/>
          <w:sz w:val="20"/>
          <w:szCs w:val="20"/>
        </w:rPr>
        <w:t xml:space="preserve"> or </w:t>
      </w:r>
      <w:r w:rsidR="005F60D5" w:rsidRPr="00F12D84">
        <w:rPr>
          <w:rFonts w:ascii="Tahoma" w:hAnsi="Tahoma" w:cs="Tahoma"/>
          <w:sz w:val="20"/>
          <w:szCs w:val="20"/>
        </w:rPr>
        <w:t>Julie Silveira</w:t>
      </w:r>
      <w:r w:rsidR="005F60D5">
        <w:rPr>
          <w:rFonts w:ascii="Tahoma" w:hAnsi="Tahoma" w:cs="Tahoma"/>
          <w:sz w:val="20"/>
          <w:szCs w:val="20"/>
        </w:rPr>
        <w:t>.</w:t>
      </w:r>
      <w:r w:rsidRPr="00076B53">
        <w:rPr>
          <w:rFonts w:ascii="Tahoma" w:hAnsi="Tahoma" w:cs="Tahoma"/>
          <w:sz w:val="20"/>
          <w:szCs w:val="20"/>
        </w:rPr>
        <w:t xml:space="preserve"> </w:t>
      </w:r>
      <w:r w:rsidRPr="00076B53">
        <w:rPr>
          <w:rFonts w:ascii="Tahoma" w:hAnsi="Tahoma" w:cs="Tahoma"/>
          <w:b/>
          <w:sz w:val="20"/>
          <w:szCs w:val="20"/>
        </w:rPr>
        <w:t>Failure to complete th</w:t>
      </w:r>
      <w:r w:rsidR="00BE1996" w:rsidRPr="00076B53">
        <w:rPr>
          <w:rFonts w:ascii="Tahoma" w:hAnsi="Tahoma" w:cs="Tahoma"/>
          <w:b/>
          <w:sz w:val="20"/>
          <w:szCs w:val="20"/>
        </w:rPr>
        <w:t>is step will result in the</w:t>
      </w:r>
      <w:r w:rsidRPr="00076B53">
        <w:rPr>
          <w:rFonts w:ascii="Tahoma" w:hAnsi="Tahoma" w:cs="Tahoma"/>
          <w:b/>
          <w:sz w:val="20"/>
          <w:szCs w:val="20"/>
        </w:rPr>
        <w:t xml:space="preserve"> traveler paying out of pocket for the hotel.</w:t>
      </w:r>
    </w:p>
    <w:p w:rsidR="0071698B" w:rsidRPr="00183D0B" w:rsidRDefault="0071698B" w:rsidP="0071698B">
      <w:pPr>
        <w:spacing w:after="0"/>
        <w:rPr>
          <w:rFonts w:ascii="Tahoma" w:hAnsi="Tahoma" w:cs="Tahoma"/>
          <w:b/>
          <w:sz w:val="12"/>
          <w:szCs w:val="12"/>
        </w:rPr>
      </w:pPr>
    </w:p>
    <w:p w:rsidR="005C79BC" w:rsidRDefault="005C79BC" w:rsidP="00BB6025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Meals</w:t>
      </w:r>
    </w:p>
    <w:p w:rsidR="00BB6025" w:rsidRDefault="00BB6025" w:rsidP="00BB6025">
      <w:pPr>
        <w:spacing w:after="0"/>
        <w:rPr>
          <w:rFonts w:ascii="Tahoma" w:hAnsi="Tahoma" w:cs="Tahoma"/>
          <w:b/>
          <w:sz w:val="20"/>
          <w:szCs w:val="20"/>
        </w:rPr>
      </w:pPr>
    </w:p>
    <w:p w:rsidR="00111EE5" w:rsidRPr="00111EE5" w:rsidRDefault="00D05EA9" w:rsidP="00111EE5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5C79BC" w:rsidRPr="005C79BC">
        <w:rPr>
          <w:rFonts w:ascii="Tahoma" w:hAnsi="Tahoma" w:cs="Tahoma"/>
          <w:sz w:val="20"/>
          <w:szCs w:val="20"/>
        </w:rPr>
        <w:t xml:space="preserve">riginal, itemized receipts are required. </w:t>
      </w:r>
    </w:p>
    <w:p w:rsidR="005C79BC" w:rsidRPr="005C79BC" w:rsidRDefault="005C79BC" w:rsidP="005C79BC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0"/>
          <w:szCs w:val="20"/>
        </w:rPr>
      </w:pPr>
      <w:r w:rsidRPr="005C79BC">
        <w:rPr>
          <w:rFonts w:ascii="Tahoma" w:hAnsi="Tahoma" w:cs="Tahoma"/>
          <w:sz w:val="20"/>
          <w:szCs w:val="20"/>
        </w:rPr>
        <w:t xml:space="preserve">Multiple meals purchased on one receipt require: Note with receipt that includes names of those whose meals were purchased, their relation to the college, purpose of the meal, and dollar amount for each meal. </w:t>
      </w:r>
    </w:p>
    <w:p w:rsidR="005C79BC" w:rsidRDefault="005C79BC" w:rsidP="005C79BC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0"/>
          <w:szCs w:val="20"/>
        </w:rPr>
      </w:pPr>
      <w:r w:rsidRPr="005C79BC">
        <w:rPr>
          <w:rFonts w:ascii="Tahoma" w:hAnsi="Tahoma" w:cs="Tahoma"/>
          <w:sz w:val="20"/>
          <w:szCs w:val="20"/>
        </w:rPr>
        <w:t xml:space="preserve">Alcoholic beverages will not be reimbursed. </w:t>
      </w:r>
    </w:p>
    <w:p w:rsidR="005C79BC" w:rsidRDefault="005C79BC" w:rsidP="005C79BC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0"/>
          <w:szCs w:val="20"/>
        </w:rPr>
      </w:pPr>
      <w:r w:rsidRPr="005C79BC">
        <w:rPr>
          <w:rFonts w:ascii="Tahoma" w:hAnsi="Tahoma" w:cs="Tahoma"/>
          <w:sz w:val="20"/>
          <w:szCs w:val="20"/>
        </w:rPr>
        <w:t>A meal will not be reimbursed if an employee elected to purchase a meal in lieu of a meal included in the registration fee. (Exceptions: Special dietary or vegetarian requirements; breakfasts other than Continental-type.)</w:t>
      </w:r>
    </w:p>
    <w:p w:rsidR="0071698B" w:rsidRPr="00183D0B" w:rsidRDefault="0071698B" w:rsidP="00183D0B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b/>
          <w:sz w:val="20"/>
          <w:szCs w:val="20"/>
        </w:rPr>
      </w:pPr>
      <w:r w:rsidRPr="0071698B">
        <w:rPr>
          <w:rFonts w:ascii="Tahoma" w:hAnsi="Tahoma" w:cs="Tahoma"/>
          <w:sz w:val="20"/>
          <w:szCs w:val="20"/>
        </w:rPr>
        <w:t>ALL tips or gratuities require an original receipt for reimbursement. Only reasonable and customary tips/gratuities will be reimbursed.</w:t>
      </w:r>
    </w:p>
    <w:p w:rsidR="00183D0B" w:rsidRPr="00183D0B" w:rsidRDefault="00183D0B" w:rsidP="00183D0B">
      <w:pPr>
        <w:pStyle w:val="ListParagraph"/>
        <w:spacing w:after="0"/>
        <w:rPr>
          <w:rFonts w:ascii="Tahoma" w:hAnsi="Tahoma" w:cs="Tahoma"/>
          <w:b/>
          <w:sz w:val="12"/>
          <w:szCs w:val="12"/>
        </w:rPr>
      </w:pPr>
    </w:p>
    <w:p w:rsidR="0071698B" w:rsidRDefault="0071698B" w:rsidP="00BB6025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Other Expenses</w:t>
      </w:r>
    </w:p>
    <w:p w:rsidR="00BB6025" w:rsidRPr="00183D0B" w:rsidRDefault="00BB6025" w:rsidP="00BB6025">
      <w:pPr>
        <w:spacing w:after="0"/>
        <w:rPr>
          <w:rFonts w:ascii="Tahoma" w:hAnsi="Tahoma" w:cs="Tahoma"/>
          <w:b/>
          <w:sz w:val="12"/>
          <w:szCs w:val="12"/>
        </w:rPr>
      </w:pPr>
    </w:p>
    <w:p w:rsidR="0071698B" w:rsidRDefault="0071698B" w:rsidP="00183D0B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0"/>
          <w:szCs w:val="20"/>
        </w:rPr>
      </w:pPr>
      <w:r w:rsidRPr="0071698B">
        <w:rPr>
          <w:rFonts w:ascii="Tahoma" w:hAnsi="Tahoma" w:cs="Tahoma"/>
          <w:sz w:val="20"/>
          <w:szCs w:val="20"/>
        </w:rPr>
        <w:t>Original</w:t>
      </w:r>
      <w:r w:rsidR="00D05EA9">
        <w:rPr>
          <w:rFonts w:ascii="Tahoma" w:hAnsi="Tahoma" w:cs="Tahoma"/>
          <w:sz w:val="20"/>
          <w:szCs w:val="20"/>
        </w:rPr>
        <w:t>, itemized</w:t>
      </w:r>
      <w:r w:rsidRPr="0071698B">
        <w:rPr>
          <w:rFonts w:ascii="Tahoma" w:hAnsi="Tahoma" w:cs="Tahoma"/>
          <w:sz w:val="20"/>
          <w:szCs w:val="20"/>
        </w:rPr>
        <w:t xml:space="preserve"> receipts are required for all other expenses including transportation, street cars, ferry, trolley, taxi, bus fare, bridge toll, gas, and parking. </w:t>
      </w:r>
    </w:p>
    <w:p w:rsidR="00183D0B" w:rsidRPr="00183D0B" w:rsidRDefault="00183D0B" w:rsidP="00183D0B">
      <w:pPr>
        <w:pStyle w:val="ListParagraph"/>
        <w:spacing w:after="0"/>
        <w:rPr>
          <w:rFonts w:ascii="Tahoma" w:hAnsi="Tahoma" w:cs="Tahoma"/>
          <w:sz w:val="12"/>
          <w:szCs w:val="12"/>
        </w:rPr>
      </w:pPr>
    </w:p>
    <w:p w:rsidR="0056348E" w:rsidRDefault="007866F0" w:rsidP="00BB6025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Booking Travel via</w:t>
      </w:r>
      <w:r w:rsidR="0056348E">
        <w:rPr>
          <w:rFonts w:ascii="Tahoma" w:hAnsi="Tahoma" w:cs="Tahoma"/>
          <w:b/>
          <w:sz w:val="20"/>
          <w:szCs w:val="20"/>
        </w:rPr>
        <w:t xml:space="preserve"> Concur</w:t>
      </w:r>
    </w:p>
    <w:p w:rsidR="00BB6025" w:rsidRPr="00183D0B" w:rsidRDefault="00BB6025" w:rsidP="00BB6025">
      <w:pPr>
        <w:spacing w:after="0"/>
        <w:rPr>
          <w:rFonts w:ascii="Tahoma" w:hAnsi="Tahoma" w:cs="Tahoma"/>
          <w:b/>
          <w:sz w:val="12"/>
          <w:szCs w:val="12"/>
        </w:rPr>
      </w:pPr>
    </w:p>
    <w:p w:rsidR="00205650" w:rsidRPr="008E1D71" w:rsidRDefault="008E1D71" w:rsidP="00D83BF1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Hartnell College employees</w:t>
      </w:r>
      <w:r w:rsidR="0056348E">
        <w:rPr>
          <w:rFonts w:ascii="Tahoma" w:hAnsi="Tahoma" w:cs="Tahoma"/>
          <w:sz w:val="20"/>
          <w:szCs w:val="20"/>
        </w:rPr>
        <w:t xml:space="preserve"> may </w:t>
      </w:r>
      <w:r w:rsidR="00E11A19">
        <w:rPr>
          <w:rFonts w:ascii="Tahoma" w:hAnsi="Tahoma" w:cs="Tahoma"/>
          <w:b/>
          <w:sz w:val="20"/>
          <w:szCs w:val="20"/>
        </w:rPr>
        <w:t>not</w:t>
      </w:r>
      <w:r w:rsidR="007866F0">
        <w:rPr>
          <w:rFonts w:ascii="Tahoma" w:hAnsi="Tahoma" w:cs="Tahoma"/>
          <w:sz w:val="20"/>
          <w:szCs w:val="20"/>
        </w:rPr>
        <w:t xml:space="preserve"> </w:t>
      </w:r>
      <w:r w:rsidR="0056348E">
        <w:rPr>
          <w:rFonts w:ascii="Tahoma" w:hAnsi="Tahoma" w:cs="Tahoma"/>
          <w:sz w:val="20"/>
          <w:szCs w:val="20"/>
        </w:rPr>
        <w:t>book their own travel</w:t>
      </w:r>
      <w:r w:rsidR="00B6460D">
        <w:rPr>
          <w:rFonts w:ascii="Tahoma" w:hAnsi="Tahoma" w:cs="Tahoma"/>
          <w:sz w:val="20"/>
          <w:szCs w:val="20"/>
        </w:rPr>
        <w:t xml:space="preserve"> and seek reimbursement</w:t>
      </w:r>
      <w:r w:rsidR="00205650">
        <w:rPr>
          <w:rFonts w:ascii="Tahoma" w:hAnsi="Tahoma" w:cs="Tahoma"/>
          <w:sz w:val="20"/>
          <w:szCs w:val="20"/>
        </w:rPr>
        <w:t xml:space="preserve">. </w:t>
      </w:r>
    </w:p>
    <w:p w:rsidR="008E1D71" w:rsidRPr="008E1D71" w:rsidRDefault="008E1D71" w:rsidP="008E1D71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 approved Travel Authorization is required prior to booking any travel (in Concur or by credit card).</w:t>
      </w:r>
    </w:p>
    <w:p w:rsidR="00C435C0" w:rsidRPr="00C435C0" w:rsidRDefault="00205650" w:rsidP="00D83BF1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Travel</w:t>
      </w:r>
      <w:r w:rsidR="0056348E">
        <w:rPr>
          <w:rFonts w:ascii="Tahoma" w:hAnsi="Tahoma" w:cs="Tahoma"/>
          <w:sz w:val="20"/>
          <w:szCs w:val="20"/>
        </w:rPr>
        <w:t xml:space="preserve"> should be booked </w:t>
      </w:r>
      <w:r w:rsidR="00C435C0">
        <w:rPr>
          <w:rFonts w:ascii="Tahoma" w:hAnsi="Tahoma" w:cs="Tahoma"/>
          <w:sz w:val="20"/>
          <w:szCs w:val="20"/>
        </w:rPr>
        <w:t>(in Concur or when using the Hartnell credit card) by</w:t>
      </w:r>
      <w:r w:rsidR="0056348E">
        <w:rPr>
          <w:rFonts w:ascii="Tahoma" w:hAnsi="Tahoma" w:cs="Tahoma"/>
          <w:sz w:val="20"/>
          <w:szCs w:val="20"/>
        </w:rPr>
        <w:t xml:space="preserve"> the support staff in the traveler’</w:t>
      </w:r>
      <w:r w:rsidR="007866F0">
        <w:rPr>
          <w:rFonts w:ascii="Tahoma" w:hAnsi="Tahoma" w:cs="Tahoma"/>
          <w:sz w:val="20"/>
          <w:szCs w:val="20"/>
        </w:rPr>
        <w:t>s department</w:t>
      </w:r>
      <w:r w:rsidR="00BB6025">
        <w:rPr>
          <w:rFonts w:ascii="Tahoma" w:hAnsi="Tahoma" w:cs="Tahoma"/>
          <w:sz w:val="20"/>
          <w:szCs w:val="20"/>
        </w:rPr>
        <w:t>. Support staff are</w:t>
      </w:r>
      <w:r w:rsidR="00076B53">
        <w:rPr>
          <w:rFonts w:ascii="Tahoma" w:hAnsi="Tahoma" w:cs="Tahoma"/>
          <w:sz w:val="20"/>
          <w:szCs w:val="20"/>
        </w:rPr>
        <w:t xml:space="preserve"> linked </w:t>
      </w:r>
      <w:r w:rsidR="00C435C0">
        <w:rPr>
          <w:rFonts w:ascii="Tahoma" w:hAnsi="Tahoma" w:cs="Tahoma"/>
          <w:sz w:val="20"/>
          <w:szCs w:val="20"/>
        </w:rPr>
        <w:t xml:space="preserve">in Concur </w:t>
      </w:r>
      <w:r w:rsidR="00076B53">
        <w:rPr>
          <w:rFonts w:ascii="Tahoma" w:hAnsi="Tahoma" w:cs="Tahoma"/>
          <w:sz w:val="20"/>
          <w:szCs w:val="20"/>
        </w:rPr>
        <w:t>to book travel for their staff</w:t>
      </w:r>
      <w:r w:rsidR="00C435C0">
        <w:rPr>
          <w:rFonts w:ascii="Tahoma" w:hAnsi="Tahoma" w:cs="Tahoma"/>
          <w:sz w:val="20"/>
          <w:szCs w:val="20"/>
        </w:rPr>
        <w:t xml:space="preserve">. </w:t>
      </w:r>
    </w:p>
    <w:p w:rsidR="00D83BF1" w:rsidRPr="005F60D5" w:rsidRDefault="00076B53" w:rsidP="00183D0B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When</w:t>
      </w:r>
      <w:r w:rsidR="00D83BF1">
        <w:rPr>
          <w:rFonts w:ascii="Tahoma" w:hAnsi="Tahoma" w:cs="Tahoma"/>
          <w:sz w:val="20"/>
          <w:szCs w:val="20"/>
        </w:rPr>
        <w:t xml:space="preserve"> funding for the travel is provided by another department or program</w:t>
      </w:r>
      <w:r>
        <w:rPr>
          <w:rFonts w:ascii="Tahoma" w:hAnsi="Tahoma" w:cs="Tahoma"/>
          <w:sz w:val="20"/>
          <w:szCs w:val="20"/>
        </w:rPr>
        <w:t xml:space="preserve">, travel is still to be booked by the support staff </w:t>
      </w:r>
      <w:r w:rsidR="008E1D71">
        <w:rPr>
          <w:rFonts w:ascii="Tahoma" w:hAnsi="Tahoma" w:cs="Tahoma"/>
          <w:sz w:val="20"/>
          <w:szCs w:val="20"/>
        </w:rPr>
        <w:t>with</w:t>
      </w:r>
      <w:r>
        <w:rPr>
          <w:rFonts w:ascii="Tahoma" w:hAnsi="Tahoma" w:cs="Tahoma"/>
          <w:sz w:val="20"/>
          <w:szCs w:val="20"/>
        </w:rPr>
        <w:t>in the traveler’s department, not the department funding the travel.</w:t>
      </w:r>
      <w:r w:rsidR="00D83BF1">
        <w:rPr>
          <w:rFonts w:ascii="Tahoma" w:hAnsi="Tahoma" w:cs="Tahoma"/>
          <w:sz w:val="20"/>
          <w:szCs w:val="20"/>
        </w:rPr>
        <w:t xml:space="preserve"> </w:t>
      </w:r>
    </w:p>
    <w:p w:rsidR="005F60D5" w:rsidRPr="005F60D5" w:rsidRDefault="005F60D5" w:rsidP="005F60D5">
      <w:pPr>
        <w:pStyle w:val="ListParagraph"/>
        <w:spacing w:after="0"/>
        <w:rPr>
          <w:rFonts w:ascii="Tahoma" w:hAnsi="Tahoma" w:cs="Tahoma"/>
          <w:b/>
          <w:sz w:val="12"/>
          <w:szCs w:val="12"/>
        </w:rPr>
      </w:pPr>
    </w:p>
    <w:p w:rsidR="002F5B1C" w:rsidRDefault="002F5B1C" w:rsidP="00BB6025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Use of the Controller’s Credit Card</w:t>
      </w:r>
    </w:p>
    <w:p w:rsidR="00BB6025" w:rsidRPr="002F5B1C" w:rsidRDefault="00BB6025" w:rsidP="00BB6025">
      <w:pPr>
        <w:spacing w:after="0"/>
        <w:rPr>
          <w:rFonts w:ascii="Tahoma" w:hAnsi="Tahoma" w:cs="Tahoma"/>
          <w:b/>
          <w:sz w:val="20"/>
          <w:szCs w:val="20"/>
        </w:rPr>
      </w:pPr>
    </w:p>
    <w:p w:rsidR="002F1CE6" w:rsidRPr="002F1CE6" w:rsidRDefault="00EC6D10" w:rsidP="00D83BF1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2F1CE6" w:rsidRPr="00D83BF1">
        <w:rPr>
          <w:rFonts w:ascii="Tahoma" w:hAnsi="Tahoma" w:cs="Tahoma"/>
          <w:sz w:val="20"/>
          <w:szCs w:val="20"/>
        </w:rPr>
        <w:t xml:space="preserve">ay </w:t>
      </w:r>
      <w:r w:rsidR="00C435C0">
        <w:rPr>
          <w:rFonts w:ascii="Tahoma" w:hAnsi="Tahoma" w:cs="Tahoma"/>
          <w:sz w:val="20"/>
          <w:szCs w:val="20"/>
        </w:rPr>
        <w:t>only be used with</w:t>
      </w:r>
      <w:r w:rsidR="002F1CE6" w:rsidRPr="00D83BF1">
        <w:rPr>
          <w:rFonts w:ascii="Tahoma" w:hAnsi="Tahoma" w:cs="Tahoma"/>
          <w:sz w:val="20"/>
          <w:szCs w:val="20"/>
        </w:rPr>
        <w:t>in the Business Office</w:t>
      </w:r>
      <w:r w:rsidR="002F1CE6">
        <w:rPr>
          <w:rFonts w:ascii="Tahoma" w:hAnsi="Tahoma" w:cs="Tahoma"/>
          <w:sz w:val="20"/>
          <w:szCs w:val="20"/>
        </w:rPr>
        <w:t>.</w:t>
      </w:r>
    </w:p>
    <w:p w:rsidR="002F1CE6" w:rsidRPr="002F1CE6" w:rsidRDefault="00EC6D10" w:rsidP="00D83BF1">
      <w:pPr>
        <w:pStyle w:val="ListParagraph"/>
        <w:numPr>
          <w:ilvl w:val="0"/>
          <w:numId w:val="7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2F1CE6">
        <w:rPr>
          <w:rFonts w:ascii="Tahoma" w:hAnsi="Tahoma" w:cs="Tahoma"/>
          <w:sz w:val="20"/>
          <w:szCs w:val="20"/>
        </w:rPr>
        <w:t>ay be used for booking lodging outside of Concur when reduced rates are offered for special events.</w:t>
      </w:r>
    </w:p>
    <w:p w:rsidR="00D83BF1" w:rsidRPr="005F60D5" w:rsidRDefault="00EC6D10" w:rsidP="005F60D5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C435C0">
        <w:rPr>
          <w:rFonts w:ascii="Tahoma" w:hAnsi="Tahoma" w:cs="Tahoma"/>
          <w:sz w:val="20"/>
          <w:szCs w:val="20"/>
        </w:rPr>
        <w:t>ay be authorized once a check request for use of the credit card has been approved. Once approv</w:t>
      </w:r>
      <w:r w:rsidR="00D83BF1" w:rsidRPr="00D83BF1">
        <w:rPr>
          <w:rFonts w:ascii="Tahoma" w:hAnsi="Tahoma" w:cs="Tahoma"/>
          <w:sz w:val="20"/>
          <w:szCs w:val="20"/>
        </w:rPr>
        <w:t>ed,</w:t>
      </w:r>
      <w:r w:rsidR="002F5B1C" w:rsidRPr="00D83BF1">
        <w:rPr>
          <w:rFonts w:ascii="Tahoma" w:hAnsi="Tahoma" w:cs="Tahoma"/>
          <w:sz w:val="20"/>
          <w:szCs w:val="20"/>
        </w:rPr>
        <w:t xml:space="preserve"> please contact </w:t>
      </w:r>
      <w:r w:rsidR="002F5B1C" w:rsidRPr="00F12D84">
        <w:rPr>
          <w:rFonts w:ascii="Tahoma" w:hAnsi="Tahoma" w:cs="Tahoma"/>
          <w:sz w:val="20"/>
          <w:szCs w:val="20"/>
        </w:rPr>
        <w:t>Lucy Trafton</w:t>
      </w:r>
      <w:r w:rsidR="002F5B1C" w:rsidRPr="00D83BF1">
        <w:rPr>
          <w:rFonts w:ascii="Tahoma" w:hAnsi="Tahoma" w:cs="Tahoma"/>
          <w:sz w:val="20"/>
          <w:szCs w:val="20"/>
        </w:rPr>
        <w:t xml:space="preserve"> by email or at 831-755-</w:t>
      </w:r>
      <w:r w:rsidR="00D83BF1" w:rsidRPr="00D83BF1">
        <w:rPr>
          <w:rFonts w:ascii="Tahoma" w:hAnsi="Tahoma" w:cs="Tahoma"/>
          <w:sz w:val="20"/>
          <w:szCs w:val="20"/>
        </w:rPr>
        <w:t>6737 to schedule an appointment.</w:t>
      </w:r>
      <w:r w:rsidR="002F5B1C" w:rsidRPr="00D83BF1">
        <w:rPr>
          <w:rFonts w:ascii="Tahoma" w:hAnsi="Tahoma" w:cs="Tahoma"/>
          <w:sz w:val="20"/>
          <w:szCs w:val="20"/>
        </w:rPr>
        <w:t xml:space="preserve"> </w:t>
      </w:r>
    </w:p>
    <w:p w:rsidR="005F60D5" w:rsidRPr="005F60D5" w:rsidRDefault="005F60D5" w:rsidP="005F60D5">
      <w:pPr>
        <w:pStyle w:val="ListParagraph"/>
        <w:spacing w:after="0"/>
        <w:rPr>
          <w:rFonts w:ascii="Tahoma" w:hAnsi="Tahoma" w:cs="Tahoma"/>
          <w:b/>
          <w:sz w:val="12"/>
          <w:szCs w:val="12"/>
        </w:rPr>
      </w:pPr>
    </w:p>
    <w:p w:rsidR="007866F0" w:rsidRDefault="00F12D84" w:rsidP="00BB6025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Student/Group </w:t>
      </w:r>
      <w:r w:rsidR="007866F0" w:rsidRPr="00D83BF1">
        <w:rPr>
          <w:rFonts w:ascii="Tahoma" w:hAnsi="Tahoma" w:cs="Tahoma"/>
          <w:b/>
          <w:sz w:val="20"/>
          <w:szCs w:val="20"/>
        </w:rPr>
        <w:t>Travel</w:t>
      </w:r>
    </w:p>
    <w:p w:rsidR="00BB6025" w:rsidRPr="00183D0B" w:rsidRDefault="00BB6025" w:rsidP="00BB6025">
      <w:pPr>
        <w:spacing w:after="0"/>
        <w:rPr>
          <w:rFonts w:ascii="Tahoma" w:hAnsi="Tahoma" w:cs="Tahoma"/>
          <w:b/>
          <w:sz w:val="12"/>
          <w:szCs w:val="12"/>
        </w:rPr>
      </w:pPr>
    </w:p>
    <w:p w:rsidR="007866F0" w:rsidRPr="007866F0" w:rsidRDefault="00BB6025" w:rsidP="007866F0">
      <w:pPr>
        <w:pStyle w:val="ListParagraph"/>
        <w:numPr>
          <w:ilvl w:val="0"/>
          <w:numId w:val="8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7866F0">
        <w:rPr>
          <w:rFonts w:ascii="Tahoma" w:hAnsi="Tahoma" w:cs="Tahoma"/>
          <w:sz w:val="20"/>
          <w:szCs w:val="20"/>
        </w:rPr>
        <w:t>tudent group</w:t>
      </w:r>
      <w:r w:rsidR="00EC6D10">
        <w:rPr>
          <w:rFonts w:ascii="Tahoma" w:hAnsi="Tahoma" w:cs="Tahoma"/>
          <w:sz w:val="20"/>
          <w:szCs w:val="20"/>
        </w:rPr>
        <w:t>s</w:t>
      </w:r>
      <w:r w:rsidR="007866F0">
        <w:rPr>
          <w:rFonts w:ascii="Tahoma" w:hAnsi="Tahoma" w:cs="Tahoma"/>
          <w:sz w:val="20"/>
          <w:szCs w:val="20"/>
        </w:rPr>
        <w:t>/team travel is currently not booked through Concur.</w:t>
      </w:r>
    </w:p>
    <w:p w:rsidR="007866F0" w:rsidRPr="005F60D5" w:rsidRDefault="007866F0" w:rsidP="005F60D5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contact </w:t>
      </w:r>
      <w:r w:rsidRPr="00F12D84">
        <w:rPr>
          <w:rFonts w:ascii="Tahoma" w:hAnsi="Tahoma" w:cs="Tahoma"/>
          <w:sz w:val="20"/>
          <w:szCs w:val="20"/>
        </w:rPr>
        <w:t>Julie Silveira</w:t>
      </w:r>
      <w:r>
        <w:rPr>
          <w:rFonts w:ascii="Tahoma" w:hAnsi="Tahoma" w:cs="Tahoma"/>
          <w:sz w:val="20"/>
          <w:szCs w:val="20"/>
        </w:rPr>
        <w:t xml:space="preserve"> for </w:t>
      </w:r>
      <w:r w:rsidR="00301BD5">
        <w:rPr>
          <w:rFonts w:ascii="Tahoma" w:hAnsi="Tahoma" w:cs="Tahoma"/>
          <w:sz w:val="20"/>
          <w:szCs w:val="20"/>
        </w:rPr>
        <w:t xml:space="preserve">all upcoming </w:t>
      </w:r>
      <w:r>
        <w:rPr>
          <w:rFonts w:ascii="Tahoma" w:hAnsi="Tahoma" w:cs="Tahoma"/>
          <w:sz w:val="20"/>
          <w:szCs w:val="20"/>
        </w:rPr>
        <w:t>student</w:t>
      </w:r>
      <w:r w:rsidR="00C435C0">
        <w:rPr>
          <w:rFonts w:ascii="Tahoma" w:hAnsi="Tahoma" w:cs="Tahoma"/>
          <w:sz w:val="20"/>
          <w:szCs w:val="20"/>
        </w:rPr>
        <w:t xml:space="preserve"> or</w:t>
      </w:r>
      <w:r>
        <w:rPr>
          <w:rFonts w:ascii="Tahoma" w:hAnsi="Tahoma" w:cs="Tahoma"/>
          <w:sz w:val="20"/>
          <w:szCs w:val="20"/>
        </w:rPr>
        <w:t xml:space="preserve"> group travel. </w:t>
      </w:r>
    </w:p>
    <w:p w:rsidR="005F60D5" w:rsidRPr="005F60D5" w:rsidRDefault="005F60D5" w:rsidP="005F60D5">
      <w:pPr>
        <w:pStyle w:val="ListParagraph"/>
        <w:spacing w:after="0"/>
        <w:rPr>
          <w:rFonts w:ascii="Tahoma" w:hAnsi="Tahoma" w:cs="Tahoma"/>
          <w:b/>
          <w:sz w:val="12"/>
          <w:szCs w:val="12"/>
        </w:rPr>
      </w:pPr>
    </w:p>
    <w:sectPr w:rsidR="005F60D5" w:rsidRPr="005F60D5" w:rsidSect="00F328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B53" w:rsidRDefault="00076B53" w:rsidP="0071698B">
      <w:pPr>
        <w:spacing w:after="0" w:line="240" w:lineRule="auto"/>
      </w:pPr>
      <w:r>
        <w:separator/>
      </w:r>
    </w:p>
  </w:endnote>
  <w:endnote w:type="continuationSeparator" w:id="0">
    <w:p w:rsidR="00076B53" w:rsidRDefault="00076B53" w:rsidP="0071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BB6" w:rsidRDefault="00FF5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53" w:rsidRDefault="00076B53" w:rsidP="008D5ADF">
    <w:pPr>
      <w:pStyle w:val="Footer"/>
      <w:jc w:val="right"/>
    </w:pPr>
    <w:r>
      <w:tab/>
    </w:r>
    <w:r>
      <w:tab/>
      <w:t xml:space="preserve">               Rev. 1</w:t>
    </w:r>
    <w:r w:rsidR="00EC6D10">
      <w:t>1</w:t>
    </w:r>
    <w:r>
      <w:t>/19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BB6" w:rsidRDefault="00FF5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B53" w:rsidRDefault="00076B53" w:rsidP="0071698B">
      <w:pPr>
        <w:spacing w:after="0" w:line="240" w:lineRule="auto"/>
      </w:pPr>
      <w:r>
        <w:separator/>
      </w:r>
    </w:p>
  </w:footnote>
  <w:footnote w:type="continuationSeparator" w:id="0">
    <w:p w:rsidR="00076B53" w:rsidRDefault="00076B53" w:rsidP="0071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BB6" w:rsidRDefault="00FF5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141819"/>
      <w:docPartObj>
        <w:docPartGallery w:val="Watermarks"/>
        <w:docPartUnique/>
      </w:docPartObj>
    </w:sdtPr>
    <w:sdtEndPr/>
    <w:sdtContent>
      <w:p w:rsidR="00FF5BB6" w:rsidRDefault="00A92EB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BB6" w:rsidRDefault="00FF5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881"/>
    <w:multiLevelType w:val="hybridMultilevel"/>
    <w:tmpl w:val="25E0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25F0"/>
    <w:multiLevelType w:val="hybridMultilevel"/>
    <w:tmpl w:val="30B4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74CC7"/>
    <w:multiLevelType w:val="hybridMultilevel"/>
    <w:tmpl w:val="AF40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27673"/>
    <w:multiLevelType w:val="hybridMultilevel"/>
    <w:tmpl w:val="A928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55B10"/>
    <w:multiLevelType w:val="hybridMultilevel"/>
    <w:tmpl w:val="7CC0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14500"/>
    <w:multiLevelType w:val="hybridMultilevel"/>
    <w:tmpl w:val="8626E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14469"/>
    <w:multiLevelType w:val="hybridMultilevel"/>
    <w:tmpl w:val="80CA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74198"/>
    <w:multiLevelType w:val="hybridMultilevel"/>
    <w:tmpl w:val="906C2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55C6A"/>
    <w:multiLevelType w:val="hybridMultilevel"/>
    <w:tmpl w:val="183E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BC"/>
    <w:rsid w:val="00023EFC"/>
    <w:rsid w:val="000651BE"/>
    <w:rsid w:val="00076B53"/>
    <w:rsid w:val="000808A4"/>
    <w:rsid w:val="00111EE5"/>
    <w:rsid w:val="00113214"/>
    <w:rsid w:val="0012314E"/>
    <w:rsid w:val="00133D5E"/>
    <w:rsid w:val="001423BD"/>
    <w:rsid w:val="00183D0B"/>
    <w:rsid w:val="001F7D21"/>
    <w:rsid w:val="00205650"/>
    <w:rsid w:val="0022529A"/>
    <w:rsid w:val="002B6E91"/>
    <w:rsid w:val="002F1541"/>
    <w:rsid w:val="002F1CE6"/>
    <w:rsid w:val="002F5B1C"/>
    <w:rsid w:val="00301BD5"/>
    <w:rsid w:val="003B029D"/>
    <w:rsid w:val="00432E2B"/>
    <w:rsid w:val="004632AA"/>
    <w:rsid w:val="004F3E43"/>
    <w:rsid w:val="0053186C"/>
    <w:rsid w:val="0056348E"/>
    <w:rsid w:val="00577CC1"/>
    <w:rsid w:val="005959BB"/>
    <w:rsid w:val="005B6437"/>
    <w:rsid w:val="005C79BC"/>
    <w:rsid w:val="005F60D5"/>
    <w:rsid w:val="0062483A"/>
    <w:rsid w:val="0064311E"/>
    <w:rsid w:val="006557A5"/>
    <w:rsid w:val="006D3FCE"/>
    <w:rsid w:val="0071698B"/>
    <w:rsid w:val="00747FE9"/>
    <w:rsid w:val="007807F7"/>
    <w:rsid w:val="007866F0"/>
    <w:rsid w:val="007A7D01"/>
    <w:rsid w:val="007E659A"/>
    <w:rsid w:val="008141A7"/>
    <w:rsid w:val="00815387"/>
    <w:rsid w:val="00844DB5"/>
    <w:rsid w:val="00882E40"/>
    <w:rsid w:val="00887A21"/>
    <w:rsid w:val="00891BDC"/>
    <w:rsid w:val="008D5ADF"/>
    <w:rsid w:val="008E1D71"/>
    <w:rsid w:val="009220BC"/>
    <w:rsid w:val="009D278B"/>
    <w:rsid w:val="00A63A30"/>
    <w:rsid w:val="00A92EB1"/>
    <w:rsid w:val="00A950E0"/>
    <w:rsid w:val="00AE6E46"/>
    <w:rsid w:val="00AF61FF"/>
    <w:rsid w:val="00B213AB"/>
    <w:rsid w:val="00B33CFA"/>
    <w:rsid w:val="00B4051F"/>
    <w:rsid w:val="00B55027"/>
    <w:rsid w:val="00B6460D"/>
    <w:rsid w:val="00B86F39"/>
    <w:rsid w:val="00BB6025"/>
    <w:rsid w:val="00BE1996"/>
    <w:rsid w:val="00C41754"/>
    <w:rsid w:val="00C435C0"/>
    <w:rsid w:val="00C80414"/>
    <w:rsid w:val="00C81929"/>
    <w:rsid w:val="00C903F4"/>
    <w:rsid w:val="00CD23EA"/>
    <w:rsid w:val="00D05EA9"/>
    <w:rsid w:val="00D07C51"/>
    <w:rsid w:val="00D83BF1"/>
    <w:rsid w:val="00DE3710"/>
    <w:rsid w:val="00DF304F"/>
    <w:rsid w:val="00E11A19"/>
    <w:rsid w:val="00EA3965"/>
    <w:rsid w:val="00EC458F"/>
    <w:rsid w:val="00EC6D10"/>
    <w:rsid w:val="00EF100D"/>
    <w:rsid w:val="00F12D84"/>
    <w:rsid w:val="00F3288B"/>
    <w:rsid w:val="00F91C37"/>
    <w:rsid w:val="00FF55D0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7B029AA-EEAD-4BDE-93C6-2E1F1D1A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8B"/>
  </w:style>
  <w:style w:type="paragraph" w:styleId="Footer">
    <w:name w:val="footer"/>
    <w:basedOn w:val="Normal"/>
    <w:link w:val="FooterChar"/>
    <w:uiPriority w:val="99"/>
    <w:unhideWhenUsed/>
    <w:rsid w:val="0071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8B"/>
  </w:style>
  <w:style w:type="character" w:styleId="Hyperlink">
    <w:name w:val="Hyperlink"/>
    <w:basedOn w:val="DefaultParagraphFont"/>
    <w:uiPriority w:val="99"/>
    <w:unhideWhenUsed/>
    <w:rsid w:val="00B86F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C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hartnell.edu/sites/default/files/u88/check_request_form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tnell.edu/sites/default/files/library_documents/administrative_services/mileage_reimbursement_form_01-201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hartnell.edu/sites/default/files/u88/instructions-mileage_reimbursement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hartnell.edu/about/administrative-services/travelauthorizationform04-2019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9C17-AAB6-4175-9F2F-6A897B5C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4926B748.dotm</Template>
  <TotalTime>1</TotalTime>
  <Pages>4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Silveira</dc:creator>
  <cp:keywords/>
  <dc:description/>
  <cp:lastModifiedBy>Julia Silveira</cp:lastModifiedBy>
  <cp:revision>2</cp:revision>
  <cp:lastPrinted>2019-11-19T22:53:00Z</cp:lastPrinted>
  <dcterms:created xsi:type="dcterms:W3CDTF">2019-11-21T20:05:00Z</dcterms:created>
  <dcterms:modified xsi:type="dcterms:W3CDTF">2019-11-21T20:05:00Z</dcterms:modified>
</cp:coreProperties>
</file>