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F999A" w14:textId="77777777" w:rsidR="003766E4" w:rsidRPr="00113493" w:rsidRDefault="003766E4" w:rsidP="00113493">
      <w:pPr>
        <w:spacing w:line="360" w:lineRule="auto"/>
        <w:jc w:val="center"/>
        <w:rPr>
          <w:rFonts w:ascii="Times New Roman" w:hAnsi="Times New Roman" w:cs="Times New Roman"/>
          <w:b/>
          <w:sz w:val="24"/>
          <w:szCs w:val="24"/>
        </w:rPr>
      </w:pPr>
      <w:bookmarkStart w:id="0" w:name="_GoBack"/>
      <w:bookmarkEnd w:id="0"/>
      <w:r w:rsidRPr="00113493">
        <w:rPr>
          <w:rFonts w:ascii="Times New Roman" w:hAnsi="Times New Roman" w:cs="Times New Roman"/>
          <w:b/>
          <w:sz w:val="24"/>
          <w:szCs w:val="24"/>
        </w:rPr>
        <w:t xml:space="preserve">Resolution: </w:t>
      </w:r>
      <w:r w:rsidR="00F2618D" w:rsidRPr="00113493">
        <w:rPr>
          <w:rFonts w:ascii="Times New Roman" w:hAnsi="Times New Roman" w:cs="Times New Roman"/>
          <w:b/>
          <w:sz w:val="24"/>
          <w:szCs w:val="24"/>
        </w:rPr>
        <w:t xml:space="preserve">Rescind and Replace Res. 19-2 - </w:t>
      </w:r>
      <w:r w:rsidRPr="00113493">
        <w:rPr>
          <w:rFonts w:ascii="Times New Roman" w:hAnsi="Times New Roman" w:cs="Times New Roman"/>
          <w:b/>
          <w:sz w:val="24"/>
          <w:szCs w:val="24"/>
        </w:rPr>
        <w:t xml:space="preserve">No Faculty Assignments During </w:t>
      </w:r>
      <w:r w:rsidR="0041295F" w:rsidRPr="00113493">
        <w:rPr>
          <w:rFonts w:ascii="Times New Roman" w:hAnsi="Times New Roman" w:cs="Times New Roman"/>
          <w:b/>
          <w:sz w:val="24"/>
          <w:szCs w:val="24"/>
        </w:rPr>
        <w:t>t</w:t>
      </w:r>
      <w:r w:rsidRPr="00113493">
        <w:rPr>
          <w:rFonts w:ascii="Times New Roman" w:hAnsi="Times New Roman" w:cs="Times New Roman"/>
          <w:b/>
          <w:sz w:val="24"/>
          <w:szCs w:val="24"/>
        </w:rPr>
        <w:t>he Final Week of the Semester</w:t>
      </w:r>
    </w:p>
    <w:p w14:paraId="09A484E3" w14:textId="77777777" w:rsidR="00F2618D" w:rsidRDefault="00F2618D" w:rsidP="003766E4">
      <w:pPr>
        <w:spacing w:line="360" w:lineRule="auto"/>
        <w:rPr>
          <w:rFonts w:ascii="Times New Roman" w:hAnsi="Times New Roman" w:cs="Times New Roman"/>
          <w:sz w:val="24"/>
          <w:szCs w:val="24"/>
        </w:rPr>
      </w:pPr>
      <w:r>
        <w:rPr>
          <w:rFonts w:ascii="Times New Roman" w:hAnsi="Times New Roman" w:cs="Times New Roman"/>
          <w:sz w:val="24"/>
          <w:szCs w:val="24"/>
        </w:rPr>
        <w:t>Whereas Hartnell Community College Academic Senate Resolution 19-2</w:t>
      </w:r>
      <w:r w:rsidR="00D44AE7">
        <w:rPr>
          <w:rFonts w:ascii="Times New Roman" w:hAnsi="Times New Roman" w:cs="Times New Roman"/>
          <w:sz w:val="24"/>
          <w:szCs w:val="24"/>
        </w:rPr>
        <w:t>,</w:t>
      </w:r>
      <w:r w:rsidR="0041295F">
        <w:rPr>
          <w:rFonts w:ascii="Times New Roman" w:hAnsi="Times New Roman" w:cs="Times New Roman"/>
          <w:sz w:val="24"/>
          <w:szCs w:val="24"/>
        </w:rPr>
        <w:t xml:space="preserve"> “No Faculty Assignments D</w:t>
      </w:r>
      <w:r>
        <w:rPr>
          <w:rFonts w:ascii="Times New Roman" w:hAnsi="Times New Roman" w:cs="Times New Roman"/>
          <w:sz w:val="24"/>
          <w:szCs w:val="24"/>
        </w:rPr>
        <w:t>uring the Final Week of the Semester”</w:t>
      </w:r>
      <w:r w:rsidR="00D44AE7">
        <w:rPr>
          <w:rFonts w:ascii="Times New Roman" w:hAnsi="Times New Roman" w:cs="Times New Roman"/>
          <w:sz w:val="24"/>
          <w:szCs w:val="24"/>
        </w:rPr>
        <w:t>,</w:t>
      </w:r>
      <w:r>
        <w:rPr>
          <w:rFonts w:ascii="Times New Roman" w:hAnsi="Times New Roman" w:cs="Times New Roman"/>
          <w:sz w:val="24"/>
          <w:szCs w:val="24"/>
        </w:rPr>
        <w:t xml:space="preserve"> </w:t>
      </w:r>
      <w:r w:rsidR="00D44AE7">
        <w:rPr>
          <w:rFonts w:ascii="Times New Roman" w:hAnsi="Times New Roman" w:cs="Times New Roman"/>
          <w:sz w:val="24"/>
          <w:szCs w:val="24"/>
        </w:rPr>
        <w:t>detailed the</w:t>
      </w:r>
      <w:r>
        <w:rPr>
          <w:rFonts w:ascii="Times New Roman" w:hAnsi="Times New Roman" w:cs="Times New Roman"/>
          <w:sz w:val="24"/>
          <w:szCs w:val="24"/>
        </w:rPr>
        <w:t xml:space="preserve"> </w:t>
      </w:r>
      <w:r w:rsidR="00D44AE7">
        <w:rPr>
          <w:rFonts w:ascii="Times New Roman" w:hAnsi="Times New Roman" w:cs="Times New Roman"/>
          <w:sz w:val="24"/>
          <w:szCs w:val="24"/>
        </w:rPr>
        <w:t>academic and professional</w:t>
      </w:r>
      <w:r w:rsidR="0041295F">
        <w:rPr>
          <w:rFonts w:ascii="Times New Roman" w:hAnsi="Times New Roman" w:cs="Times New Roman"/>
          <w:sz w:val="24"/>
          <w:szCs w:val="24"/>
        </w:rPr>
        <w:t xml:space="preserve"> justification for prohibiting additional faculty assignments during the final week of the semester and;</w:t>
      </w:r>
    </w:p>
    <w:p w14:paraId="078AA713" w14:textId="77777777" w:rsidR="0041295F" w:rsidRDefault="0041295F" w:rsidP="003766E4">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Whereas Resolution 19-2 was developed and passed by the Academic Senate at the time </w:t>
      </w:r>
      <w:r w:rsidR="000A592A">
        <w:rPr>
          <w:rFonts w:ascii="Times New Roman" w:hAnsi="Times New Roman" w:cs="Times New Roman"/>
          <w:sz w:val="24"/>
          <w:szCs w:val="24"/>
        </w:rPr>
        <w:t>that the College was operating withi</w:t>
      </w:r>
      <w:r>
        <w:rPr>
          <w:rFonts w:ascii="Times New Roman" w:hAnsi="Times New Roman" w:cs="Times New Roman"/>
          <w:sz w:val="24"/>
          <w:szCs w:val="24"/>
        </w:rPr>
        <w:t>n an 18-week semester academic calendar and;</w:t>
      </w:r>
    </w:p>
    <w:p w14:paraId="6D3836A0" w14:textId="77777777" w:rsidR="0041295F" w:rsidRDefault="0041295F" w:rsidP="003766E4">
      <w:pPr>
        <w:spacing w:line="360" w:lineRule="auto"/>
        <w:rPr>
          <w:rFonts w:ascii="Times New Roman" w:hAnsi="Times New Roman" w:cs="Times New Roman"/>
          <w:sz w:val="24"/>
          <w:szCs w:val="24"/>
        </w:rPr>
      </w:pPr>
      <w:r>
        <w:rPr>
          <w:rFonts w:ascii="Times New Roman" w:hAnsi="Times New Roman" w:cs="Times New Roman"/>
          <w:sz w:val="24"/>
          <w:szCs w:val="24"/>
        </w:rPr>
        <w:t>Whereas that 18-week semester academic calendar included a specific Final Exam period at the end of the semester and;</w:t>
      </w:r>
    </w:p>
    <w:p w14:paraId="20949735" w14:textId="77777777" w:rsidR="0041295F" w:rsidRDefault="0041295F" w:rsidP="003766E4">
      <w:pPr>
        <w:spacing w:line="360" w:lineRule="auto"/>
        <w:rPr>
          <w:rFonts w:ascii="Times New Roman" w:hAnsi="Times New Roman" w:cs="Times New Roman"/>
          <w:sz w:val="24"/>
          <w:szCs w:val="24"/>
        </w:rPr>
      </w:pPr>
      <w:r>
        <w:rPr>
          <w:rFonts w:ascii="Times New Roman" w:hAnsi="Times New Roman" w:cs="Times New Roman"/>
          <w:sz w:val="24"/>
          <w:szCs w:val="24"/>
        </w:rPr>
        <w:t>Whereas the intent of Resolution 19-2 was to allow faculty to focus their efforts in direct support of students during the Final Exam period in order to further the Vision, Mission, and Value Statements of the College</w:t>
      </w:r>
      <w:r w:rsidR="00F92EE5">
        <w:rPr>
          <w:rFonts w:ascii="Times New Roman" w:hAnsi="Times New Roman" w:cs="Times New Roman"/>
          <w:sz w:val="24"/>
          <w:szCs w:val="24"/>
        </w:rPr>
        <w:t xml:space="preserve"> and;</w:t>
      </w:r>
    </w:p>
    <w:p w14:paraId="7F798220" w14:textId="77777777" w:rsidR="00F92EE5" w:rsidRDefault="00F92EE5" w:rsidP="003766E4">
      <w:pPr>
        <w:spacing w:line="360" w:lineRule="auto"/>
        <w:rPr>
          <w:rFonts w:ascii="Times New Roman" w:hAnsi="Times New Roman" w:cs="Times New Roman"/>
          <w:sz w:val="24"/>
          <w:szCs w:val="24"/>
        </w:rPr>
      </w:pPr>
      <w:r>
        <w:rPr>
          <w:rFonts w:ascii="Times New Roman" w:hAnsi="Times New Roman" w:cs="Times New Roman"/>
          <w:sz w:val="24"/>
          <w:szCs w:val="24"/>
        </w:rPr>
        <w:t>Whereas the College has transitioned to a 16-week semester academic calendar and that the structure of that calendar has eliminated a specific Final Exam period and;</w:t>
      </w:r>
    </w:p>
    <w:p w14:paraId="7381F677" w14:textId="77777777" w:rsidR="008233C9" w:rsidRDefault="000A592A" w:rsidP="003766E4">
      <w:pPr>
        <w:spacing w:line="360" w:lineRule="auto"/>
        <w:rPr>
          <w:rFonts w:ascii="Times New Roman" w:hAnsi="Times New Roman" w:cs="Times New Roman"/>
          <w:sz w:val="24"/>
          <w:szCs w:val="24"/>
        </w:rPr>
      </w:pPr>
      <w:r>
        <w:rPr>
          <w:rFonts w:ascii="Times New Roman" w:hAnsi="Times New Roman" w:cs="Times New Roman"/>
          <w:sz w:val="24"/>
          <w:szCs w:val="24"/>
        </w:rPr>
        <w:t>Whereas the language of Resolution 19-2 no longer reflects the structure of the academic calendar used by the College</w:t>
      </w:r>
      <w:r w:rsidR="005C4BC4">
        <w:rPr>
          <w:rFonts w:ascii="Times New Roman" w:hAnsi="Times New Roman" w:cs="Times New Roman"/>
          <w:sz w:val="24"/>
          <w:szCs w:val="24"/>
        </w:rPr>
        <w:t xml:space="preserve"> and</w:t>
      </w:r>
      <w:r>
        <w:rPr>
          <w:rFonts w:ascii="Times New Roman" w:hAnsi="Times New Roman" w:cs="Times New Roman"/>
          <w:sz w:val="24"/>
          <w:szCs w:val="24"/>
        </w:rPr>
        <w:t>;</w:t>
      </w:r>
    </w:p>
    <w:p w14:paraId="5BD92259" w14:textId="77777777" w:rsidR="005C4BC4" w:rsidRDefault="005C4BC4" w:rsidP="003766E4">
      <w:pPr>
        <w:spacing w:line="360" w:lineRule="auto"/>
        <w:rPr>
          <w:rFonts w:ascii="Times New Roman" w:hAnsi="Times New Roman" w:cs="Times New Roman"/>
          <w:sz w:val="24"/>
          <w:szCs w:val="24"/>
        </w:rPr>
      </w:pPr>
      <w:r>
        <w:rPr>
          <w:rFonts w:ascii="Times New Roman" w:hAnsi="Times New Roman" w:cs="Times New Roman"/>
          <w:sz w:val="24"/>
          <w:szCs w:val="24"/>
        </w:rPr>
        <w:t>Whereas the College has formed a Governance Redesign Task Force</w:t>
      </w:r>
      <w:r w:rsidR="00EE077D">
        <w:rPr>
          <w:rFonts w:ascii="Times New Roman" w:hAnsi="Times New Roman" w:cs="Times New Roman"/>
          <w:sz w:val="24"/>
          <w:szCs w:val="24"/>
        </w:rPr>
        <w:t xml:space="preserve"> wherein the structure of</w:t>
      </w:r>
      <w:r>
        <w:rPr>
          <w:rFonts w:ascii="Times New Roman" w:hAnsi="Times New Roman" w:cs="Times New Roman"/>
          <w:sz w:val="24"/>
          <w:szCs w:val="24"/>
        </w:rPr>
        <w:t xml:space="preserve"> work schedules of the Faculty may be reviewed and recommendations made which may impact</w:t>
      </w:r>
      <w:r w:rsidR="00EE077D">
        <w:rPr>
          <w:rFonts w:ascii="Times New Roman" w:hAnsi="Times New Roman" w:cs="Times New Roman"/>
          <w:sz w:val="24"/>
          <w:szCs w:val="24"/>
        </w:rPr>
        <w:t xml:space="preserve"> such schedules;</w:t>
      </w:r>
    </w:p>
    <w:p w14:paraId="3407988F" w14:textId="77777777" w:rsidR="000A592A" w:rsidRDefault="000A592A" w:rsidP="003766E4">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Therefore be it resolved that Resolution 19-2 </w:t>
      </w:r>
      <w:r w:rsidR="00EE077D">
        <w:rPr>
          <w:rFonts w:ascii="Times New Roman" w:hAnsi="Times New Roman" w:cs="Times New Roman"/>
          <w:sz w:val="24"/>
          <w:szCs w:val="24"/>
        </w:rPr>
        <w:t xml:space="preserve">is to </w:t>
      </w:r>
      <w:r>
        <w:rPr>
          <w:rFonts w:ascii="Times New Roman" w:hAnsi="Times New Roman" w:cs="Times New Roman"/>
          <w:sz w:val="24"/>
          <w:szCs w:val="24"/>
        </w:rPr>
        <w:t>be considered rescinded by the Academic Senate</w:t>
      </w:r>
      <w:r w:rsidR="00EE077D">
        <w:rPr>
          <w:rFonts w:ascii="Times New Roman" w:hAnsi="Times New Roman" w:cs="Times New Roman"/>
          <w:sz w:val="24"/>
          <w:szCs w:val="24"/>
        </w:rPr>
        <w:t xml:space="preserve"> pending consultation with the Governance Redesign Task Force on matters which may affect work assignments which might fall within the end of a semester or summer session.</w:t>
      </w:r>
    </w:p>
    <w:p w14:paraId="227472D4" w14:textId="77777777" w:rsidR="008233C9" w:rsidRDefault="008233C9" w:rsidP="003766E4">
      <w:pPr>
        <w:spacing w:line="360" w:lineRule="auto"/>
        <w:rPr>
          <w:rFonts w:ascii="Times New Roman" w:hAnsi="Times New Roman" w:cs="Times New Roman"/>
          <w:sz w:val="24"/>
          <w:szCs w:val="24"/>
        </w:rPr>
      </w:pPr>
    </w:p>
    <w:p w14:paraId="6865F06D" w14:textId="77777777" w:rsidR="00D751A7" w:rsidRDefault="00D751A7" w:rsidP="003766E4">
      <w:pPr>
        <w:spacing w:line="360" w:lineRule="auto"/>
        <w:rPr>
          <w:rFonts w:ascii="Times New Roman" w:hAnsi="Times New Roman" w:cs="Times New Roman"/>
          <w:sz w:val="24"/>
          <w:szCs w:val="24"/>
        </w:rPr>
      </w:pPr>
    </w:p>
    <w:p w14:paraId="29C57564" w14:textId="77777777" w:rsidR="00F2618D" w:rsidRPr="00EB6184" w:rsidRDefault="00F2618D" w:rsidP="003766E4">
      <w:pPr>
        <w:spacing w:line="360" w:lineRule="auto"/>
        <w:rPr>
          <w:rFonts w:ascii="Times New Roman" w:hAnsi="Times New Roman" w:cs="Times New Roman"/>
          <w:sz w:val="24"/>
          <w:szCs w:val="24"/>
        </w:rPr>
      </w:pPr>
    </w:p>
    <w:p w14:paraId="17355778" w14:textId="77777777" w:rsidR="00113493" w:rsidRDefault="00113493" w:rsidP="003766E4">
      <w:pPr>
        <w:spacing w:line="360" w:lineRule="auto"/>
        <w:rPr>
          <w:rFonts w:ascii="Times New Roman" w:hAnsi="Times New Roman" w:cs="Times New Roman"/>
          <w:sz w:val="24"/>
          <w:szCs w:val="24"/>
        </w:rPr>
      </w:pPr>
    </w:p>
    <w:p w14:paraId="74695DC6" w14:textId="77777777" w:rsidR="00113493" w:rsidRDefault="00113493" w:rsidP="00113493">
      <w:pPr>
        <w:spacing w:line="360" w:lineRule="auto"/>
        <w:jc w:val="center"/>
        <w:rPr>
          <w:rFonts w:ascii="Times New Roman" w:hAnsi="Times New Roman" w:cs="Times New Roman"/>
          <w:sz w:val="24"/>
          <w:szCs w:val="24"/>
        </w:rPr>
      </w:pPr>
      <w:r w:rsidRPr="00113493">
        <w:rPr>
          <w:rFonts w:ascii="Times New Roman" w:hAnsi="Times New Roman" w:cs="Times New Roman"/>
          <w:b/>
          <w:sz w:val="24"/>
          <w:szCs w:val="24"/>
        </w:rPr>
        <w:lastRenderedPageBreak/>
        <w:t>Resolution: 19-2 - No Faculty Assignments During the Final Week of the Semester</w:t>
      </w:r>
    </w:p>
    <w:p w14:paraId="093F6434"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BP and AP 2510 require the governing board of trustees to consult collegially with the Academic Senate on academic and professional matters; and “consult collegially” means that the governing board of trustees develops policies on academic and professional matters through relying primarily upon the advice and judgment of the Academic Senate; </w:t>
      </w:r>
    </w:p>
    <w:p w14:paraId="5FF3C853"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grading policies are academic and professional matters; </w:t>
      </w:r>
    </w:p>
    <w:p w14:paraId="26590327"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standards or policies regarding student preparation and success are academic and professional matters; </w:t>
      </w:r>
    </w:p>
    <w:p w14:paraId="3FDAB154"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the governing board of trustees also approved BP 1200 which states that the vision, mission, and values statements of the Hartnell Community College District serve to guide all planning and decision-making; and the Students First values statement directs Hartnell College to ask, “What impact will the decision have on student access, learning, development, achievement, leadership, and success?” before making decisions; </w:t>
      </w:r>
    </w:p>
    <w:p w14:paraId="43D1CC44"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the Academic and Service Excellence values statement commits Hartnell College to excellence in teaching and student services; and excellence in teaching demands uninterrupted faculty time and effort devoted to student learning, achievement, and success; </w:t>
      </w:r>
    </w:p>
    <w:p w14:paraId="629623FE"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students need additional faculty support during the final week of the semester, to ensure achievement of learning outcomes as they undertake one or more comprehensive final examinations; </w:t>
      </w:r>
    </w:p>
    <w:p w14:paraId="34EFB891"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legislation requires us to assess academic standing for all students within 30 days from the last day of the semester, and grades need to be submitted by the established deadline to ensure adequate time to review the financial aid status of continuing students for the following semester’s disbursement; </w:t>
      </w:r>
    </w:p>
    <w:p w14:paraId="6B885EBA"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the Hartnell College Student Learning Outcome and Assessment policies embody the same deadlines as grading for assessing and entering the results of course-level student learning outcomes and assessment; </w:t>
      </w:r>
    </w:p>
    <w:p w14:paraId="69A6ED6B"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Whereas many students have employment and/or transfer opportunities contingent on grades and delayed grade reporting may jeopardize these opportunities; </w:t>
      </w:r>
    </w:p>
    <w:p w14:paraId="43EF18C8"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lastRenderedPageBreak/>
        <w:t xml:space="preserve">Resolved that Hartnell College faculty shall not be given any assignments, including meetings, during the last week of each semester and summer session so that they can focus on student learning and achievement, along with grading and the assessment of student learning outcomes. </w:t>
      </w:r>
    </w:p>
    <w:p w14:paraId="4696949C" w14:textId="77777777" w:rsidR="003766E4"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 xml:space="preserve">Resolution #19-2 </w:t>
      </w:r>
    </w:p>
    <w:p w14:paraId="19D00A5A" w14:textId="77777777" w:rsidR="00402299" w:rsidRPr="00EB6184" w:rsidRDefault="003766E4" w:rsidP="003766E4">
      <w:pPr>
        <w:spacing w:line="360" w:lineRule="auto"/>
        <w:rPr>
          <w:rFonts w:ascii="Times New Roman" w:hAnsi="Times New Roman" w:cs="Times New Roman"/>
          <w:sz w:val="24"/>
          <w:szCs w:val="24"/>
        </w:rPr>
      </w:pPr>
      <w:r w:rsidRPr="00EB6184">
        <w:rPr>
          <w:rFonts w:ascii="Times New Roman" w:hAnsi="Times New Roman" w:cs="Times New Roman"/>
          <w:sz w:val="24"/>
          <w:szCs w:val="24"/>
        </w:rPr>
        <w:t>Contact: Lisa Storm, Academic Senate President</w:t>
      </w:r>
    </w:p>
    <w:sectPr w:rsidR="00402299" w:rsidRPr="00EB618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8F18A" w14:textId="77777777" w:rsidR="00B946BF" w:rsidRDefault="00B946BF" w:rsidP="00113493">
      <w:pPr>
        <w:spacing w:after="0" w:line="240" w:lineRule="auto"/>
      </w:pPr>
      <w:r>
        <w:separator/>
      </w:r>
    </w:p>
  </w:endnote>
  <w:endnote w:type="continuationSeparator" w:id="0">
    <w:p w14:paraId="7BE0641D" w14:textId="77777777" w:rsidR="00B946BF" w:rsidRDefault="00B946BF" w:rsidP="0011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FFA5" w14:textId="77777777" w:rsidR="00113493" w:rsidRDefault="00113493" w:rsidP="00113493">
    <w:pPr>
      <w:pStyle w:val="Footer"/>
      <w:jc w:val="center"/>
    </w:pPr>
    <w:r>
      <w:t>19-2 Rescind Resolution – Draft 1 – 9/28/21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4D76D" w14:textId="77777777" w:rsidR="00B946BF" w:rsidRDefault="00B946BF" w:rsidP="00113493">
      <w:pPr>
        <w:spacing w:after="0" w:line="240" w:lineRule="auto"/>
      </w:pPr>
      <w:r>
        <w:separator/>
      </w:r>
    </w:p>
  </w:footnote>
  <w:footnote w:type="continuationSeparator" w:id="0">
    <w:p w14:paraId="6E9D658A" w14:textId="77777777" w:rsidR="00B946BF" w:rsidRDefault="00B946BF" w:rsidP="001134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E4"/>
    <w:rsid w:val="000A592A"/>
    <w:rsid w:val="00113493"/>
    <w:rsid w:val="003240A2"/>
    <w:rsid w:val="003766E4"/>
    <w:rsid w:val="00402299"/>
    <w:rsid w:val="0041295F"/>
    <w:rsid w:val="005C4BC4"/>
    <w:rsid w:val="008233C9"/>
    <w:rsid w:val="00B946BF"/>
    <w:rsid w:val="00BF3AF4"/>
    <w:rsid w:val="00D44AE7"/>
    <w:rsid w:val="00D751A7"/>
    <w:rsid w:val="00E82F7B"/>
    <w:rsid w:val="00EB6184"/>
    <w:rsid w:val="00EE077D"/>
    <w:rsid w:val="00F2618D"/>
    <w:rsid w:val="00F9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8B1"/>
  <w15:chartTrackingRefBased/>
  <w15:docId w15:val="{28C927EC-6DD0-489F-8E8D-49A58DDF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493"/>
  </w:style>
  <w:style w:type="paragraph" w:styleId="Footer">
    <w:name w:val="footer"/>
    <w:basedOn w:val="Normal"/>
    <w:link w:val="FooterChar"/>
    <w:uiPriority w:val="99"/>
    <w:unhideWhenUsed/>
    <w:rsid w:val="00113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4BBE5420</Template>
  <TotalTime>0</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Offcampus</dc:creator>
  <cp:keywords/>
  <dc:description/>
  <cp:lastModifiedBy>Cynthia Ainsworth</cp:lastModifiedBy>
  <cp:revision>2</cp:revision>
  <dcterms:created xsi:type="dcterms:W3CDTF">2021-10-04T19:01:00Z</dcterms:created>
  <dcterms:modified xsi:type="dcterms:W3CDTF">2021-10-04T19:01:00Z</dcterms:modified>
</cp:coreProperties>
</file>