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87B" w:rsidRPr="002E4809" w:rsidRDefault="00C64167" w:rsidP="00D6087B">
      <w:pPr>
        <w:pStyle w:val="Title"/>
        <w:widowControl w:val="0"/>
        <w:rPr>
          <w:rFonts w:asciiTheme="minorHAnsi" w:hAnsiTheme="minorHAnsi" w:cs="Tahoma"/>
          <w:b/>
          <w:bCs/>
          <w:sz w:val="21"/>
          <w:szCs w:val="21"/>
        </w:rPr>
      </w:pPr>
      <w:permStart w:id="1456942017" w:edGrp="everyone"/>
      <w:r w:rsidRPr="002E4809">
        <w:rPr>
          <w:rFonts w:asciiTheme="minorHAnsi" w:hAnsiTheme="minorHAnsi" w:cs="Tahoma"/>
          <w:b/>
          <w:bCs/>
          <w:sz w:val="21"/>
          <w:szCs w:val="21"/>
        </w:rPr>
        <w:t>Administrative Services Council</w:t>
      </w:r>
    </w:p>
    <w:p w:rsidR="00D6087B" w:rsidRPr="002E4809" w:rsidRDefault="00C64167" w:rsidP="00D6087B">
      <w:pPr>
        <w:pStyle w:val="Title"/>
        <w:widowControl w:val="0"/>
        <w:rPr>
          <w:rFonts w:asciiTheme="minorHAnsi" w:hAnsiTheme="minorHAnsi" w:cs="Tahoma"/>
          <w:b/>
          <w:bCs/>
          <w:sz w:val="21"/>
          <w:szCs w:val="21"/>
        </w:rPr>
      </w:pPr>
      <w:r w:rsidRPr="002E4809">
        <w:rPr>
          <w:rFonts w:asciiTheme="minorHAnsi" w:hAnsiTheme="minorHAnsi" w:cs="Tahoma"/>
          <w:b/>
          <w:bCs/>
          <w:sz w:val="21"/>
          <w:szCs w:val="21"/>
        </w:rPr>
        <w:t xml:space="preserve">Meeting </w:t>
      </w:r>
      <w:r w:rsidR="00B12FA8" w:rsidRPr="002E4809">
        <w:rPr>
          <w:rFonts w:asciiTheme="minorHAnsi" w:hAnsiTheme="minorHAnsi" w:cs="Tahoma"/>
          <w:b/>
          <w:bCs/>
          <w:sz w:val="21"/>
          <w:szCs w:val="21"/>
        </w:rPr>
        <w:t>Minutes</w:t>
      </w:r>
      <w:r w:rsidR="00D6087B" w:rsidRPr="002E4809">
        <w:rPr>
          <w:rFonts w:asciiTheme="minorHAnsi" w:hAnsiTheme="minorHAnsi" w:cs="Tahoma"/>
          <w:b/>
          <w:bCs/>
          <w:sz w:val="21"/>
          <w:szCs w:val="21"/>
        </w:rPr>
        <w:t xml:space="preserve"> </w:t>
      </w:r>
    </w:p>
    <w:p w:rsidR="00D6087B" w:rsidRPr="002E4809" w:rsidRDefault="00B54030" w:rsidP="00D6087B">
      <w:pPr>
        <w:pStyle w:val="Heading1"/>
        <w:widowControl w:val="0"/>
        <w:rPr>
          <w:rFonts w:asciiTheme="minorHAnsi" w:hAnsiTheme="minorHAnsi" w:cs="Tahoma"/>
          <w:bCs/>
          <w:sz w:val="21"/>
          <w:szCs w:val="21"/>
        </w:rPr>
      </w:pPr>
      <w:r>
        <w:rPr>
          <w:rFonts w:asciiTheme="minorHAnsi" w:hAnsiTheme="minorHAnsi" w:cs="Tahoma"/>
          <w:bCs/>
          <w:sz w:val="21"/>
          <w:szCs w:val="21"/>
        </w:rPr>
        <w:t>Octo</w:t>
      </w:r>
      <w:r w:rsidR="004706E0" w:rsidRPr="002E4809">
        <w:rPr>
          <w:rFonts w:asciiTheme="minorHAnsi" w:hAnsiTheme="minorHAnsi" w:cs="Tahoma"/>
          <w:bCs/>
          <w:sz w:val="21"/>
          <w:szCs w:val="21"/>
        </w:rPr>
        <w:t>ber</w:t>
      </w:r>
      <w:r w:rsidR="00AC7361" w:rsidRPr="002E4809">
        <w:rPr>
          <w:rFonts w:asciiTheme="minorHAnsi" w:hAnsiTheme="minorHAnsi" w:cs="Tahoma"/>
          <w:bCs/>
          <w:sz w:val="21"/>
          <w:szCs w:val="21"/>
        </w:rPr>
        <w:t xml:space="preserve"> </w:t>
      </w:r>
      <w:r>
        <w:rPr>
          <w:rFonts w:asciiTheme="minorHAnsi" w:hAnsiTheme="minorHAnsi" w:cs="Tahoma"/>
          <w:bCs/>
          <w:sz w:val="21"/>
          <w:szCs w:val="21"/>
        </w:rPr>
        <w:t>8</w:t>
      </w:r>
      <w:r w:rsidR="00AC7361" w:rsidRPr="002E4809">
        <w:rPr>
          <w:rFonts w:asciiTheme="minorHAnsi" w:hAnsiTheme="minorHAnsi" w:cs="Tahoma"/>
          <w:bCs/>
          <w:sz w:val="21"/>
          <w:szCs w:val="21"/>
        </w:rPr>
        <w:t>, 2020</w:t>
      </w:r>
      <w:r w:rsidR="00A433CB" w:rsidRPr="002E4809">
        <w:rPr>
          <w:rFonts w:asciiTheme="minorHAnsi" w:hAnsiTheme="minorHAnsi" w:cs="Tahoma"/>
          <w:bCs/>
          <w:sz w:val="21"/>
          <w:szCs w:val="21"/>
        </w:rPr>
        <w:t xml:space="preserve">, </w:t>
      </w:r>
      <w:r w:rsidR="000730B1" w:rsidRPr="002E4809">
        <w:rPr>
          <w:rFonts w:asciiTheme="minorHAnsi" w:hAnsiTheme="minorHAnsi" w:cs="Tahoma"/>
          <w:bCs/>
          <w:sz w:val="21"/>
          <w:szCs w:val="21"/>
        </w:rPr>
        <w:t>3</w:t>
      </w:r>
      <w:r w:rsidR="004B194B" w:rsidRPr="002E4809">
        <w:rPr>
          <w:rFonts w:asciiTheme="minorHAnsi" w:hAnsiTheme="minorHAnsi" w:cs="Tahoma"/>
          <w:bCs/>
          <w:sz w:val="21"/>
          <w:szCs w:val="21"/>
        </w:rPr>
        <w:t>pm-5pm</w:t>
      </w:r>
    </w:p>
    <w:p w:rsidR="00D6087B" w:rsidRPr="002E4809" w:rsidRDefault="00EF7E32" w:rsidP="00D6087B">
      <w:pPr>
        <w:pStyle w:val="Heading1"/>
        <w:widowControl w:val="0"/>
        <w:rPr>
          <w:rFonts w:asciiTheme="minorHAnsi" w:hAnsiTheme="minorHAnsi" w:cs="Tahoma"/>
          <w:bCs/>
          <w:sz w:val="21"/>
          <w:szCs w:val="21"/>
        </w:rPr>
      </w:pPr>
      <w:r w:rsidRPr="002E4809">
        <w:rPr>
          <w:rFonts w:asciiTheme="minorHAnsi" w:hAnsiTheme="minorHAnsi" w:cs="Tahoma"/>
          <w:bCs/>
          <w:sz w:val="21"/>
          <w:szCs w:val="21"/>
        </w:rPr>
        <w:t>Zoom Meeting</w:t>
      </w:r>
    </w:p>
    <w:p w:rsidR="00672A4F" w:rsidRPr="002E4809" w:rsidRDefault="00672A4F" w:rsidP="00A433CB">
      <w:pPr>
        <w:pStyle w:val="Heading1"/>
        <w:widowControl w:val="0"/>
        <w:jc w:val="left"/>
        <w:rPr>
          <w:rFonts w:asciiTheme="minorHAnsi" w:hAnsiTheme="minorHAnsi" w:cs="Tahoma"/>
          <w:bCs/>
          <w:sz w:val="21"/>
          <w:szCs w:val="21"/>
        </w:rPr>
      </w:pPr>
    </w:p>
    <w:p w:rsidR="00E12D5B" w:rsidRPr="002E4809" w:rsidRDefault="00F50931" w:rsidP="00E12D5B">
      <w:pPr>
        <w:widowControl w:val="0"/>
        <w:jc w:val="right"/>
        <w:rPr>
          <w:rFonts w:asciiTheme="minorHAnsi" w:hAnsiTheme="minorHAnsi" w:cs="Tahoma"/>
          <w:sz w:val="21"/>
          <w:szCs w:val="21"/>
        </w:rPr>
      </w:pPr>
      <w:r w:rsidRPr="002E4809">
        <w:rPr>
          <w:rFonts w:asciiTheme="minorHAnsi" w:hAnsiTheme="minorHAnsi" w:cs="Tahoma"/>
          <w:sz w:val="21"/>
          <w:szCs w:val="21"/>
        </w:rPr>
        <w:t>UN</w:t>
      </w:r>
      <w:r w:rsidR="005E3BB1" w:rsidRPr="002E4809">
        <w:rPr>
          <w:rFonts w:asciiTheme="minorHAnsi" w:hAnsiTheme="minorHAnsi" w:cs="Tahoma"/>
          <w:sz w:val="21"/>
          <w:szCs w:val="21"/>
        </w:rPr>
        <w:t>APPROVED</w:t>
      </w:r>
    </w:p>
    <w:p w:rsidR="003D20AB" w:rsidRPr="002E4809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  <w:b/>
          <w:sz w:val="21"/>
          <w:szCs w:val="21"/>
        </w:rPr>
      </w:pPr>
      <w:r w:rsidRPr="002E4809">
        <w:rPr>
          <w:rFonts w:asciiTheme="minorHAnsi" w:eastAsia="Tahoma" w:hAnsiTheme="minorHAnsi" w:cs="Tahoma"/>
          <w:b/>
          <w:sz w:val="21"/>
          <w:szCs w:val="21"/>
        </w:rPr>
        <w:t xml:space="preserve">MEMBERS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434"/>
        <w:gridCol w:w="2032"/>
        <w:gridCol w:w="2032"/>
      </w:tblGrid>
      <w:tr w:rsidR="003D20AB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Name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Representing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Present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Absent</w:t>
            </w:r>
          </w:p>
        </w:tc>
      </w:tr>
      <w:tr w:rsidR="00881FFF" w:rsidRPr="002E4809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B54030" w:rsidP="00B54030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>Alfred Muñoz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142C9C" w:rsidRPr="002E4809" w:rsidTr="00801024">
        <w:trPr>
          <w:trHeight w:val="332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C" w:rsidRPr="002E4809" w:rsidRDefault="00142C9C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David Techaira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C" w:rsidRPr="002E4809" w:rsidRDefault="00142C9C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C" w:rsidRPr="002E4809" w:rsidRDefault="00406E7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C9C" w:rsidRPr="002E4809" w:rsidRDefault="00142C9C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3D20AB" w:rsidRPr="002E4809" w:rsidTr="00801024">
        <w:trPr>
          <w:trHeight w:val="332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8" w:rsidRPr="002E4809" w:rsidRDefault="00A00281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Lyle Engeldinger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5A0C76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CC7E12" w:rsidRPr="002E4809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Joseph Reyes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Administration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CC7E1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3D20AB" w:rsidRPr="002E4809" w:rsidTr="003C518F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Anne Adamson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Dean of Academic Aff.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801024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3D20AB" w:rsidRPr="002E4809" w:rsidTr="003C518F">
        <w:trPr>
          <w:trHeight w:val="332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6550B0" w:rsidP="00CC7E1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Augustine Nevarez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6B275D" w:rsidP="006B275D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Dir. of Std</w:t>
            </w:r>
            <w:r w:rsidR="006550B0" w:rsidRPr="002E4809">
              <w:rPr>
                <w:rFonts w:asciiTheme="minorHAnsi" w:eastAsia="Tahoma" w:hAnsiTheme="minorHAnsi" w:cs="Tahoma"/>
                <w:sz w:val="21"/>
                <w:szCs w:val="21"/>
              </w:rPr>
              <w:t>nt</w:t>
            </w: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.</w:t>
            </w:r>
            <w:r w:rsidR="006550B0" w:rsidRPr="002E4809">
              <w:rPr>
                <w:rFonts w:asciiTheme="minorHAnsi" w:eastAsia="Tahoma" w:hAnsiTheme="minorHAnsi" w:cs="Tahoma"/>
                <w:sz w:val="21"/>
                <w:szCs w:val="21"/>
              </w:rPr>
              <w:t xml:space="preserve"> Aff</w:t>
            </w: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airs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AC79C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3D20AB" w:rsidRPr="002E4809" w:rsidTr="00F56BD0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753AC5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Michelle Peter</w:t>
            </w:r>
            <w:r w:rsidR="006550B0" w:rsidRPr="002E4809">
              <w:rPr>
                <w:rFonts w:asciiTheme="minorHAnsi" w:eastAsia="Tahoma" w:hAnsiTheme="minorHAnsi" w:cs="Tahoma"/>
                <w:sz w:val="21"/>
                <w:szCs w:val="21"/>
              </w:rPr>
              <w:t>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6B275D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Dir. Of Stdnt. Life, DSPS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4C04F9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3D20AB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Dave Phillips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6550B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I.T.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Balamurali Kappagantula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I.T.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C718E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Vacant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3D20AB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Vacant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B5403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>Vacant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(vacant)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Part-time Faculty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Marlene Tapia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4B0587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7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Belen Gonzales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7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7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87" w:rsidRPr="002E4809" w:rsidRDefault="00AC79C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CC7E12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Monica Carrasco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CC7E1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12" w:rsidRPr="002E4809" w:rsidRDefault="00AC79C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4B0587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Laura Otero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CSEA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B5403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Vacant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L39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881FFF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 xml:space="preserve">(vacant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L39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FF" w:rsidRPr="002E4809" w:rsidRDefault="00881FF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9D0D92" w:rsidRPr="002E4809" w:rsidTr="00383677">
        <w:trPr>
          <w:trHeight w:val="260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Daniel Orta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 xml:space="preserve">Student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  <w:tr w:rsidR="009D0D92" w:rsidRPr="002E4809" w:rsidTr="00CC7E12">
        <w:trPr>
          <w:trHeight w:val="288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Jane Sanchez Hernandez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Student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92" w:rsidRPr="002E4809" w:rsidRDefault="009D0D92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</w:tbl>
    <w:p w:rsidR="003D20AB" w:rsidRPr="002E4809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3D20AB" w:rsidRPr="002E4809" w:rsidRDefault="003D20AB" w:rsidP="003D20AB">
      <w:pPr>
        <w:tabs>
          <w:tab w:val="left" w:pos="6580"/>
        </w:tabs>
        <w:ind w:right="-20"/>
        <w:rPr>
          <w:rFonts w:asciiTheme="minorHAnsi" w:eastAsia="Tahoma" w:hAnsiTheme="minorHAnsi" w:cs="Tahoma"/>
          <w:b/>
          <w:sz w:val="21"/>
          <w:szCs w:val="21"/>
        </w:rPr>
      </w:pPr>
      <w:r w:rsidRPr="002E4809">
        <w:rPr>
          <w:rFonts w:asciiTheme="minorHAnsi" w:eastAsia="Tahoma" w:hAnsiTheme="minorHAnsi" w:cs="Tahoma"/>
          <w:b/>
          <w:sz w:val="21"/>
          <w:szCs w:val="21"/>
        </w:rPr>
        <w:t>Others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430"/>
        <w:gridCol w:w="2070"/>
        <w:gridCol w:w="1980"/>
      </w:tblGrid>
      <w:tr w:rsidR="003D20AB" w:rsidRPr="002E4809" w:rsidTr="00F56BD0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Name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Title or Representing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Present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Absent</w:t>
            </w:r>
          </w:p>
        </w:tc>
      </w:tr>
      <w:tr w:rsidR="003D20AB" w:rsidRPr="002E4809" w:rsidTr="003C518F">
        <w:trPr>
          <w:trHeight w:val="2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B5403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>Daniel Scott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B54030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>
              <w:rPr>
                <w:rFonts w:asciiTheme="minorHAnsi" w:eastAsia="Tahoma" w:hAnsiTheme="minorHAnsi" w:cs="Tahoma"/>
                <w:sz w:val="21"/>
                <w:szCs w:val="21"/>
              </w:rPr>
              <w:t xml:space="preserve">Public Safety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0AB" w:rsidRPr="002E4809" w:rsidRDefault="0077323F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  <w:r w:rsidRPr="002E4809">
              <w:rPr>
                <w:rFonts w:asciiTheme="minorHAnsi" w:eastAsia="Tahoma" w:hAnsiTheme="minorHAnsi" w:cs="Tahoma"/>
                <w:sz w:val="21"/>
                <w:szCs w:val="21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0AB" w:rsidRPr="002E4809" w:rsidRDefault="003D20AB" w:rsidP="00DC1022">
            <w:pPr>
              <w:tabs>
                <w:tab w:val="left" w:pos="6580"/>
              </w:tabs>
              <w:ind w:right="-20"/>
              <w:rPr>
                <w:rFonts w:asciiTheme="minorHAnsi" w:eastAsia="Tahoma" w:hAnsiTheme="minorHAnsi" w:cs="Tahoma"/>
                <w:sz w:val="21"/>
                <w:szCs w:val="21"/>
              </w:rPr>
            </w:pPr>
          </w:p>
        </w:tc>
      </w:tr>
    </w:tbl>
    <w:p w:rsidR="003D20AB" w:rsidRPr="002E4809" w:rsidRDefault="003D20AB" w:rsidP="00E12D5B">
      <w:pPr>
        <w:tabs>
          <w:tab w:val="left" w:pos="6580"/>
        </w:tabs>
        <w:ind w:left="100" w:right="-20"/>
        <w:rPr>
          <w:rFonts w:asciiTheme="minorHAnsi" w:eastAsia="Tahoma" w:hAnsiTheme="minorHAnsi" w:cs="Tahoma"/>
          <w:sz w:val="21"/>
          <w:szCs w:val="21"/>
        </w:rPr>
      </w:pPr>
    </w:p>
    <w:p w:rsidR="00E12D5B" w:rsidRPr="002E4809" w:rsidRDefault="00E12D5B" w:rsidP="00A305BC">
      <w:pPr>
        <w:tabs>
          <w:tab w:val="left" w:pos="8640"/>
        </w:tabs>
        <w:ind w:left="100" w:right="-20" w:hanging="100"/>
        <w:rPr>
          <w:rFonts w:asciiTheme="minorHAnsi" w:eastAsia="Tahoma" w:hAnsiTheme="minorHAnsi" w:cs="Tahoma"/>
          <w:sz w:val="21"/>
          <w:szCs w:val="21"/>
        </w:rPr>
      </w:pPr>
      <w:r w:rsidRPr="00C62882">
        <w:rPr>
          <w:rFonts w:asciiTheme="minorHAnsi" w:eastAsia="Tahoma" w:hAnsiTheme="minorHAnsi" w:cs="Tahoma"/>
          <w:b/>
          <w:sz w:val="21"/>
          <w:szCs w:val="21"/>
        </w:rPr>
        <w:t>C</w:t>
      </w:r>
      <w:r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A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L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L</w:t>
      </w:r>
      <w:r w:rsidRPr="00C62882">
        <w:rPr>
          <w:rFonts w:asciiTheme="minorHAnsi" w:eastAsia="Tahoma" w:hAnsiTheme="minorHAnsi" w:cs="Tahoma"/>
          <w:b/>
          <w:spacing w:val="-3"/>
          <w:sz w:val="21"/>
          <w:szCs w:val="21"/>
        </w:rPr>
        <w:t xml:space="preserve"> 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T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O</w:t>
      </w:r>
      <w:r w:rsidRPr="00C62882">
        <w:rPr>
          <w:rFonts w:asciiTheme="minorHAnsi" w:eastAsia="Tahoma" w:hAnsiTheme="minorHAnsi" w:cs="Tahoma"/>
          <w:b/>
          <w:spacing w:val="-3"/>
          <w:sz w:val="21"/>
          <w:szCs w:val="21"/>
        </w:rPr>
        <w:t xml:space="preserve"> 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O</w:t>
      </w:r>
      <w:r w:rsidRPr="00C62882">
        <w:rPr>
          <w:rFonts w:asciiTheme="minorHAnsi" w:eastAsia="Tahoma" w:hAnsiTheme="minorHAnsi" w:cs="Tahoma"/>
          <w:b/>
          <w:spacing w:val="2"/>
          <w:sz w:val="21"/>
          <w:szCs w:val="21"/>
        </w:rPr>
        <w:t>R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D</w:t>
      </w:r>
      <w:r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E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R</w:t>
      </w:r>
      <w:r w:rsidRPr="00C62882">
        <w:rPr>
          <w:rFonts w:asciiTheme="minorHAnsi" w:eastAsia="Tahoma" w:hAnsiTheme="minorHAnsi" w:cs="Tahoma"/>
          <w:b/>
          <w:spacing w:val="-4"/>
          <w:sz w:val="21"/>
          <w:szCs w:val="21"/>
        </w:rPr>
        <w:t xml:space="preserve"> 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&amp;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 xml:space="preserve"> 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I</w:t>
      </w:r>
      <w:r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N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T</w:t>
      </w:r>
      <w:r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R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O</w:t>
      </w:r>
      <w:r w:rsidRPr="00C62882">
        <w:rPr>
          <w:rFonts w:asciiTheme="minorHAnsi" w:eastAsia="Tahoma" w:hAnsiTheme="minorHAnsi" w:cs="Tahoma"/>
          <w:b/>
          <w:spacing w:val="2"/>
          <w:sz w:val="21"/>
          <w:szCs w:val="21"/>
        </w:rPr>
        <w:t>D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U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C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T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I</w:t>
      </w:r>
      <w:r w:rsidRPr="00C62882">
        <w:rPr>
          <w:rFonts w:asciiTheme="minorHAnsi" w:eastAsia="Tahoma" w:hAnsiTheme="minorHAnsi" w:cs="Tahoma"/>
          <w:b/>
          <w:spacing w:val="3"/>
          <w:sz w:val="21"/>
          <w:szCs w:val="21"/>
        </w:rPr>
        <w:t>O</w:t>
      </w:r>
      <w:r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N</w:t>
      </w:r>
      <w:r w:rsidRPr="00C62882">
        <w:rPr>
          <w:rFonts w:asciiTheme="minorHAnsi" w:eastAsia="Tahoma" w:hAnsiTheme="minorHAnsi" w:cs="Tahoma"/>
          <w:b/>
          <w:sz w:val="21"/>
          <w:szCs w:val="21"/>
        </w:rPr>
        <w:t>S</w:t>
      </w:r>
      <w:r w:rsidR="00A305BC" w:rsidRPr="002E4809">
        <w:rPr>
          <w:rFonts w:asciiTheme="minorHAnsi" w:eastAsia="Tahoma" w:hAnsiTheme="minorHAnsi" w:cs="Tahoma"/>
          <w:sz w:val="21"/>
          <w:szCs w:val="21"/>
        </w:rPr>
        <w:tab/>
      </w:r>
      <w:r w:rsidR="005B2FEC">
        <w:rPr>
          <w:rFonts w:asciiTheme="minorHAnsi" w:eastAsia="Tahoma" w:hAnsiTheme="minorHAnsi" w:cs="Tahoma"/>
          <w:sz w:val="21"/>
          <w:szCs w:val="21"/>
        </w:rPr>
        <w:t xml:space="preserve">      Alfred Muñoz</w:t>
      </w:r>
    </w:p>
    <w:p w:rsidR="00EF6E7F" w:rsidRPr="002E4809" w:rsidRDefault="00EF6E7F" w:rsidP="00F7167A">
      <w:pPr>
        <w:tabs>
          <w:tab w:val="left" w:pos="6580"/>
        </w:tabs>
        <w:ind w:left="180" w:right="-20" w:hanging="18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 xml:space="preserve">Meeting called to order at </w:t>
      </w:r>
      <w:r w:rsidR="00A00281" w:rsidRPr="002E4809">
        <w:rPr>
          <w:rFonts w:asciiTheme="minorHAnsi" w:eastAsia="Tahoma" w:hAnsiTheme="minorHAnsi" w:cs="Tahoma"/>
          <w:sz w:val="21"/>
          <w:szCs w:val="21"/>
        </w:rPr>
        <w:t>3</w:t>
      </w:r>
      <w:r w:rsidR="009916F1" w:rsidRPr="002E4809">
        <w:rPr>
          <w:rFonts w:asciiTheme="minorHAnsi" w:eastAsia="Tahoma" w:hAnsiTheme="minorHAnsi" w:cs="Tahoma"/>
          <w:sz w:val="21"/>
          <w:szCs w:val="21"/>
        </w:rPr>
        <w:t>:</w:t>
      </w:r>
      <w:r w:rsidR="001B2ED7" w:rsidRPr="002E4809">
        <w:rPr>
          <w:rFonts w:asciiTheme="minorHAnsi" w:eastAsia="Tahoma" w:hAnsiTheme="minorHAnsi" w:cs="Tahoma"/>
          <w:sz w:val="21"/>
          <w:szCs w:val="21"/>
        </w:rPr>
        <w:t>0</w:t>
      </w:r>
      <w:r w:rsidR="009916F1" w:rsidRPr="002E4809">
        <w:rPr>
          <w:rFonts w:asciiTheme="minorHAnsi" w:eastAsia="Tahoma" w:hAnsiTheme="minorHAnsi" w:cs="Tahoma"/>
          <w:sz w:val="21"/>
          <w:szCs w:val="21"/>
        </w:rPr>
        <w:t>5</w:t>
      </w:r>
      <w:r w:rsidR="00476BFE" w:rsidRPr="002E4809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6D18A7" w:rsidRPr="002E4809">
        <w:rPr>
          <w:rFonts w:asciiTheme="minorHAnsi" w:eastAsia="Tahoma" w:hAnsiTheme="minorHAnsi" w:cs="Tahoma"/>
          <w:sz w:val="21"/>
          <w:szCs w:val="21"/>
        </w:rPr>
        <w:t>p.m</w:t>
      </w:r>
      <w:r w:rsidR="00F7167A" w:rsidRPr="002E4809">
        <w:rPr>
          <w:rFonts w:asciiTheme="minorHAnsi" w:eastAsia="Tahoma" w:hAnsiTheme="minorHAnsi" w:cs="Tahoma"/>
          <w:sz w:val="21"/>
          <w:szCs w:val="21"/>
        </w:rPr>
        <w:t>.</w:t>
      </w:r>
      <w:r w:rsidR="00672A4F" w:rsidRPr="002E4809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FC2822">
        <w:rPr>
          <w:rFonts w:asciiTheme="minorHAnsi" w:eastAsia="Tahoma" w:hAnsiTheme="minorHAnsi" w:cs="Tahoma"/>
          <w:sz w:val="21"/>
          <w:szCs w:val="21"/>
        </w:rPr>
        <w:t>10</w:t>
      </w:r>
      <w:r w:rsidR="00A41407" w:rsidRPr="002E4809">
        <w:rPr>
          <w:rFonts w:asciiTheme="minorHAnsi" w:eastAsia="Tahoma" w:hAnsiTheme="minorHAnsi" w:cs="Tahoma"/>
          <w:sz w:val="21"/>
          <w:szCs w:val="21"/>
        </w:rPr>
        <w:t>/</w:t>
      </w:r>
      <w:r w:rsidR="00FC2822">
        <w:rPr>
          <w:rFonts w:asciiTheme="minorHAnsi" w:eastAsia="Tahoma" w:hAnsiTheme="minorHAnsi" w:cs="Tahoma"/>
          <w:sz w:val="21"/>
          <w:szCs w:val="21"/>
        </w:rPr>
        <w:t>8</w:t>
      </w:r>
      <w:r w:rsidR="00672A4F" w:rsidRPr="002E4809">
        <w:rPr>
          <w:rFonts w:asciiTheme="minorHAnsi" w:eastAsia="Tahoma" w:hAnsiTheme="minorHAnsi" w:cs="Tahoma"/>
          <w:sz w:val="21"/>
          <w:szCs w:val="21"/>
        </w:rPr>
        <w:t>/2020</w:t>
      </w:r>
    </w:p>
    <w:p w:rsidR="00EF6E7F" w:rsidRPr="002E4809" w:rsidRDefault="00EF6E7F" w:rsidP="00AA05F0">
      <w:pPr>
        <w:tabs>
          <w:tab w:val="left" w:pos="6580"/>
        </w:tabs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E12D5B" w:rsidRPr="00C62882" w:rsidRDefault="00E12D5B" w:rsidP="00F7167A">
      <w:pPr>
        <w:spacing w:line="234" w:lineRule="exact"/>
        <w:ind w:right="-20"/>
        <w:rPr>
          <w:rFonts w:asciiTheme="minorHAnsi" w:eastAsia="Tahoma" w:hAnsiTheme="minorHAnsi" w:cs="Tahoma"/>
          <w:b/>
          <w:position w:val="-1"/>
          <w:sz w:val="21"/>
          <w:szCs w:val="21"/>
        </w:rPr>
      </w:pPr>
      <w:r w:rsidRPr="00C62882">
        <w:rPr>
          <w:rFonts w:asciiTheme="minorHAnsi" w:eastAsia="Tahoma" w:hAnsiTheme="minorHAnsi" w:cs="Tahoma"/>
          <w:b/>
          <w:position w:val="-1"/>
          <w:sz w:val="21"/>
          <w:szCs w:val="21"/>
        </w:rPr>
        <w:t>A</w:t>
      </w:r>
      <w:r w:rsidRPr="00C62882">
        <w:rPr>
          <w:rFonts w:asciiTheme="minorHAnsi" w:eastAsia="Tahoma" w:hAnsiTheme="minorHAnsi" w:cs="Tahoma"/>
          <w:b/>
          <w:spacing w:val="1"/>
          <w:position w:val="-1"/>
          <w:sz w:val="21"/>
          <w:szCs w:val="21"/>
        </w:rPr>
        <w:t>C</w:t>
      </w:r>
      <w:r w:rsidRPr="00C62882">
        <w:rPr>
          <w:rFonts w:asciiTheme="minorHAnsi" w:eastAsia="Tahoma" w:hAnsiTheme="minorHAnsi" w:cs="Tahoma"/>
          <w:b/>
          <w:spacing w:val="-1"/>
          <w:position w:val="-1"/>
          <w:sz w:val="21"/>
          <w:szCs w:val="21"/>
        </w:rPr>
        <w:t>T</w:t>
      </w:r>
      <w:r w:rsidRPr="00C62882">
        <w:rPr>
          <w:rFonts w:asciiTheme="minorHAnsi" w:eastAsia="Tahoma" w:hAnsiTheme="minorHAnsi" w:cs="Tahoma"/>
          <w:b/>
          <w:position w:val="-1"/>
          <w:sz w:val="21"/>
          <w:szCs w:val="21"/>
        </w:rPr>
        <w:t>ION</w:t>
      </w:r>
      <w:r w:rsidRPr="00C62882">
        <w:rPr>
          <w:rFonts w:asciiTheme="minorHAnsi" w:eastAsia="Tahoma" w:hAnsiTheme="minorHAnsi" w:cs="Tahoma"/>
          <w:b/>
          <w:spacing w:val="-6"/>
          <w:position w:val="-1"/>
          <w:sz w:val="21"/>
          <w:szCs w:val="21"/>
        </w:rPr>
        <w:t xml:space="preserve"> </w:t>
      </w:r>
      <w:r w:rsidRPr="00C62882">
        <w:rPr>
          <w:rFonts w:asciiTheme="minorHAnsi" w:eastAsia="Tahoma" w:hAnsiTheme="minorHAnsi" w:cs="Tahoma"/>
          <w:b/>
          <w:position w:val="-1"/>
          <w:sz w:val="21"/>
          <w:szCs w:val="21"/>
        </w:rPr>
        <w:t>I</w:t>
      </w:r>
      <w:r w:rsidRPr="00C62882">
        <w:rPr>
          <w:rFonts w:asciiTheme="minorHAnsi" w:eastAsia="Tahoma" w:hAnsiTheme="minorHAnsi" w:cs="Tahoma"/>
          <w:b/>
          <w:spacing w:val="-1"/>
          <w:position w:val="-1"/>
          <w:sz w:val="21"/>
          <w:szCs w:val="21"/>
        </w:rPr>
        <w:t>T</w:t>
      </w:r>
      <w:r w:rsidRPr="00C62882">
        <w:rPr>
          <w:rFonts w:asciiTheme="minorHAnsi" w:eastAsia="Tahoma" w:hAnsiTheme="minorHAnsi" w:cs="Tahoma"/>
          <w:b/>
          <w:spacing w:val="1"/>
          <w:position w:val="-1"/>
          <w:sz w:val="21"/>
          <w:szCs w:val="21"/>
        </w:rPr>
        <w:t>E</w:t>
      </w:r>
      <w:r w:rsidRPr="00C62882">
        <w:rPr>
          <w:rFonts w:asciiTheme="minorHAnsi" w:eastAsia="Tahoma" w:hAnsiTheme="minorHAnsi" w:cs="Tahoma"/>
          <w:b/>
          <w:spacing w:val="2"/>
          <w:position w:val="-1"/>
          <w:sz w:val="21"/>
          <w:szCs w:val="21"/>
        </w:rPr>
        <w:t>M</w:t>
      </w:r>
      <w:r w:rsidRPr="00C62882">
        <w:rPr>
          <w:rFonts w:asciiTheme="minorHAnsi" w:eastAsia="Tahoma" w:hAnsiTheme="minorHAnsi" w:cs="Tahoma"/>
          <w:b/>
          <w:position w:val="-1"/>
          <w:sz w:val="21"/>
          <w:szCs w:val="21"/>
        </w:rPr>
        <w:t>S</w:t>
      </w:r>
      <w:r w:rsidR="00D013C6" w:rsidRPr="00C62882">
        <w:rPr>
          <w:rFonts w:asciiTheme="minorHAnsi" w:eastAsia="Tahoma" w:hAnsiTheme="minorHAnsi" w:cs="Tahoma"/>
          <w:b/>
          <w:position w:val="-1"/>
          <w:sz w:val="21"/>
          <w:szCs w:val="21"/>
        </w:rPr>
        <w:t xml:space="preserve"> </w:t>
      </w:r>
    </w:p>
    <w:p w:rsidR="00476BFE" w:rsidRPr="002E4809" w:rsidRDefault="00476BFE" w:rsidP="00476BFE">
      <w:pPr>
        <w:tabs>
          <w:tab w:val="left" w:pos="8640"/>
        </w:tabs>
        <w:ind w:right="-20"/>
        <w:rPr>
          <w:rFonts w:asciiTheme="minorHAnsi" w:eastAsia="Tahoma" w:hAnsiTheme="minorHAnsi" w:cs="Tahoma"/>
          <w:position w:val="-1"/>
          <w:sz w:val="21"/>
          <w:szCs w:val="21"/>
        </w:rPr>
      </w:pPr>
    </w:p>
    <w:p w:rsidR="00FC705E" w:rsidRPr="002E4809" w:rsidRDefault="00FC705E" w:rsidP="005B2FEC">
      <w:pPr>
        <w:pStyle w:val="ListParagraph"/>
        <w:numPr>
          <w:ilvl w:val="0"/>
          <w:numId w:val="9"/>
        </w:numPr>
        <w:tabs>
          <w:tab w:val="left" w:pos="8640"/>
        </w:tabs>
        <w:ind w:right="-20"/>
        <w:rPr>
          <w:rFonts w:asciiTheme="minorHAnsi" w:eastAsia="Tahoma" w:hAnsiTheme="minorHAnsi" w:cs="Tahoma"/>
          <w:position w:val="-1"/>
          <w:sz w:val="21"/>
          <w:szCs w:val="21"/>
        </w:rPr>
      </w:pP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Consi</w:t>
      </w:r>
      <w:r w:rsidR="005A0C76" w:rsidRPr="002E4809">
        <w:rPr>
          <w:rFonts w:asciiTheme="minorHAnsi" w:eastAsia="Tahoma" w:hAnsiTheme="minorHAnsi" w:cs="Tahoma"/>
          <w:position w:val="-1"/>
          <w:sz w:val="21"/>
          <w:szCs w:val="21"/>
        </w:rPr>
        <w:t>der approval of agenda</w:t>
      </w:r>
      <w:r w:rsidR="002C279D" w:rsidRPr="002E4809">
        <w:rPr>
          <w:rFonts w:asciiTheme="minorHAnsi" w:eastAsia="Tahoma" w:hAnsiTheme="minorHAnsi" w:cs="Tahoma"/>
          <w:position w:val="-1"/>
          <w:sz w:val="21"/>
          <w:szCs w:val="21"/>
        </w:rPr>
        <w:t xml:space="preserve"> for September</w:t>
      </w:r>
      <w:r w:rsidR="001B2ED7" w:rsidRPr="002E4809">
        <w:rPr>
          <w:rFonts w:asciiTheme="minorHAnsi" w:eastAsia="Tahoma" w:hAnsiTheme="minorHAnsi" w:cs="Tahoma"/>
          <w:position w:val="-1"/>
          <w:sz w:val="21"/>
          <w:szCs w:val="21"/>
        </w:rPr>
        <w:t xml:space="preserve"> </w:t>
      </w:r>
      <w:r w:rsidR="009916F1" w:rsidRPr="002E4809">
        <w:rPr>
          <w:rFonts w:asciiTheme="minorHAnsi" w:eastAsia="Tahoma" w:hAnsiTheme="minorHAnsi" w:cs="Tahoma"/>
          <w:position w:val="-1"/>
          <w:sz w:val="21"/>
          <w:szCs w:val="21"/>
        </w:rPr>
        <w:t>1</w:t>
      </w:r>
      <w:r w:rsidR="002C279D" w:rsidRPr="002E4809">
        <w:rPr>
          <w:rFonts w:asciiTheme="minorHAnsi" w:eastAsia="Tahoma" w:hAnsiTheme="minorHAnsi" w:cs="Tahoma"/>
          <w:position w:val="-1"/>
          <w:sz w:val="21"/>
          <w:szCs w:val="21"/>
        </w:rPr>
        <w:t>0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>, 2020 Meeting Agenda</w:t>
      </w: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ab/>
      </w:r>
      <w:r w:rsidR="005B2FEC">
        <w:rPr>
          <w:rFonts w:asciiTheme="minorHAnsi" w:eastAsia="Tahoma" w:hAnsiTheme="minorHAnsi" w:cs="Tahoma"/>
          <w:position w:val="-1"/>
          <w:sz w:val="21"/>
          <w:szCs w:val="21"/>
        </w:rPr>
        <w:t xml:space="preserve">       </w:t>
      </w:r>
      <w:r w:rsidR="005B2FEC" w:rsidRPr="005B2FEC">
        <w:rPr>
          <w:rFonts w:asciiTheme="minorHAnsi" w:eastAsia="Tahoma" w:hAnsiTheme="minorHAnsi" w:cs="Tahoma"/>
          <w:position w:val="-1"/>
          <w:sz w:val="21"/>
          <w:szCs w:val="21"/>
        </w:rPr>
        <w:t>Alfred Muñoz</w:t>
      </w:r>
    </w:p>
    <w:p w:rsidR="002C279D" w:rsidRPr="002E4809" w:rsidRDefault="002C279D" w:rsidP="002C279D">
      <w:pPr>
        <w:pStyle w:val="ListParagraph"/>
        <w:tabs>
          <w:tab w:val="left" w:pos="8640"/>
        </w:tabs>
        <w:ind w:left="460" w:right="-20"/>
        <w:rPr>
          <w:rFonts w:asciiTheme="minorHAnsi" w:eastAsia="Tahoma" w:hAnsiTheme="minorHAnsi" w:cs="Tahoma"/>
          <w:position w:val="-1"/>
          <w:sz w:val="21"/>
          <w:szCs w:val="21"/>
        </w:rPr>
      </w:pP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Motion to approve agenda for S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>eptember 10, 2020 (Nevarez, Reyes</w:t>
      </w: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) Motion Carried</w:t>
      </w:r>
    </w:p>
    <w:p w:rsidR="00FC705E" w:rsidRPr="002E4809" w:rsidRDefault="00FC705E" w:rsidP="00FC705E">
      <w:pPr>
        <w:pStyle w:val="ListParagraph"/>
        <w:tabs>
          <w:tab w:val="left" w:pos="8640"/>
        </w:tabs>
        <w:ind w:left="460" w:right="-20"/>
        <w:rPr>
          <w:rFonts w:asciiTheme="minorHAnsi" w:eastAsia="Tahoma" w:hAnsiTheme="minorHAnsi" w:cs="Tahoma"/>
          <w:position w:val="-1"/>
          <w:sz w:val="21"/>
          <w:szCs w:val="21"/>
        </w:rPr>
      </w:pPr>
    </w:p>
    <w:p w:rsidR="004E47B8" w:rsidRPr="002E4809" w:rsidRDefault="00697DB8" w:rsidP="006D28F5">
      <w:pPr>
        <w:pStyle w:val="ListParagraph"/>
        <w:numPr>
          <w:ilvl w:val="0"/>
          <w:numId w:val="9"/>
        </w:numPr>
        <w:tabs>
          <w:tab w:val="left" w:pos="8640"/>
        </w:tabs>
        <w:ind w:right="-20" w:hanging="450"/>
        <w:rPr>
          <w:rFonts w:asciiTheme="minorHAnsi" w:eastAsia="Tahoma" w:hAnsiTheme="minorHAnsi" w:cs="Tahoma"/>
          <w:position w:val="-1"/>
          <w:sz w:val="21"/>
          <w:szCs w:val="21"/>
        </w:rPr>
      </w:pP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Consider approval of m</w:t>
      </w:r>
      <w:r w:rsidR="00A41407" w:rsidRPr="002E4809">
        <w:rPr>
          <w:rFonts w:asciiTheme="minorHAnsi" w:eastAsia="Tahoma" w:hAnsiTheme="minorHAnsi" w:cs="Tahoma"/>
          <w:position w:val="-1"/>
          <w:sz w:val="21"/>
          <w:szCs w:val="21"/>
        </w:rPr>
        <w:t xml:space="preserve">inutes 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 xml:space="preserve">September 10, 2020 Meeting Minutes           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ab/>
        <w:t xml:space="preserve">         Alfred</w:t>
      </w:r>
      <w:r w:rsidR="00FC2822" w:rsidRPr="00FC2822">
        <w:rPr>
          <w:rFonts w:asciiTheme="minorHAnsi" w:eastAsia="Tahoma" w:hAnsiTheme="minorHAnsi" w:cs="Tahoma"/>
          <w:position w:val="-1"/>
          <w:sz w:val="21"/>
          <w:szCs w:val="21"/>
        </w:rPr>
        <w:t xml:space="preserve"> </w:t>
      </w:r>
      <w:r w:rsidR="00FC2822" w:rsidRPr="005B2FEC">
        <w:rPr>
          <w:rFonts w:asciiTheme="minorHAnsi" w:eastAsia="Tahoma" w:hAnsiTheme="minorHAnsi" w:cs="Tahoma"/>
          <w:position w:val="-1"/>
          <w:sz w:val="21"/>
          <w:szCs w:val="21"/>
        </w:rPr>
        <w:t>Muñoz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 xml:space="preserve"> </w:t>
      </w:r>
    </w:p>
    <w:p w:rsidR="002C279D" w:rsidRPr="002E4809" w:rsidRDefault="002C279D" w:rsidP="002C279D">
      <w:pPr>
        <w:pStyle w:val="ListParagraph"/>
        <w:tabs>
          <w:tab w:val="left" w:pos="8640"/>
        </w:tabs>
        <w:ind w:left="460" w:right="-20"/>
        <w:rPr>
          <w:rFonts w:asciiTheme="minorHAnsi" w:eastAsia="Tahoma" w:hAnsiTheme="minorHAnsi" w:cs="Tahoma"/>
          <w:position w:val="-1"/>
          <w:sz w:val="21"/>
          <w:szCs w:val="21"/>
        </w:rPr>
      </w:pP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Motion to approve</w:t>
      </w:r>
      <w:r w:rsidR="00FC2822">
        <w:rPr>
          <w:rFonts w:asciiTheme="minorHAnsi" w:eastAsia="Tahoma" w:hAnsiTheme="minorHAnsi" w:cs="Tahoma"/>
          <w:position w:val="-1"/>
          <w:sz w:val="21"/>
          <w:szCs w:val="21"/>
        </w:rPr>
        <w:t xml:space="preserve"> minutes for all (Reyes, Techaira</w:t>
      </w:r>
      <w:r w:rsidRPr="002E4809">
        <w:rPr>
          <w:rFonts w:asciiTheme="minorHAnsi" w:eastAsia="Tahoma" w:hAnsiTheme="minorHAnsi" w:cs="Tahoma"/>
          <w:position w:val="-1"/>
          <w:sz w:val="21"/>
          <w:szCs w:val="21"/>
        </w:rPr>
        <w:t>) Motion Carried</w:t>
      </w:r>
    </w:p>
    <w:p w:rsidR="005F5C97" w:rsidRPr="002E4809" w:rsidRDefault="005F5C97" w:rsidP="00E12D5B">
      <w:pPr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363005" w:rsidRPr="002E4809" w:rsidRDefault="00363005" w:rsidP="00E12D5B">
      <w:pPr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3061D4" w:rsidRPr="00C62882" w:rsidRDefault="006E58B3" w:rsidP="0025558D">
      <w:pPr>
        <w:pStyle w:val="ListParagraph"/>
        <w:numPr>
          <w:ilvl w:val="0"/>
          <w:numId w:val="12"/>
        </w:numPr>
        <w:ind w:right="-20"/>
        <w:rPr>
          <w:rFonts w:asciiTheme="minorHAnsi" w:eastAsia="Tahoma" w:hAnsiTheme="minorHAnsi" w:cs="Tahoma"/>
          <w:sz w:val="21"/>
          <w:szCs w:val="21"/>
        </w:rPr>
      </w:pPr>
      <w:r w:rsidRPr="00C62882">
        <w:rPr>
          <w:rFonts w:asciiTheme="minorHAnsi" w:eastAsia="Tahoma" w:hAnsiTheme="minorHAnsi" w:cs="Tahoma"/>
          <w:b/>
          <w:sz w:val="21"/>
          <w:szCs w:val="21"/>
        </w:rPr>
        <w:t>I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N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FO</w:t>
      </w:r>
      <w:r w:rsidR="00E12D5B"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R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M</w:t>
      </w:r>
      <w:r w:rsidR="00E12D5B" w:rsidRPr="00C62882">
        <w:rPr>
          <w:rFonts w:asciiTheme="minorHAnsi" w:eastAsia="Tahoma" w:hAnsiTheme="minorHAnsi" w:cs="Tahoma"/>
          <w:b/>
          <w:spacing w:val="3"/>
          <w:sz w:val="21"/>
          <w:szCs w:val="21"/>
        </w:rPr>
        <w:t>A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T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IO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N</w:t>
      </w:r>
      <w:r w:rsidR="00E12D5B" w:rsidRPr="00C62882">
        <w:rPr>
          <w:rFonts w:asciiTheme="minorHAnsi" w:eastAsia="Tahoma" w:hAnsiTheme="minorHAnsi" w:cs="Tahoma"/>
          <w:b/>
          <w:spacing w:val="3"/>
          <w:sz w:val="21"/>
          <w:szCs w:val="21"/>
        </w:rPr>
        <w:t>/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D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IS</w:t>
      </w:r>
      <w:r w:rsidR="00E12D5B" w:rsidRPr="00C62882">
        <w:rPr>
          <w:rFonts w:asciiTheme="minorHAnsi" w:eastAsia="Tahoma" w:hAnsiTheme="minorHAnsi" w:cs="Tahoma"/>
          <w:b/>
          <w:spacing w:val="2"/>
          <w:sz w:val="21"/>
          <w:szCs w:val="21"/>
        </w:rPr>
        <w:t>C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U</w:t>
      </w:r>
      <w:r w:rsidR="00E12D5B" w:rsidRPr="00C62882">
        <w:rPr>
          <w:rFonts w:asciiTheme="minorHAnsi" w:eastAsia="Tahoma" w:hAnsiTheme="minorHAnsi" w:cs="Tahoma"/>
          <w:b/>
          <w:spacing w:val="2"/>
          <w:sz w:val="21"/>
          <w:szCs w:val="21"/>
        </w:rPr>
        <w:t>S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SI</w:t>
      </w:r>
      <w:r w:rsidR="00E12D5B" w:rsidRPr="00C62882">
        <w:rPr>
          <w:rFonts w:asciiTheme="minorHAnsi" w:eastAsia="Tahoma" w:hAnsiTheme="minorHAnsi" w:cs="Tahoma"/>
          <w:b/>
          <w:spacing w:val="2"/>
          <w:sz w:val="21"/>
          <w:szCs w:val="21"/>
        </w:rPr>
        <w:t>O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N</w:t>
      </w:r>
      <w:r w:rsidR="00E12D5B"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/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P</w:t>
      </w:r>
      <w:r w:rsidR="00E12D5B" w:rsidRPr="00C62882">
        <w:rPr>
          <w:rFonts w:asciiTheme="minorHAnsi" w:eastAsia="Tahoma" w:hAnsiTheme="minorHAnsi" w:cs="Tahoma"/>
          <w:b/>
          <w:spacing w:val="1"/>
          <w:sz w:val="21"/>
          <w:szCs w:val="21"/>
        </w:rPr>
        <w:t>RE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SEN</w:t>
      </w:r>
      <w:r w:rsidR="00E12D5B" w:rsidRPr="00C62882">
        <w:rPr>
          <w:rFonts w:asciiTheme="minorHAnsi" w:eastAsia="Tahoma" w:hAnsiTheme="minorHAnsi" w:cs="Tahoma"/>
          <w:b/>
          <w:spacing w:val="-2"/>
          <w:sz w:val="21"/>
          <w:szCs w:val="21"/>
        </w:rPr>
        <w:t>T</w:t>
      </w:r>
      <w:r w:rsidR="00E12D5B" w:rsidRPr="00C62882">
        <w:rPr>
          <w:rFonts w:asciiTheme="minorHAnsi" w:eastAsia="Tahoma" w:hAnsiTheme="minorHAnsi" w:cs="Tahoma"/>
          <w:b/>
          <w:spacing w:val="3"/>
          <w:sz w:val="21"/>
          <w:szCs w:val="21"/>
        </w:rPr>
        <w:t>A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T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I</w:t>
      </w:r>
      <w:r w:rsidR="00E12D5B" w:rsidRPr="00C62882">
        <w:rPr>
          <w:rFonts w:asciiTheme="minorHAnsi" w:eastAsia="Tahoma" w:hAnsiTheme="minorHAnsi" w:cs="Tahoma"/>
          <w:b/>
          <w:spacing w:val="3"/>
          <w:sz w:val="21"/>
          <w:szCs w:val="21"/>
        </w:rPr>
        <w:t>O</w:t>
      </w:r>
      <w:r w:rsidR="00E12D5B" w:rsidRPr="00C62882">
        <w:rPr>
          <w:rFonts w:asciiTheme="minorHAnsi" w:eastAsia="Tahoma" w:hAnsiTheme="minorHAnsi" w:cs="Tahoma"/>
          <w:b/>
          <w:spacing w:val="-1"/>
          <w:sz w:val="21"/>
          <w:szCs w:val="21"/>
        </w:rPr>
        <w:t>N</w:t>
      </w:r>
      <w:r w:rsidR="00E12D5B" w:rsidRPr="00C62882">
        <w:rPr>
          <w:rFonts w:asciiTheme="minorHAnsi" w:eastAsia="Tahoma" w:hAnsiTheme="minorHAnsi" w:cs="Tahoma"/>
          <w:b/>
          <w:sz w:val="21"/>
          <w:szCs w:val="21"/>
        </w:rPr>
        <w:t>S</w:t>
      </w:r>
      <w:r w:rsidR="00C62882" w:rsidRPr="00C62882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</w:r>
      <w:r w:rsidR="00C62882">
        <w:rPr>
          <w:rFonts w:asciiTheme="minorHAnsi" w:eastAsia="Tahoma" w:hAnsiTheme="minorHAnsi" w:cs="Tahoma"/>
          <w:sz w:val="21"/>
          <w:szCs w:val="21"/>
        </w:rPr>
        <w:tab/>
        <w:t xml:space="preserve">   </w:t>
      </w:r>
      <w:r w:rsidR="00C62882" w:rsidRPr="00C62882">
        <w:rPr>
          <w:rFonts w:asciiTheme="minorHAnsi" w:eastAsia="Tahoma" w:hAnsiTheme="minorHAnsi" w:cs="Tahoma"/>
          <w:sz w:val="21"/>
          <w:szCs w:val="21"/>
        </w:rPr>
        <w:t>Alfred Muñoz</w:t>
      </w:r>
    </w:p>
    <w:p w:rsidR="00924457" w:rsidRPr="00C62882" w:rsidRDefault="00424507" w:rsidP="0025558D">
      <w:pPr>
        <w:pStyle w:val="ListParagraph"/>
        <w:numPr>
          <w:ilvl w:val="0"/>
          <w:numId w:val="55"/>
        </w:numPr>
        <w:ind w:right="-20"/>
        <w:rPr>
          <w:rFonts w:asciiTheme="minorHAnsi" w:eastAsia="Tahoma" w:hAnsiTheme="minorHAnsi" w:cs="Tahoma"/>
          <w:sz w:val="21"/>
          <w:szCs w:val="21"/>
        </w:rPr>
      </w:pPr>
      <w:r w:rsidRPr="001E3C95">
        <w:rPr>
          <w:rFonts w:asciiTheme="minorHAnsi" w:eastAsia="Tahoma" w:hAnsiTheme="minorHAnsi" w:cs="Tahoma"/>
          <w:sz w:val="21"/>
          <w:szCs w:val="21"/>
        </w:rPr>
        <w:t>The</w:t>
      </w:r>
      <w:r>
        <w:rPr>
          <w:rFonts w:asciiTheme="minorHAnsi" w:eastAsia="Tahoma" w:hAnsiTheme="minorHAnsi" w:cs="Tahoma"/>
          <w:b/>
          <w:sz w:val="21"/>
          <w:szCs w:val="21"/>
        </w:rPr>
        <w:t xml:space="preserve"> </w:t>
      </w:r>
      <w:r w:rsidR="00924457" w:rsidRPr="00C62882">
        <w:rPr>
          <w:rFonts w:asciiTheme="minorHAnsi" w:eastAsia="Tahoma" w:hAnsiTheme="minorHAnsi" w:cs="Tahoma"/>
          <w:sz w:val="21"/>
          <w:szCs w:val="21"/>
        </w:rPr>
        <w:t>audit was</w:t>
      </w:r>
      <w:r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924457" w:rsidRPr="00C62882">
        <w:rPr>
          <w:rFonts w:asciiTheme="minorHAnsi" w:eastAsia="Tahoma" w:hAnsiTheme="minorHAnsi" w:cs="Tahoma"/>
          <w:sz w:val="21"/>
          <w:szCs w:val="21"/>
        </w:rPr>
        <w:t xml:space="preserve">completed for 2020, 19-20 fiscal year and we will be able to see if they have any findings. </w:t>
      </w:r>
    </w:p>
    <w:p w:rsidR="00924457" w:rsidRPr="00924457" w:rsidRDefault="00924457" w:rsidP="00924457">
      <w:pPr>
        <w:pStyle w:val="ListParagraph"/>
        <w:numPr>
          <w:ilvl w:val="0"/>
          <w:numId w:val="55"/>
        </w:numPr>
        <w:ind w:right="-20"/>
        <w:rPr>
          <w:rFonts w:asciiTheme="minorHAnsi" w:eastAsia="Tahoma" w:hAnsiTheme="minorHAnsi" w:cs="Tahoma"/>
          <w:sz w:val="21"/>
          <w:szCs w:val="21"/>
        </w:rPr>
      </w:pPr>
      <w:r w:rsidRPr="00924457">
        <w:rPr>
          <w:rFonts w:asciiTheme="minorHAnsi" w:eastAsia="Tahoma" w:hAnsiTheme="minorHAnsi" w:cs="Tahoma"/>
          <w:sz w:val="21"/>
          <w:szCs w:val="21"/>
        </w:rPr>
        <w:t xml:space="preserve">We have over $40 million in assets </w:t>
      </w:r>
      <w:r w:rsidR="006564EC">
        <w:rPr>
          <w:rFonts w:asciiTheme="minorHAnsi" w:eastAsia="Tahoma" w:hAnsiTheme="minorHAnsi" w:cs="Tahoma"/>
          <w:sz w:val="21"/>
          <w:szCs w:val="21"/>
        </w:rPr>
        <w:t>at the foundation.</w:t>
      </w:r>
      <w:r w:rsidRPr="00924457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6564EC">
        <w:rPr>
          <w:rFonts w:asciiTheme="minorHAnsi" w:eastAsia="Tahoma" w:hAnsiTheme="minorHAnsi" w:cs="Tahoma"/>
          <w:sz w:val="21"/>
          <w:szCs w:val="21"/>
        </w:rPr>
        <w:t>W</w:t>
      </w:r>
      <w:r w:rsidRPr="00924457">
        <w:rPr>
          <w:rFonts w:asciiTheme="minorHAnsi" w:eastAsia="Tahoma" w:hAnsiTheme="minorHAnsi" w:cs="Tahoma"/>
          <w:sz w:val="21"/>
          <w:szCs w:val="21"/>
        </w:rPr>
        <w:t>e're probably one of the t</w:t>
      </w:r>
      <w:r w:rsidR="006564EC">
        <w:rPr>
          <w:rFonts w:asciiTheme="minorHAnsi" w:eastAsia="Tahoma" w:hAnsiTheme="minorHAnsi" w:cs="Tahoma"/>
          <w:sz w:val="21"/>
          <w:szCs w:val="21"/>
        </w:rPr>
        <w:t xml:space="preserve">op five in California </w:t>
      </w:r>
    </w:p>
    <w:p w:rsidR="00924457" w:rsidRPr="00924457" w:rsidRDefault="006564EC" w:rsidP="00924457">
      <w:pPr>
        <w:pStyle w:val="ListParagraph"/>
        <w:numPr>
          <w:ilvl w:val="0"/>
          <w:numId w:val="55"/>
        </w:numPr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T</w:t>
      </w:r>
      <w:r w:rsidR="00924457" w:rsidRPr="00924457">
        <w:rPr>
          <w:rFonts w:asciiTheme="minorHAnsi" w:eastAsia="Tahoma" w:hAnsiTheme="minorHAnsi" w:cs="Tahoma"/>
          <w:sz w:val="21"/>
          <w:szCs w:val="21"/>
        </w:rPr>
        <w:t xml:space="preserve">he voters approved </w:t>
      </w:r>
      <w:r>
        <w:rPr>
          <w:rFonts w:asciiTheme="minorHAnsi" w:eastAsia="Tahoma" w:hAnsiTheme="minorHAnsi" w:cs="Tahoma"/>
          <w:sz w:val="21"/>
          <w:szCs w:val="21"/>
        </w:rPr>
        <w:t>M</w:t>
      </w:r>
      <w:r w:rsidR="00924457" w:rsidRPr="00924457">
        <w:rPr>
          <w:rFonts w:asciiTheme="minorHAnsi" w:eastAsia="Tahoma" w:hAnsiTheme="minorHAnsi" w:cs="Tahoma"/>
          <w:sz w:val="21"/>
          <w:szCs w:val="21"/>
        </w:rPr>
        <w:t>easure</w:t>
      </w:r>
      <w:r>
        <w:rPr>
          <w:rFonts w:asciiTheme="minorHAnsi" w:eastAsia="Tahoma" w:hAnsiTheme="minorHAnsi" w:cs="Tahoma"/>
          <w:sz w:val="21"/>
          <w:szCs w:val="21"/>
        </w:rPr>
        <w:t>-T by 67%.</w:t>
      </w:r>
    </w:p>
    <w:p w:rsidR="006A4D90" w:rsidRPr="00924457" w:rsidRDefault="00924457" w:rsidP="00924457">
      <w:pPr>
        <w:pStyle w:val="ListParagraph"/>
        <w:numPr>
          <w:ilvl w:val="0"/>
          <w:numId w:val="55"/>
        </w:numPr>
        <w:ind w:right="-20"/>
        <w:rPr>
          <w:rFonts w:asciiTheme="minorHAnsi" w:eastAsia="Tahoma" w:hAnsiTheme="minorHAnsi"/>
          <w:sz w:val="21"/>
          <w:szCs w:val="21"/>
        </w:rPr>
      </w:pPr>
      <w:r w:rsidRPr="00924457">
        <w:rPr>
          <w:rFonts w:asciiTheme="minorHAnsi" w:eastAsia="Tahoma" w:hAnsiTheme="minorHAnsi" w:cs="Tahoma"/>
          <w:sz w:val="21"/>
          <w:szCs w:val="21"/>
        </w:rPr>
        <w:t>The CBO position interview process will be this month in October and Final selection will go to the president either the end of October</w:t>
      </w:r>
      <w:r w:rsidR="006564EC">
        <w:rPr>
          <w:rFonts w:asciiTheme="minorHAnsi" w:eastAsia="Tahoma" w:hAnsiTheme="minorHAnsi" w:cs="Tahoma"/>
          <w:sz w:val="21"/>
          <w:szCs w:val="21"/>
        </w:rPr>
        <w:t xml:space="preserve"> or first week in </w:t>
      </w:r>
      <w:r w:rsidRPr="00924457">
        <w:rPr>
          <w:rFonts w:asciiTheme="minorHAnsi" w:eastAsia="Tahoma" w:hAnsiTheme="minorHAnsi" w:cs="Tahoma"/>
          <w:sz w:val="21"/>
          <w:szCs w:val="21"/>
        </w:rPr>
        <w:t>November</w:t>
      </w:r>
      <w:r w:rsidR="006564EC">
        <w:rPr>
          <w:rFonts w:asciiTheme="minorHAnsi" w:eastAsia="Tahoma" w:hAnsiTheme="minorHAnsi" w:cs="Tahoma"/>
          <w:sz w:val="21"/>
          <w:szCs w:val="21"/>
        </w:rPr>
        <w:t>.</w:t>
      </w:r>
    </w:p>
    <w:p w:rsidR="00924457" w:rsidRPr="002E4809" w:rsidRDefault="00924457" w:rsidP="00924457">
      <w:pPr>
        <w:pStyle w:val="ListParagraph"/>
        <w:ind w:left="1440" w:right="-20"/>
        <w:rPr>
          <w:rFonts w:asciiTheme="minorHAnsi" w:eastAsia="Tahoma" w:hAnsiTheme="minorHAnsi"/>
          <w:sz w:val="21"/>
          <w:szCs w:val="21"/>
        </w:rPr>
      </w:pPr>
    </w:p>
    <w:p w:rsidR="006A4D90" w:rsidRPr="002E4809" w:rsidRDefault="006A4D90" w:rsidP="005B2FEC">
      <w:pPr>
        <w:pStyle w:val="ListParagraph"/>
        <w:numPr>
          <w:ilvl w:val="0"/>
          <w:numId w:val="12"/>
        </w:numPr>
        <w:tabs>
          <w:tab w:val="left" w:pos="9360"/>
        </w:tabs>
        <w:ind w:right="-20"/>
        <w:rPr>
          <w:rFonts w:asciiTheme="minorHAnsi" w:eastAsia="Tahoma" w:hAnsiTheme="minorHAnsi"/>
          <w:b/>
          <w:sz w:val="21"/>
          <w:szCs w:val="21"/>
        </w:rPr>
      </w:pPr>
      <w:r w:rsidRPr="002E4809">
        <w:rPr>
          <w:rFonts w:asciiTheme="minorHAnsi" w:eastAsia="Tahoma" w:hAnsiTheme="minorHAnsi"/>
          <w:b/>
          <w:sz w:val="21"/>
          <w:szCs w:val="21"/>
        </w:rPr>
        <w:t xml:space="preserve">Budget Limitations Workbook                                                                                                                               </w:t>
      </w:r>
      <w:r w:rsidR="005B2FEC">
        <w:rPr>
          <w:rFonts w:asciiTheme="minorHAnsi" w:eastAsia="Tahoma" w:hAnsiTheme="minorHAnsi"/>
          <w:b/>
          <w:sz w:val="21"/>
          <w:szCs w:val="21"/>
        </w:rPr>
        <w:t xml:space="preserve">  </w:t>
      </w:r>
      <w:r w:rsidRPr="002E4809">
        <w:rPr>
          <w:rFonts w:asciiTheme="minorHAnsi" w:eastAsia="Tahoma" w:hAnsiTheme="minorHAnsi"/>
          <w:b/>
          <w:sz w:val="21"/>
          <w:szCs w:val="21"/>
        </w:rPr>
        <w:t xml:space="preserve">   </w:t>
      </w:r>
      <w:r w:rsidR="005B2FEC" w:rsidRPr="00B076BA">
        <w:rPr>
          <w:rFonts w:asciiTheme="minorHAnsi" w:eastAsia="Tahoma" w:hAnsiTheme="minorHAnsi"/>
          <w:sz w:val="21"/>
          <w:szCs w:val="21"/>
        </w:rPr>
        <w:t>Alfred Muñoz</w:t>
      </w:r>
    </w:p>
    <w:p w:rsidR="006A4D90" w:rsidRPr="002E4809" w:rsidRDefault="00C62882" w:rsidP="00C62882">
      <w:pPr>
        <w:pStyle w:val="ListParagraph"/>
        <w:numPr>
          <w:ilvl w:val="1"/>
          <w:numId w:val="12"/>
        </w:numPr>
        <w:tabs>
          <w:tab w:val="left" w:pos="1440"/>
          <w:tab w:val="left" w:pos="9360"/>
        </w:tabs>
        <w:ind w:left="720" w:right="-20" w:firstLine="270"/>
        <w:rPr>
          <w:rFonts w:asciiTheme="minorHAnsi" w:eastAsia="Tahoma" w:hAnsiTheme="minorHAnsi"/>
          <w:sz w:val="21"/>
          <w:szCs w:val="21"/>
        </w:rPr>
      </w:pPr>
      <w:r>
        <w:rPr>
          <w:rFonts w:asciiTheme="minorHAnsi" w:eastAsia="Tahoma" w:hAnsiTheme="minorHAnsi"/>
          <w:sz w:val="21"/>
          <w:szCs w:val="21"/>
        </w:rPr>
        <w:t xml:space="preserve">CPC ran out of time the day it was on the agenda to be presented. This will be presented next CPC meeting.  </w:t>
      </w:r>
    </w:p>
    <w:p w:rsidR="006A4D90" w:rsidRPr="002E4809" w:rsidRDefault="006A4D90" w:rsidP="00C62882">
      <w:pPr>
        <w:pStyle w:val="ListParagraph"/>
        <w:numPr>
          <w:ilvl w:val="1"/>
          <w:numId w:val="12"/>
        </w:numPr>
        <w:ind w:left="1440" w:right="-20" w:hanging="450"/>
        <w:rPr>
          <w:rFonts w:asciiTheme="minorHAnsi" w:eastAsia="Tahoma" w:hAnsiTheme="minorHAnsi"/>
          <w:sz w:val="21"/>
          <w:szCs w:val="21"/>
        </w:rPr>
      </w:pPr>
      <w:r w:rsidRPr="002E4809">
        <w:rPr>
          <w:rFonts w:asciiTheme="minorHAnsi" w:eastAsia="Tahoma" w:hAnsiTheme="minorHAnsi"/>
          <w:sz w:val="21"/>
          <w:szCs w:val="21"/>
        </w:rPr>
        <w:t>https://docs.google.com/spreadsheets/d/1VF7t4eUJmzGkzAY_nVbQ0nUZK8XFLmMf6e7ja5MdFxk/edit?usp=sharing</w:t>
      </w:r>
    </w:p>
    <w:p w:rsidR="006A4D90" w:rsidRPr="00924457" w:rsidRDefault="00C25201" w:rsidP="00924457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left="540" w:right="-20" w:hanging="440"/>
        <w:rPr>
          <w:rFonts w:asciiTheme="minorHAnsi" w:eastAsia="Tahoma" w:hAnsiTheme="minorHAnsi"/>
          <w:sz w:val="21"/>
          <w:szCs w:val="21"/>
        </w:rPr>
      </w:pPr>
      <w:r w:rsidRPr="00924457">
        <w:rPr>
          <w:rFonts w:asciiTheme="minorHAnsi" w:eastAsia="Tahoma" w:hAnsiTheme="minorHAnsi" w:cs="Tahoma"/>
          <w:b/>
          <w:sz w:val="21"/>
          <w:szCs w:val="21"/>
        </w:rPr>
        <w:t>Facilities Update</w:t>
      </w:r>
      <w:r w:rsidR="002A0A6C" w:rsidRPr="00924457">
        <w:rPr>
          <w:rFonts w:asciiTheme="minorHAnsi" w:eastAsia="Tahoma" w:hAnsiTheme="minorHAnsi" w:cs="Tahoma"/>
          <w:b/>
          <w:sz w:val="21"/>
          <w:szCs w:val="21"/>
        </w:rPr>
        <w:t xml:space="preserve"> </w:t>
      </w:r>
      <w:r w:rsidR="002A0A6C" w:rsidRPr="00924457">
        <w:rPr>
          <w:rFonts w:asciiTheme="minorHAnsi" w:eastAsia="Tahoma" w:hAnsiTheme="minorHAnsi" w:cs="Tahoma"/>
          <w:b/>
          <w:sz w:val="21"/>
          <w:szCs w:val="21"/>
        </w:rPr>
        <w:tab/>
      </w:r>
      <w:r w:rsidR="00F055CF" w:rsidRPr="00924457">
        <w:rPr>
          <w:rFonts w:asciiTheme="minorHAnsi" w:eastAsia="Tahoma" w:hAnsiTheme="minorHAnsi" w:cs="Tahoma"/>
          <w:b/>
          <w:sz w:val="21"/>
          <w:szCs w:val="21"/>
        </w:rPr>
        <w:t xml:space="preserve">    </w:t>
      </w:r>
      <w:r w:rsidR="002A0A6C" w:rsidRPr="00924457">
        <w:rPr>
          <w:rFonts w:asciiTheme="minorHAnsi" w:eastAsia="Tahoma" w:hAnsiTheme="minorHAnsi" w:cs="Tahoma"/>
          <w:sz w:val="21"/>
          <w:szCs w:val="21"/>
        </w:rPr>
        <w:t>Joseph Reyes</w:t>
      </w:r>
    </w:p>
    <w:p w:rsidR="002E4809" w:rsidRPr="002E4809" w:rsidRDefault="002E4809" w:rsidP="002E4809">
      <w:pPr>
        <w:tabs>
          <w:tab w:val="left" w:pos="7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ab/>
        <w:t xml:space="preserve">Main Campus </w:t>
      </w:r>
    </w:p>
    <w:p w:rsidR="001056BF" w:rsidRPr="001056BF" w:rsidRDefault="001056BF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1056BF">
        <w:rPr>
          <w:rFonts w:asciiTheme="minorHAnsi" w:eastAsia="Tahoma" w:hAnsiTheme="minorHAnsi" w:cs="Tahoma"/>
          <w:sz w:val="21"/>
          <w:szCs w:val="21"/>
        </w:rPr>
        <w:t xml:space="preserve">Our main campus nursing structural skeleton is now standing. </w:t>
      </w:r>
    </w:p>
    <w:p w:rsidR="001056BF" w:rsidRPr="001056BF" w:rsidRDefault="001E3C95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S</w:t>
      </w:r>
      <w:r w:rsidR="001056BF" w:rsidRPr="001056BF">
        <w:rPr>
          <w:rFonts w:asciiTheme="minorHAnsi" w:eastAsia="Tahoma" w:hAnsiTheme="minorHAnsi" w:cs="Tahoma"/>
          <w:sz w:val="21"/>
          <w:szCs w:val="21"/>
        </w:rPr>
        <w:t>tarted working on the plumbing and electrical the interior.</w:t>
      </w:r>
    </w:p>
    <w:p w:rsidR="00F27700" w:rsidRDefault="001E3C95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R</w:t>
      </w:r>
      <w:r w:rsidR="001056BF" w:rsidRPr="001056BF">
        <w:rPr>
          <w:rFonts w:asciiTheme="minorHAnsi" w:eastAsia="Tahoma" w:hAnsiTheme="minorHAnsi" w:cs="Tahoma"/>
          <w:sz w:val="21"/>
          <w:szCs w:val="21"/>
        </w:rPr>
        <w:t xml:space="preserve">eady to pour the second floor next week and then they'll start off with the first floor. </w:t>
      </w:r>
    </w:p>
    <w:p w:rsidR="001056BF" w:rsidRPr="001056BF" w:rsidRDefault="001056BF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1056BF">
        <w:rPr>
          <w:rFonts w:asciiTheme="minorHAnsi" w:eastAsia="Tahoma" w:hAnsiTheme="minorHAnsi" w:cs="Tahoma"/>
          <w:sz w:val="21"/>
          <w:szCs w:val="21"/>
        </w:rPr>
        <w:t>They started framing the exterior walls on the building D and E.</w:t>
      </w:r>
    </w:p>
    <w:p w:rsidR="001056BF" w:rsidRPr="001056BF" w:rsidRDefault="001056BF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1056BF">
        <w:rPr>
          <w:rFonts w:asciiTheme="minorHAnsi" w:eastAsia="Tahoma" w:hAnsiTheme="minorHAnsi" w:cs="Tahoma"/>
          <w:sz w:val="21"/>
          <w:szCs w:val="21"/>
        </w:rPr>
        <w:t>The quad area should be completed this weekend, w</w:t>
      </w:r>
      <w:r w:rsidR="00F27700">
        <w:rPr>
          <w:rFonts w:asciiTheme="minorHAnsi" w:eastAsia="Tahoma" w:hAnsiTheme="minorHAnsi" w:cs="Tahoma"/>
          <w:sz w:val="21"/>
          <w:szCs w:val="21"/>
        </w:rPr>
        <w:t xml:space="preserve">hich means the concrete work, grass, plants, and </w:t>
      </w:r>
      <w:r w:rsidRPr="001056BF">
        <w:rPr>
          <w:rFonts w:asciiTheme="minorHAnsi" w:eastAsia="Tahoma" w:hAnsiTheme="minorHAnsi" w:cs="Tahoma"/>
          <w:sz w:val="21"/>
          <w:szCs w:val="21"/>
        </w:rPr>
        <w:t>bark will be done over the weekend</w:t>
      </w:r>
      <w:r w:rsidR="001E3C95">
        <w:rPr>
          <w:rFonts w:asciiTheme="minorHAnsi" w:eastAsia="Tahoma" w:hAnsiTheme="minorHAnsi" w:cs="Tahoma"/>
          <w:sz w:val="21"/>
          <w:szCs w:val="21"/>
        </w:rPr>
        <w:t>.</w:t>
      </w:r>
      <w:r w:rsidRPr="001056BF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1056BF" w:rsidRPr="001056BF" w:rsidRDefault="00F27700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W</w:t>
      </w:r>
      <w:r w:rsidR="001056BF" w:rsidRPr="001056BF">
        <w:rPr>
          <w:rFonts w:asciiTheme="minorHAnsi" w:eastAsia="Tahoma" w:hAnsiTheme="minorHAnsi" w:cs="Tahoma"/>
          <w:sz w:val="21"/>
          <w:szCs w:val="21"/>
        </w:rPr>
        <w:t xml:space="preserve">ork </w:t>
      </w:r>
      <w:r>
        <w:rPr>
          <w:rFonts w:asciiTheme="minorHAnsi" w:eastAsia="Tahoma" w:hAnsiTheme="minorHAnsi" w:cs="Tahoma"/>
          <w:sz w:val="21"/>
          <w:szCs w:val="21"/>
        </w:rPr>
        <w:t xml:space="preserve">continues </w:t>
      </w:r>
      <w:r w:rsidR="001056BF" w:rsidRPr="001056BF">
        <w:rPr>
          <w:rFonts w:asciiTheme="minorHAnsi" w:eastAsia="Tahoma" w:hAnsiTheme="minorHAnsi" w:cs="Tahoma"/>
          <w:sz w:val="21"/>
          <w:szCs w:val="21"/>
        </w:rPr>
        <w:t>on the exterior elevator.</w:t>
      </w:r>
    </w:p>
    <w:p w:rsidR="002E4809" w:rsidRPr="001056BF" w:rsidRDefault="00F27700" w:rsidP="001056BF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 xml:space="preserve">The interior is </w:t>
      </w:r>
      <w:r w:rsidR="001056BF" w:rsidRPr="001056BF">
        <w:rPr>
          <w:rFonts w:asciiTheme="minorHAnsi" w:eastAsia="Tahoma" w:hAnsiTheme="minorHAnsi" w:cs="Tahoma"/>
          <w:sz w:val="21"/>
          <w:szCs w:val="21"/>
        </w:rPr>
        <w:t xml:space="preserve">about 50% installed and they started working on the exterior brick </w:t>
      </w:r>
      <w:r>
        <w:rPr>
          <w:rFonts w:asciiTheme="minorHAnsi" w:eastAsia="Tahoma" w:hAnsiTheme="minorHAnsi" w:cs="Tahoma"/>
          <w:sz w:val="21"/>
          <w:szCs w:val="21"/>
        </w:rPr>
        <w:t>façade.</w:t>
      </w:r>
    </w:p>
    <w:p w:rsidR="001056BF" w:rsidRDefault="001056BF" w:rsidP="002E4809">
      <w:p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2E4809" w:rsidRPr="002E4809" w:rsidRDefault="002E4809" w:rsidP="002E4809">
      <w:p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ab/>
        <w:t>King City</w:t>
      </w:r>
      <w:r w:rsidR="00120CB8">
        <w:rPr>
          <w:rFonts w:asciiTheme="minorHAnsi" w:eastAsia="Tahoma" w:hAnsiTheme="minorHAnsi" w:cs="Tahoma"/>
          <w:sz w:val="21"/>
          <w:szCs w:val="21"/>
        </w:rPr>
        <w:t xml:space="preserve"> &amp; Soledad</w:t>
      </w:r>
    </w:p>
    <w:p w:rsidR="00AF2857" w:rsidRPr="00AF2857" w:rsidRDefault="00AF2857" w:rsidP="00AF2857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AF2857">
        <w:rPr>
          <w:rFonts w:asciiTheme="minorHAnsi" w:eastAsia="Tahoma" w:hAnsiTheme="minorHAnsi" w:cs="Tahoma"/>
          <w:sz w:val="21"/>
          <w:szCs w:val="21"/>
        </w:rPr>
        <w:t xml:space="preserve">King city and Soledad </w:t>
      </w:r>
      <w:r w:rsidR="0025558D">
        <w:rPr>
          <w:rFonts w:asciiTheme="minorHAnsi" w:eastAsia="Tahoma" w:hAnsiTheme="minorHAnsi" w:cs="Tahoma"/>
          <w:sz w:val="21"/>
          <w:szCs w:val="21"/>
        </w:rPr>
        <w:t xml:space="preserve">are </w:t>
      </w:r>
      <w:r w:rsidRPr="00AF2857">
        <w:rPr>
          <w:rFonts w:asciiTheme="minorHAnsi" w:eastAsia="Tahoma" w:hAnsiTheme="minorHAnsi" w:cs="Tahoma"/>
          <w:sz w:val="21"/>
          <w:szCs w:val="21"/>
        </w:rPr>
        <w:t>about two months away from being completed</w:t>
      </w:r>
      <w:r w:rsidR="00DE556F">
        <w:rPr>
          <w:rFonts w:asciiTheme="minorHAnsi" w:eastAsia="Tahoma" w:hAnsiTheme="minorHAnsi" w:cs="Tahoma"/>
          <w:sz w:val="21"/>
          <w:szCs w:val="21"/>
        </w:rPr>
        <w:t>. T</w:t>
      </w:r>
      <w:r w:rsidRPr="00AF2857">
        <w:rPr>
          <w:rFonts w:asciiTheme="minorHAnsi" w:eastAsia="Tahoma" w:hAnsiTheme="minorHAnsi" w:cs="Tahoma"/>
          <w:sz w:val="21"/>
          <w:szCs w:val="21"/>
        </w:rPr>
        <w:t>he exterior stucco is complete.</w:t>
      </w:r>
    </w:p>
    <w:p w:rsidR="00AF2857" w:rsidRDefault="0025558D" w:rsidP="00AF2857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P</w:t>
      </w:r>
      <w:r w:rsidR="00AF2857" w:rsidRPr="00AF2857">
        <w:rPr>
          <w:rFonts w:asciiTheme="minorHAnsi" w:eastAsia="Tahoma" w:hAnsiTheme="minorHAnsi" w:cs="Tahoma"/>
          <w:sz w:val="21"/>
          <w:szCs w:val="21"/>
        </w:rPr>
        <w:t xml:space="preserve">ainting </w:t>
      </w:r>
      <w:r>
        <w:rPr>
          <w:rFonts w:asciiTheme="minorHAnsi" w:eastAsia="Tahoma" w:hAnsiTheme="minorHAnsi" w:cs="Tahoma"/>
          <w:sz w:val="21"/>
          <w:szCs w:val="21"/>
        </w:rPr>
        <w:t>the buildings to begin soon</w:t>
      </w:r>
      <w:r w:rsidR="001E3C95">
        <w:rPr>
          <w:rFonts w:asciiTheme="minorHAnsi" w:eastAsia="Tahoma" w:hAnsiTheme="minorHAnsi" w:cs="Tahoma"/>
          <w:sz w:val="21"/>
          <w:szCs w:val="21"/>
        </w:rPr>
        <w:t>.</w:t>
      </w:r>
      <w:r w:rsidR="00AF2857" w:rsidRPr="00AF2857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AF2857" w:rsidRDefault="008E0EEA" w:rsidP="00AF2857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I</w:t>
      </w:r>
      <w:r w:rsidR="00AF2857" w:rsidRPr="00AF2857">
        <w:rPr>
          <w:rFonts w:asciiTheme="minorHAnsi" w:eastAsia="Tahoma" w:hAnsiTheme="minorHAnsi" w:cs="Tahoma"/>
          <w:sz w:val="21"/>
          <w:szCs w:val="21"/>
        </w:rPr>
        <w:t>nterior finishes are now moving forward.</w:t>
      </w:r>
    </w:p>
    <w:p w:rsidR="00AF2857" w:rsidRPr="008E0EEA" w:rsidRDefault="008E0EEA" w:rsidP="008E0EEA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Installed all the drywall &amp; taping</w:t>
      </w:r>
      <w:r w:rsidR="001E3C95">
        <w:rPr>
          <w:rFonts w:asciiTheme="minorHAnsi" w:eastAsia="Tahoma" w:hAnsiTheme="minorHAnsi" w:cs="Tahoma"/>
          <w:sz w:val="21"/>
          <w:szCs w:val="21"/>
        </w:rPr>
        <w:t>.</w:t>
      </w:r>
      <w:r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2E4809" w:rsidRPr="002E4809" w:rsidRDefault="00DE556F" w:rsidP="00AF2857">
      <w:pPr>
        <w:pStyle w:val="ListParagraph"/>
        <w:numPr>
          <w:ilvl w:val="1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O</w:t>
      </w:r>
      <w:r w:rsidR="00AF2857" w:rsidRPr="00AF2857">
        <w:rPr>
          <w:rFonts w:asciiTheme="minorHAnsi" w:eastAsia="Tahoma" w:hAnsiTheme="minorHAnsi" w:cs="Tahoma"/>
          <w:sz w:val="21"/>
          <w:szCs w:val="21"/>
        </w:rPr>
        <w:t>rdered furniture, hoping to install furniture in mid-December and have the facilities ready for the spring</w:t>
      </w:r>
      <w:r w:rsidR="001E3C95">
        <w:rPr>
          <w:rFonts w:asciiTheme="minorHAnsi" w:eastAsia="Tahoma" w:hAnsiTheme="minorHAnsi" w:cs="Tahoma"/>
          <w:sz w:val="21"/>
          <w:szCs w:val="21"/>
        </w:rPr>
        <w:t>.</w:t>
      </w:r>
    </w:p>
    <w:p w:rsidR="002E4809" w:rsidRPr="002E4809" w:rsidRDefault="002E4809" w:rsidP="00AF2857">
      <w:p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ab/>
      </w:r>
    </w:p>
    <w:p w:rsidR="002E4809" w:rsidRPr="002E4809" w:rsidRDefault="002E4809" w:rsidP="002E4809">
      <w:pPr>
        <w:tabs>
          <w:tab w:val="left" w:pos="720"/>
          <w:tab w:val="left" w:pos="820"/>
          <w:tab w:val="left" w:pos="9360"/>
        </w:tabs>
        <w:ind w:right="-20" w:firstLine="720"/>
        <w:rPr>
          <w:rFonts w:asciiTheme="minorHAnsi" w:hAnsiTheme="minorHAnsi" w:cs="Tahoma"/>
          <w:bCs/>
          <w:color w:val="222222"/>
          <w:sz w:val="21"/>
          <w:szCs w:val="21"/>
        </w:rPr>
      </w:pPr>
      <w:r w:rsidRPr="003E0020">
        <w:rPr>
          <w:rFonts w:asciiTheme="minorHAnsi" w:hAnsiTheme="minorHAnsi" w:cs="Tahoma"/>
          <w:bCs/>
          <w:color w:val="222222"/>
          <w:sz w:val="21"/>
          <w:szCs w:val="21"/>
        </w:rPr>
        <w:t>Castroville</w:t>
      </w:r>
    </w:p>
    <w:p w:rsidR="003356FB" w:rsidRPr="003356FB" w:rsidRDefault="001E3C95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F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ences installed. </w:t>
      </w:r>
    </w:p>
    <w:p w:rsidR="003356FB" w:rsidRPr="003356FB" w:rsidRDefault="001E3C95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 xml:space="preserve">Monday, 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construction </w:t>
      </w:r>
      <w:r>
        <w:rPr>
          <w:rFonts w:asciiTheme="minorHAnsi" w:eastAsia="Tahoma" w:hAnsiTheme="minorHAnsi" w:cs="Tahoma"/>
          <w:sz w:val="21"/>
          <w:szCs w:val="21"/>
        </w:rPr>
        <w:t xml:space="preserve">will begin 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in Castroville</w:t>
      </w:r>
      <w:r>
        <w:rPr>
          <w:rFonts w:asciiTheme="minorHAnsi" w:eastAsia="Tahoma" w:hAnsiTheme="minorHAnsi" w:cs="Tahoma"/>
          <w:sz w:val="21"/>
          <w:szCs w:val="21"/>
        </w:rPr>
        <w:t>.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3356FB" w:rsidRPr="003356FB" w:rsidRDefault="001E3C95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P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roject will </w:t>
      </w:r>
      <w:r>
        <w:rPr>
          <w:rFonts w:asciiTheme="minorHAnsi" w:eastAsia="Tahoma" w:hAnsiTheme="minorHAnsi" w:cs="Tahoma"/>
          <w:sz w:val="21"/>
          <w:szCs w:val="21"/>
        </w:rPr>
        <w:t xml:space="preserve">take 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14 months to complete. </w:t>
      </w:r>
    </w:p>
    <w:p w:rsidR="003356FB" w:rsidRPr="003356FB" w:rsidRDefault="0085264C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W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ork</w:t>
      </w:r>
      <w:r>
        <w:rPr>
          <w:rFonts w:asciiTheme="minorHAnsi" w:eastAsia="Tahoma" w:hAnsiTheme="minorHAnsi" w:cs="Tahoma"/>
          <w:sz w:val="21"/>
          <w:szCs w:val="21"/>
        </w:rPr>
        <w:t>ing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 closely with some Native Americans, because </w:t>
      </w:r>
      <w:r>
        <w:rPr>
          <w:rFonts w:asciiTheme="minorHAnsi" w:eastAsia="Tahoma" w:hAnsiTheme="minorHAnsi" w:cs="Tahoma"/>
          <w:sz w:val="21"/>
          <w:szCs w:val="21"/>
        </w:rPr>
        <w:t xml:space="preserve">believe 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their ancestors could have been located within that area.</w:t>
      </w:r>
    </w:p>
    <w:p w:rsidR="003356FB" w:rsidRPr="003356FB" w:rsidRDefault="003356FB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 w:rsidRPr="003356FB">
        <w:rPr>
          <w:rFonts w:asciiTheme="minorHAnsi" w:eastAsia="Tahoma" w:hAnsiTheme="minorHAnsi" w:cs="Tahoma"/>
          <w:sz w:val="21"/>
          <w:szCs w:val="21"/>
        </w:rPr>
        <w:t>We'll have to hire a monitor as we move the dirt and trench, just in case we disturb an ancient burial site.</w:t>
      </w:r>
    </w:p>
    <w:p w:rsidR="003356FB" w:rsidRPr="003356FB" w:rsidRDefault="0085264C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P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rogramming on phas</w:t>
      </w:r>
      <w:r>
        <w:rPr>
          <w:rFonts w:asciiTheme="minorHAnsi" w:eastAsia="Tahoma" w:hAnsiTheme="minorHAnsi" w:cs="Tahoma"/>
          <w:sz w:val="21"/>
          <w:szCs w:val="21"/>
        </w:rPr>
        <w:t>e two projects building J and K has begun</w:t>
      </w:r>
    </w:p>
    <w:p w:rsidR="009A1CC1" w:rsidRDefault="0085264C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H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ad our first meeting with the progr</w:t>
      </w:r>
      <w:r>
        <w:rPr>
          <w:rFonts w:asciiTheme="minorHAnsi" w:eastAsia="Tahoma" w:hAnsiTheme="minorHAnsi" w:cs="Tahoma"/>
          <w:sz w:val="21"/>
          <w:szCs w:val="21"/>
        </w:rPr>
        <w:t>amming committee.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3356FB" w:rsidRPr="003356FB" w:rsidRDefault="003356FB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 w:rsidRPr="003356FB">
        <w:rPr>
          <w:rFonts w:asciiTheme="minorHAnsi" w:eastAsia="Tahoma" w:hAnsiTheme="minorHAnsi" w:cs="Tahoma"/>
          <w:sz w:val="21"/>
          <w:szCs w:val="21"/>
        </w:rPr>
        <w:t xml:space="preserve">DSA </w:t>
      </w:r>
      <w:r w:rsidR="0085264C">
        <w:rPr>
          <w:rFonts w:asciiTheme="minorHAnsi" w:eastAsia="Tahoma" w:hAnsiTheme="minorHAnsi" w:cs="Tahoma"/>
          <w:sz w:val="21"/>
          <w:szCs w:val="21"/>
        </w:rPr>
        <w:t xml:space="preserve">inspection will be </w:t>
      </w:r>
      <w:r w:rsidRPr="003356FB">
        <w:rPr>
          <w:rFonts w:asciiTheme="minorHAnsi" w:eastAsia="Tahoma" w:hAnsiTheme="minorHAnsi" w:cs="Tahoma"/>
          <w:sz w:val="21"/>
          <w:szCs w:val="21"/>
        </w:rPr>
        <w:t>within a year</w:t>
      </w:r>
      <w:r w:rsidR="009A1CC1">
        <w:rPr>
          <w:rFonts w:asciiTheme="minorHAnsi" w:eastAsia="Tahoma" w:hAnsiTheme="minorHAnsi" w:cs="Tahoma"/>
          <w:sz w:val="21"/>
          <w:szCs w:val="21"/>
        </w:rPr>
        <w:t>. Once</w:t>
      </w:r>
      <w:r w:rsidR="0085264C">
        <w:rPr>
          <w:rFonts w:asciiTheme="minorHAnsi" w:eastAsia="Tahoma" w:hAnsiTheme="minorHAnsi" w:cs="Tahoma"/>
          <w:sz w:val="21"/>
          <w:szCs w:val="21"/>
        </w:rPr>
        <w:t xml:space="preserve"> </w:t>
      </w:r>
      <w:r w:rsidRPr="003356FB">
        <w:rPr>
          <w:rFonts w:asciiTheme="minorHAnsi" w:eastAsia="Tahoma" w:hAnsiTheme="minorHAnsi" w:cs="Tahoma"/>
          <w:sz w:val="21"/>
          <w:szCs w:val="21"/>
        </w:rPr>
        <w:t xml:space="preserve">approved </w:t>
      </w:r>
      <w:r w:rsidR="009A1CC1">
        <w:rPr>
          <w:rFonts w:asciiTheme="minorHAnsi" w:eastAsia="Tahoma" w:hAnsiTheme="minorHAnsi" w:cs="Tahoma"/>
          <w:sz w:val="21"/>
          <w:szCs w:val="21"/>
        </w:rPr>
        <w:t>we can</w:t>
      </w:r>
      <w:r w:rsidRPr="003356FB">
        <w:rPr>
          <w:rFonts w:asciiTheme="minorHAnsi" w:eastAsia="Tahoma" w:hAnsiTheme="minorHAnsi" w:cs="Tahoma"/>
          <w:sz w:val="21"/>
          <w:szCs w:val="21"/>
        </w:rPr>
        <w:t xml:space="preserve"> s</w:t>
      </w:r>
      <w:r w:rsidR="0085264C">
        <w:rPr>
          <w:rFonts w:asciiTheme="minorHAnsi" w:eastAsia="Tahoma" w:hAnsiTheme="minorHAnsi" w:cs="Tahoma"/>
          <w:sz w:val="21"/>
          <w:szCs w:val="21"/>
        </w:rPr>
        <w:t xml:space="preserve">tart construction once </w:t>
      </w:r>
      <w:r w:rsidRPr="003356FB">
        <w:rPr>
          <w:rFonts w:asciiTheme="minorHAnsi" w:eastAsia="Tahoma" w:hAnsiTheme="minorHAnsi" w:cs="Tahoma"/>
          <w:sz w:val="21"/>
          <w:szCs w:val="21"/>
        </w:rPr>
        <w:t>phase one projects</w:t>
      </w:r>
      <w:r w:rsidR="0085264C">
        <w:rPr>
          <w:rFonts w:asciiTheme="minorHAnsi" w:eastAsia="Tahoma" w:hAnsiTheme="minorHAnsi" w:cs="Tahoma"/>
          <w:sz w:val="21"/>
          <w:szCs w:val="21"/>
        </w:rPr>
        <w:t xml:space="preserve"> are complete</w:t>
      </w:r>
    </w:p>
    <w:p w:rsidR="00053778" w:rsidRDefault="003F0A0E" w:rsidP="003356FB">
      <w:pPr>
        <w:pStyle w:val="ListParagraph"/>
        <w:numPr>
          <w:ilvl w:val="0"/>
          <w:numId w:val="57"/>
        </w:numPr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G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roundbreaking ceremony</w:t>
      </w:r>
      <w:r>
        <w:rPr>
          <w:rFonts w:asciiTheme="minorHAnsi" w:eastAsia="Tahoma" w:hAnsiTheme="minorHAnsi" w:cs="Tahoma"/>
          <w:sz w:val="21"/>
          <w:szCs w:val="21"/>
        </w:rPr>
        <w:t xml:space="preserve"> is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 </w:t>
      </w:r>
      <w:r>
        <w:rPr>
          <w:rFonts w:asciiTheme="minorHAnsi" w:eastAsia="Tahoma" w:hAnsiTheme="minorHAnsi" w:cs="Tahoma"/>
          <w:sz w:val="21"/>
          <w:szCs w:val="21"/>
        </w:rPr>
        <w:t xml:space="preserve">scheduled for the 22nd 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>of</w:t>
      </w:r>
      <w:r w:rsidR="002819DD">
        <w:rPr>
          <w:rFonts w:asciiTheme="minorHAnsi" w:eastAsia="Tahoma" w:hAnsiTheme="minorHAnsi" w:cs="Tahoma"/>
          <w:sz w:val="21"/>
          <w:szCs w:val="21"/>
        </w:rPr>
        <w:t xml:space="preserve"> this month</w:t>
      </w:r>
      <w:r>
        <w:rPr>
          <w:rFonts w:asciiTheme="minorHAnsi" w:eastAsia="Tahoma" w:hAnsiTheme="minorHAnsi" w:cs="Tahoma"/>
          <w:sz w:val="21"/>
          <w:szCs w:val="21"/>
        </w:rPr>
        <w:t xml:space="preserve">. Time will </w:t>
      </w:r>
      <w:r w:rsidR="002819DD">
        <w:rPr>
          <w:rFonts w:asciiTheme="minorHAnsi" w:eastAsia="Tahoma" w:hAnsiTheme="minorHAnsi" w:cs="Tahoma"/>
          <w:sz w:val="21"/>
          <w:szCs w:val="21"/>
        </w:rPr>
        <w:t>be at</w:t>
      </w:r>
      <w:r w:rsidR="003356FB" w:rsidRPr="003356FB">
        <w:rPr>
          <w:rFonts w:asciiTheme="minorHAnsi" w:eastAsia="Tahoma" w:hAnsiTheme="minorHAnsi" w:cs="Tahoma"/>
          <w:sz w:val="21"/>
          <w:szCs w:val="21"/>
        </w:rPr>
        <w:t xml:space="preserve"> two o'clock.</w:t>
      </w:r>
    </w:p>
    <w:p w:rsidR="00CD528A" w:rsidRPr="002E4809" w:rsidRDefault="00CD528A" w:rsidP="00CD528A">
      <w:pPr>
        <w:pStyle w:val="ListParagraph"/>
        <w:tabs>
          <w:tab w:val="left" w:pos="720"/>
          <w:tab w:val="left" w:pos="820"/>
          <w:tab w:val="left" w:pos="9360"/>
        </w:tabs>
        <w:ind w:left="1530" w:right="-20"/>
        <w:rPr>
          <w:rFonts w:asciiTheme="minorHAnsi" w:eastAsia="Tahoma" w:hAnsiTheme="minorHAnsi" w:cs="Tahoma"/>
          <w:sz w:val="21"/>
          <w:szCs w:val="21"/>
        </w:rPr>
      </w:pPr>
    </w:p>
    <w:p w:rsidR="002A0A6C" w:rsidRPr="002E4809" w:rsidRDefault="002A0A6C" w:rsidP="002A0A6C">
      <w:pPr>
        <w:pStyle w:val="ListParagraph"/>
        <w:numPr>
          <w:ilvl w:val="0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b/>
          <w:sz w:val="21"/>
          <w:szCs w:val="21"/>
        </w:rPr>
      </w:pPr>
      <w:r w:rsidRPr="002E4809">
        <w:rPr>
          <w:rFonts w:asciiTheme="minorHAnsi" w:eastAsia="Tahoma" w:hAnsiTheme="minorHAnsi" w:cs="Tahoma"/>
          <w:b/>
          <w:sz w:val="21"/>
          <w:szCs w:val="21"/>
        </w:rPr>
        <w:t xml:space="preserve">Public Safety Update </w:t>
      </w:r>
      <w:r w:rsidR="003F0A0E">
        <w:rPr>
          <w:rFonts w:asciiTheme="minorHAnsi" w:eastAsia="Tahoma" w:hAnsiTheme="minorHAnsi" w:cs="Tahoma"/>
          <w:b/>
          <w:sz w:val="21"/>
          <w:szCs w:val="21"/>
        </w:rPr>
        <w:t xml:space="preserve"> </w:t>
      </w:r>
      <w:r w:rsidR="00EF26CB">
        <w:rPr>
          <w:rFonts w:asciiTheme="minorHAnsi" w:eastAsia="Tahoma" w:hAnsiTheme="minorHAnsi" w:cs="Tahoma"/>
          <w:b/>
          <w:sz w:val="21"/>
          <w:szCs w:val="21"/>
        </w:rPr>
        <w:t xml:space="preserve"> </w:t>
      </w:r>
      <w:r w:rsidR="003F0A0E">
        <w:rPr>
          <w:rFonts w:asciiTheme="minorHAnsi" w:eastAsia="Tahoma" w:hAnsiTheme="minorHAnsi" w:cs="Tahoma"/>
          <w:b/>
          <w:sz w:val="21"/>
          <w:szCs w:val="21"/>
        </w:rPr>
        <w:t xml:space="preserve">        </w:t>
      </w:r>
      <w:r w:rsidR="00EF26CB">
        <w:rPr>
          <w:rFonts w:asciiTheme="minorHAnsi" w:eastAsia="Tahoma" w:hAnsiTheme="minorHAnsi" w:cs="Tahoma"/>
          <w:b/>
          <w:sz w:val="21"/>
          <w:szCs w:val="21"/>
        </w:rPr>
        <w:t xml:space="preserve">                                                                                                                                               </w:t>
      </w:r>
      <w:r w:rsidR="003F0A0E">
        <w:rPr>
          <w:rFonts w:asciiTheme="minorHAnsi" w:eastAsia="Tahoma" w:hAnsiTheme="minorHAnsi" w:cs="Tahoma"/>
          <w:b/>
          <w:sz w:val="21"/>
          <w:szCs w:val="21"/>
        </w:rPr>
        <w:t xml:space="preserve"> Daniel Scott</w:t>
      </w:r>
      <w:r w:rsidRPr="002E4809">
        <w:rPr>
          <w:rFonts w:asciiTheme="minorHAnsi" w:eastAsia="Tahoma" w:hAnsiTheme="minorHAnsi" w:cs="Tahoma"/>
          <w:b/>
          <w:sz w:val="21"/>
          <w:szCs w:val="21"/>
        </w:rPr>
        <w:tab/>
      </w:r>
      <w:r w:rsidR="005E2986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AF388A" w:rsidRDefault="003F0A0E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M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 xml:space="preserve">oving forward with </w:t>
      </w:r>
      <w:r w:rsidR="007F47F2">
        <w:rPr>
          <w:rFonts w:asciiTheme="minorHAnsi" w:eastAsia="Tahoma" w:hAnsiTheme="minorHAnsi" w:cs="Tahoma"/>
          <w:sz w:val="21"/>
          <w:szCs w:val="21"/>
        </w:rPr>
        <w:t>the return to campus planning.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5D3A85" w:rsidRPr="005D3A85" w:rsidRDefault="003F0A0E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R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>egular</w:t>
      </w:r>
      <w:r w:rsidR="007F47F2">
        <w:rPr>
          <w:rFonts w:asciiTheme="minorHAnsi" w:eastAsia="Tahoma" w:hAnsiTheme="minorHAnsi" w:cs="Tahoma"/>
          <w:sz w:val="21"/>
          <w:szCs w:val="21"/>
        </w:rPr>
        <w:t xml:space="preserve"> meetings 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>with our retu</w:t>
      </w:r>
      <w:r w:rsidR="007F54CF">
        <w:rPr>
          <w:rFonts w:asciiTheme="minorHAnsi" w:eastAsia="Tahoma" w:hAnsiTheme="minorHAnsi" w:cs="Tahoma"/>
          <w:sz w:val="21"/>
          <w:szCs w:val="21"/>
        </w:rPr>
        <w:t xml:space="preserve">rn to campus working group and 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>Monterey County Public Health and emergency weekly</w:t>
      </w:r>
      <w:r>
        <w:rPr>
          <w:rFonts w:asciiTheme="minorHAnsi" w:eastAsia="Tahoma" w:hAnsiTheme="minorHAnsi" w:cs="Tahoma"/>
          <w:sz w:val="21"/>
          <w:szCs w:val="21"/>
        </w:rPr>
        <w:t xml:space="preserve"> are in place.</w:t>
      </w:r>
    </w:p>
    <w:p w:rsidR="005D3A85" w:rsidRPr="005D3A85" w:rsidRDefault="005D3A85" w:rsidP="003F0A0E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 w:rsidRPr="005D3A85">
        <w:rPr>
          <w:rFonts w:asciiTheme="minorHAnsi" w:eastAsia="Tahoma" w:hAnsiTheme="minorHAnsi" w:cs="Tahoma"/>
          <w:sz w:val="21"/>
          <w:szCs w:val="21"/>
        </w:rPr>
        <w:t>We have completed the annual security report</w:t>
      </w:r>
      <w:r w:rsidR="003F0A0E">
        <w:rPr>
          <w:rFonts w:asciiTheme="minorHAnsi" w:eastAsia="Tahoma" w:hAnsiTheme="minorHAnsi" w:cs="Tahoma"/>
          <w:sz w:val="21"/>
          <w:szCs w:val="21"/>
        </w:rPr>
        <w:t>.</w:t>
      </w:r>
      <w:r w:rsidRPr="005D3A85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5D3A85" w:rsidRPr="00C82E0E" w:rsidRDefault="005513D1" w:rsidP="0025558D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There are</w:t>
      </w:r>
      <w:r w:rsidR="005D3A85" w:rsidRPr="00C82E0E">
        <w:rPr>
          <w:rFonts w:asciiTheme="minorHAnsi" w:eastAsia="Tahoma" w:hAnsiTheme="minorHAnsi" w:cs="Tahoma"/>
          <w:sz w:val="21"/>
          <w:szCs w:val="21"/>
        </w:rPr>
        <w:t xml:space="preserve"> new guards that are transitio</w:t>
      </w:r>
      <w:r w:rsidR="00DE556F">
        <w:rPr>
          <w:rFonts w:asciiTheme="minorHAnsi" w:eastAsia="Tahoma" w:hAnsiTheme="minorHAnsi" w:cs="Tahoma"/>
          <w:sz w:val="21"/>
          <w:szCs w:val="21"/>
        </w:rPr>
        <w:t>ning and being trained.</w:t>
      </w:r>
    </w:p>
    <w:p w:rsidR="005D3A85" w:rsidRPr="005D3A85" w:rsidRDefault="005513D1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E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>xpanded some of our openings to include the Track and Tennis Court operations.</w:t>
      </w:r>
    </w:p>
    <w:p w:rsidR="005D3A85" w:rsidRPr="005D3A85" w:rsidRDefault="005D3A85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 w:rsidRPr="005D3A85">
        <w:rPr>
          <w:rFonts w:asciiTheme="minorHAnsi" w:eastAsia="Tahoma" w:hAnsiTheme="minorHAnsi" w:cs="Tahoma"/>
          <w:sz w:val="21"/>
          <w:szCs w:val="21"/>
        </w:rPr>
        <w:lastRenderedPageBreak/>
        <w:t xml:space="preserve">The County of Monterey </w:t>
      </w:r>
      <w:r w:rsidR="005513D1">
        <w:rPr>
          <w:rFonts w:asciiTheme="minorHAnsi" w:eastAsia="Tahoma" w:hAnsiTheme="minorHAnsi" w:cs="Tahoma"/>
          <w:sz w:val="21"/>
          <w:szCs w:val="21"/>
        </w:rPr>
        <w:t>requested to</w:t>
      </w:r>
      <w:r w:rsidRPr="005D3A85">
        <w:rPr>
          <w:rFonts w:asciiTheme="minorHAnsi" w:eastAsia="Tahoma" w:hAnsiTheme="minorHAnsi" w:cs="Tahoma"/>
          <w:sz w:val="21"/>
          <w:szCs w:val="21"/>
        </w:rPr>
        <w:t xml:space="preserve"> utilized main </w:t>
      </w:r>
      <w:r w:rsidR="005513D1">
        <w:rPr>
          <w:rFonts w:asciiTheme="minorHAnsi" w:eastAsia="Tahoma" w:hAnsiTheme="minorHAnsi" w:cs="Tahoma"/>
          <w:sz w:val="21"/>
          <w:szCs w:val="21"/>
        </w:rPr>
        <w:t xml:space="preserve">campus </w:t>
      </w:r>
      <w:r w:rsidRPr="005D3A85">
        <w:rPr>
          <w:rFonts w:asciiTheme="minorHAnsi" w:eastAsia="Tahoma" w:hAnsiTheme="minorHAnsi" w:cs="Tahoma"/>
          <w:sz w:val="21"/>
          <w:szCs w:val="21"/>
        </w:rPr>
        <w:t>and Alisal campuses for COVID-19 testing.</w:t>
      </w:r>
    </w:p>
    <w:p w:rsidR="005D3A85" w:rsidRPr="005D3A85" w:rsidRDefault="005513D1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 xml:space="preserve">County of Monterey 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>will be doing a d</w:t>
      </w:r>
      <w:r>
        <w:rPr>
          <w:rFonts w:asciiTheme="minorHAnsi" w:eastAsia="Tahoma" w:hAnsiTheme="minorHAnsi" w:cs="Tahoma"/>
          <w:sz w:val="21"/>
          <w:szCs w:val="21"/>
        </w:rPr>
        <w:t>rive through clinic next week</w:t>
      </w:r>
      <w:r w:rsidR="005D3A85" w:rsidRPr="005D3A85">
        <w:rPr>
          <w:rFonts w:asciiTheme="minorHAnsi" w:eastAsia="Tahoma" w:hAnsiTheme="minorHAnsi" w:cs="Tahoma"/>
          <w:sz w:val="21"/>
          <w:szCs w:val="21"/>
        </w:rPr>
        <w:t xml:space="preserve"> at our Alisal Campus. </w:t>
      </w:r>
    </w:p>
    <w:p w:rsidR="005D3A85" w:rsidRPr="005D3A85" w:rsidRDefault="005D3A85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 w:rsidRPr="005D3A85">
        <w:rPr>
          <w:rFonts w:asciiTheme="minorHAnsi" w:eastAsia="Tahoma" w:hAnsiTheme="minorHAnsi" w:cs="Tahoma"/>
          <w:sz w:val="21"/>
          <w:szCs w:val="21"/>
        </w:rPr>
        <w:t xml:space="preserve">The main campus has not been determined if it's going to be used </w:t>
      </w:r>
      <w:r w:rsidR="005513D1">
        <w:rPr>
          <w:rFonts w:asciiTheme="minorHAnsi" w:eastAsia="Tahoma" w:hAnsiTheme="minorHAnsi" w:cs="Tahoma"/>
          <w:sz w:val="21"/>
          <w:szCs w:val="21"/>
        </w:rPr>
        <w:t>at this time</w:t>
      </w:r>
    </w:p>
    <w:p w:rsidR="005D3A85" w:rsidRPr="005513D1" w:rsidRDefault="005513D1" w:rsidP="005513D1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Drive through dates are</w:t>
      </w:r>
      <w:r w:rsidRPr="005D3A85">
        <w:rPr>
          <w:rFonts w:asciiTheme="minorHAnsi" w:eastAsia="Tahoma" w:hAnsiTheme="minorHAnsi" w:cs="Tahoma"/>
          <w:sz w:val="21"/>
          <w:szCs w:val="21"/>
        </w:rPr>
        <w:t xml:space="preserve"> scheduled </w:t>
      </w:r>
      <w:r>
        <w:rPr>
          <w:rFonts w:asciiTheme="minorHAnsi" w:eastAsia="Tahoma" w:hAnsiTheme="minorHAnsi" w:cs="Tahoma"/>
          <w:sz w:val="21"/>
          <w:szCs w:val="21"/>
        </w:rPr>
        <w:t xml:space="preserve">for </w:t>
      </w:r>
      <w:r w:rsidR="005D3A85" w:rsidRPr="005513D1">
        <w:rPr>
          <w:rFonts w:asciiTheme="minorHAnsi" w:eastAsia="Tahoma" w:hAnsiTheme="minorHAnsi" w:cs="Tahoma"/>
          <w:sz w:val="21"/>
          <w:szCs w:val="21"/>
        </w:rPr>
        <w:t xml:space="preserve">Saturday, October 10th </w:t>
      </w:r>
      <w:r>
        <w:rPr>
          <w:rFonts w:asciiTheme="minorHAnsi" w:eastAsia="Tahoma" w:hAnsiTheme="minorHAnsi" w:cs="Tahoma"/>
          <w:sz w:val="21"/>
          <w:szCs w:val="21"/>
        </w:rPr>
        <w:t xml:space="preserve">and </w:t>
      </w:r>
      <w:r w:rsidR="005D3A85" w:rsidRPr="005513D1">
        <w:rPr>
          <w:rFonts w:asciiTheme="minorHAnsi" w:eastAsia="Tahoma" w:hAnsiTheme="minorHAnsi" w:cs="Tahoma"/>
          <w:sz w:val="21"/>
          <w:szCs w:val="21"/>
        </w:rPr>
        <w:t>Sunday the 11</w:t>
      </w:r>
      <w:r w:rsidR="005D3A85" w:rsidRPr="005513D1">
        <w:rPr>
          <w:rFonts w:asciiTheme="minorHAnsi" w:eastAsia="Tahoma" w:hAnsiTheme="minorHAnsi" w:cs="Tahoma"/>
          <w:sz w:val="21"/>
          <w:szCs w:val="21"/>
          <w:vertAlign w:val="superscript"/>
        </w:rPr>
        <w:t>th</w:t>
      </w:r>
      <w:r>
        <w:rPr>
          <w:rFonts w:asciiTheme="minorHAnsi" w:eastAsia="Tahoma" w:hAnsiTheme="minorHAnsi" w:cs="Tahoma"/>
          <w:sz w:val="21"/>
          <w:szCs w:val="21"/>
        </w:rPr>
        <w:t>.</w:t>
      </w:r>
      <w:r w:rsidR="005D3A85" w:rsidRPr="005513D1">
        <w:rPr>
          <w:rFonts w:asciiTheme="minorHAnsi" w:eastAsia="Tahoma" w:hAnsiTheme="minorHAnsi" w:cs="Tahoma"/>
          <w:sz w:val="21"/>
          <w:szCs w:val="21"/>
        </w:rPr>
        <w:t xml:space="preserve"> </w:t>
      </w:r>
      <w:r>
        <w:rPr>
          <w:rFonts w:asciiTheme="minorHAnsi" w:eastAsia="Tahoma" w:hAnsiTheme="minorHAnsi" w:cs="Tahoma"/>
          <w:sz w:val="21"/>
          <w:szCs w:val="21"/>
        </w:rPr>
        <w:t xml:space="preserve">In </w:t>
      </w:r>
      <w:r w:rsidR="00AB1B60">
        <w:rPr>
          <w:rFonts w:asciiTheme="minorHAnsi" w:eastAsia="Tahoma" w:hAnsiTheme="minorHAnsi" w:cs="Tahoma"/>
          <w:sz w:val="21"/>
          <w:szCs w:val="21"/>
        </w:rPr>
        <w:t>addition,</w:t>
      </w:r>
      <w:r>
        <w:rPr>
          <w:rFonts w:asciiTheme="minorHAnsi" w:eastAsia="Tahoma" w:hAnsiTheme="minorHAnsi" w:cs="Tahoma"/>
          <w:sz w:val="21"/>
          <w:szCs w:val="21"/>
        </w:rPr>
        <w:t xml:space="preserve"> they have also scheduled one for Tuesday the 13th</w:t>
      </w:r>
      <w:r w:rsidR="005D3A85" w:rsidRPr="005513D1">
        <w:rPr>
          <w:rFonts w:asciiTheme="minorHAnsi" w:eastAsia="Tahoma" w:hAnsiTheme="minorHAnsi" w:cs="Tahoma"/>
          <w:sz w:val="21"/>
          <w:szCs w:val="21"/>
        </w:rPr>
        <w:t>.</w:t>
      </w:r>
    </w:p>
    <w:p w:rsidR="00521663" w:rsidRDefault="005D3A85" w:rsidP="007F47F2">
      <w:pPr>
        <w:pStyle w:val="ListParagraph"/>
        <w:numPr>
          <w:ilvl w:val="1"/>
          <w:numId w:val="12"/>
        </w:numPr>
        <w:tabs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 w:rsidRPr="005D3A85">
        <w:rPr>
          <w:rFonts w:asciiTheme="minorHAnsi" w:eastAsia="Tahoma" w:hAnsiTheme="minorHAnsi" w:cs="Tahoma"/>
          <w:sz w:val="21"/>
          <w:szCs w:val="21"/>
        </w:rPr>
        <w:t>These are being done in the first come first serve basis.</w:t>
      </w:r>
    </w:p>
    <w:p w:rsidR="005D3A85" w:rsidRDefault="005D3A85" w:rsidP="005D3A85">
      <w:pPr>
        <w:pStyle w:val="ListParagraph"/>
        <w:tabs>
          <w:tab w:val="left" w:pos="720"/>
          <w:tab w:val="left" w:pos="820"/>
          <w:tab w:val="left" w:pos="9360"/>
        </w:tabs>
        <w:ind w:left="450" w:right="-20"/>
        <w:rPr>
          <w:rFonts w:asciiTheme="minorHAnsi" w:eastAsia="Tahoma" w:hAnsiTheme="minorHAnsi" w:cs="Tahoma"/>
          <w:sz w:val="21"/>
          <w:szCs w:val="21"/>
        </w:rPr>
      </w:pPr>
    </w:p>
    <w:p w:rsidR="009E0FEE" w:rsidRDefault="009E0FEE" w:rsidP="009E0FEE">
      <w:pPr>
        <w:pStyle w:val="ListParagraph"/>
        <w:numPr>
          <w:ilvl w:val="0"/>
          <w:numId w:val="12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521663">
        <w:rPr>
          <w:rFonts w:asciiTheme="minorHAnsi" w:eastAsia="Tahoma" w:hAnsiTheme="minorHAnsi" w:cs="Tahoma"/>
          <w:b/>
          <w:sz w:val="21"/>
          <w:szCs w:val="21"/>
        </w:rPr>
        <w:t>Budget Update</w:t>
      </w:r>
      <w:r>
        <w:rPr>
          <w:rFonts w:asciiTheme="minorHAnsi" w:eastAsia="Tahoma" w:hAnsiTheme="minorHAnsi" w:cs="Tahoma"/>
          <w:sz w:val="21"/>
          <w:szCs w:val="21"/>
        </w:rPr>
        <w:t xml:space="preserve"> </w:t>
      </w:r>
      <w:r>
        <w:rPr>
          <w:rFonts w:asciiTheme="minorHAnsi" w:eastAsia="Tahoma" w:hAnsiTheme="minorHAnsi" w:cs="Tahoma"/>
          <w:sz w:val="21"/>
          <w:szCs w:val="21"/>
        </w:rPr>
        <w:tab/>
        <w:t>David Techaira</w:t>
      </w:r>
    </w:p>
    <w:p w:rsid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David presented a PPT summary of the final budget that was submitted and presented to the Board</w:t>
      </w:r>
      <w:r>
        <w:rPr>
          <w:rFonts w:asciiTheme="minorHAnsi" w:eastAsia="Tahoma" w:hAnsiTheme="minorHAnsi" w:cs="Tahoma"/>
          <w:sz w:val="21"/>
          <w:szCs w:val="21"/>
        </w:rPr>
        <w:t>:</w:t>
      </w:r>
    </w:p>
    <w:p w:rsidR="004424CD" w:rsidRPr="004424CD" w:rsidRDefault="004424CD" w:rsidP="004424CD">
      <w:pPr>
        <w:pStyle w:val="ListParagraph"/>
        <w:tabs>
          <w:tab w:val="left" w:pos="720"/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https://www.hartnell.edu/governance/councils/asc/docs/2020-21_proposed_final_budget.pdf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$2.2 million i</w:t>
      </w:r>
      <w:r w:rsidR="00AC29DF">
        <w:rPr>
          <w:rFonts w:asciiTheme="minorHAnsi" w:eastAsia="Tahoma" w:hAnsiTheme="minorHAnsi" w:cs="Tahoma"/>
          <w:sz w:val="21"/>
          <w:szCs w:val="21"/>
        </w:rPr>
        <w:t xml:space="preserve">n vacancies and retirements </w:t>
      </w:r>
      <w:r w:rsidRPr="004424CD">
        <w:rPr>
          <w:rFonts w:asciiTheme="minorHAnsi" w:eastAsia="Tahoma" w:hAnsiTheme="minorHAnsi" w:cs="Tahoma"/>
          <w:sz w:val="21"/>
          <w:szCs w:val="21"/>
        </w:rPr>
        <w:t>are not included in that budget.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 xml:space="preserve">We ended the 19-20 fiscal year with an ending reserve ratio of 26.3% and we're projected at the end </w:t>
      </w:r>
      <w:r w:rsidR="00AC29DF">
        <w:rPr>
          <w:rFonts w:asciiTheme="minorHAnsi" w:eastAsia="Tahoma" w:hAnsiTheme="minorHAnsi" w:cs="Tahoma"/>
          <w:sz w:val="21"/>
          <w:szCs w:val="21"/>
        </w:rPr>
        <w:t>of fiscal year 20-21 to increase the</w:t>
      </w:r>
      <w:r w:rsidRPr="004424CD">
        <w:rPr>
          <w:rFonts w:asciiTheme="minorHAnsi" w:eastAsia="Tahoma" w:hAnsiTheme="minorHAnsi" w:cs="Tahoma"/>
          <w:sz w:val="21"/>
          <w:szCs w:val="21"/>
        </w:rPr>
        <w:t xml:space="preserve"> rate </w:t>
      </w:r>
      <w:r w:rsidR="00AC29DF">
        <w:rPr>
          <w:rFonts w:asciiTheme="minorHAnsi" w:eastAsia="Tahoma" w:hAnsiTheme="minorHAnsi" w:cs="Tahoma"/>
          <w:sz w:val="21"/>
          <w:szCs w:val="21"/>
        </w:rPr>
        <w:t xml:space="preserve">to </w:t>
      </w:r>
      <w:r w:rsidRPr="004424CD">
        <w:rPr>
          <w:rFonts w:asciiTheme="minorHAnsi" w:eastAsia="Tahoma" w:hAnsiTheme="minorHAnsi" w:cs="Tahoma"/>
          <w:sz w:val="21"/>
          <w:szCs w:val="21"/>
        </w:rPr>
        <w:t>26.8%</w:t>
      </w:r>
      <w:r w:rsidR="009E11A0">
        <w:rPr>
          <w:rFonts w:asciiTheme="minorHAnsi" w:eastAsia="Tahoma" w:hAnsiTheme="minorHAnsi" w:cs="Tahoma"/>
          <w:sz w:val="21"/>
          <w:szCs w:val="21"/>
        </w:rPr>
        <w:t>.</w:t>
      </w:r>
    </w:p>
    <w:p w:rsidR="004424CD" w:rsidRDefault="00AC29DF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S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>alary and benefits account for about 85% of the total expenditures for 20-21 and that's a s</w:t>
      </w:r>
      <w:r>
        <w:rPr>
          <w:rFonts w:asciiTheme="minorHAnsi" w:eastAsia="Tahoma" w:hAnsiTheme="minorHAnsi" w:cs="Tahoma"/>
          <w:sz w:val="21"/>
          <w:szCs w:val="21"/>
        </w:rPr>
        <w:t>light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increase from 19-20 from 83%</w:t>
      </w:r>
      <w:r w:rsidR="009E11A0">
        <w:rPr>
          <w:rFonts w:asciiTheme="minorHAnsi" w:eastAsia="Tahoma" w:hAnsiTheme="minorHAnsi" w:cs="Tahoma"/>
          <w:sz w:val="21"/>
          <w:szCs w:val="21"/>
        </w:rPr>
        <w:t>.</w:t>
      </w:r>
    </w:p>
    <w:p w:rsidR="004424CD" w:rsidRPr="004424CD" w:rsidRDefault="00AC29DF" w:rsidP="009E11A0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C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>hancellor's office is holding our funding at the 19-20 levels by deferring payments of apportionment</w:t>
      </w:r>
      <w:r w:rsidR="009E11A0">
        <w:rPr>
          <w:rFonts w:asciiTheme="minorHAnsi" w:eastAsia="Tahoma" w:hAnsiTheme="minorHAnsi" w:cs="Tahoma"/>
          <w:sz w:val="21"/>
          <w:szCs w:val="21"/>
        </w:rPr>
        <w:t>.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$4 million of general funds will be</w:t>
      </w:r>
      <w:r w:rsidR="00AB1B60">
        <w:rPr>
          <w:rFonts w:asciiTheme="minorHAnsi" w:eastAsia="Tahoma" w:hAnsiTheme="minorHAnsi" w:cs="Tahoma"/>
          <w:sz w:val="21"/>
          <w:szCs w:val="21"/>
        </w:rPr>
        <w:t xml:space="preserve"> deferred in terms of payment</w:t>
      </w:r>
      <w:r w:rsidRPr="004424CD">
        <w:rPr>
          <w:rFonts w:asciiTheme="minorHAnsi" w:eastAsia="Tahoma" w:hAnsiTheme="minorHAnsi" w:cs="Tahoma"/>
          <w:sz w:val="21"/>
          <w:szCs w:val="21"/>
        </w:rPr>
        <w:t xml:space="preserve"> into the following year. We'll get the money in July through November of 2021</w:t>
      </w:r>
      <w:r w:rsidR="009E11A0">
        <w:rPr>
          <w:rFonts w:asciiTheme="minorHAnsi" w:eastAsia="Tahoma" w:hAnsiTheme="minorHAnsi" w:cs="Tahoma"/>
          <w:sz w:val="21"/>
          <w:szCs w:val="21"/>
        </w:rPr>
        <w:t>.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They're also meeting this gap by deferring the payments for categorical programs</w:t>
      </w:r>
      <w:r w:rsidR="009E11A0">
        <w:rPr>
          <w:rFonts w:asciiTheme="minorHAnsi" w:eastAsia="Tahoma" w:hAnsiTheme="minorHAnsi" w:cs="Tahoma"/>
          <w:sz w:val="21"/>
          <w:szCs w:val="21"/>
        </w:rPr>
        <w:t>.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 xml:space="preserve">There is a budget deficit or a structural budget deficit at the state level where </w:t>
      </w:r>
      <w:r w:rsidR="009E11A0">
        <w:rPr>
          <w:rFonts w:asciiTheme="minorHAnsi" w:eastAsia="Tahoma" w:hAnsiTheme="minorHAnsi" w:cs="Tahoma"/>
          <w:sz w:val="21"/>
          <w:szCs w:val="21"/>
        </w:rPr>
        <w:t>Hartnell’s</w:t>
      </w:r>
      <w:r w:rsidRPr="004424CD">
        <w:rPr>
          <w:rFonts w:asciiTheme="minorHAnsi" w:eastAsia="Tahoma" w:hAnsiTheme="minorHAnsi" w:cs="Tahoma"/>
          <w:sz w:val="21"/>
          <w:szCs w:val="21"/>
        </w:rPr>
        <w:t xml:space="preserve"> portion of that is </w:t>
      </w:r>
      <w:r w:rsidR="009E11A0">
        <w:rPr>
          <w:rFonts w:asciiTheme="minorHAnsi" w:eastAsia="Tahoma" w:hAnsiTheme="minorHAnsi" w:cs="Tahoma"/>
          <w:sz w:val="21"/>
          <w:szCs w:val="21"/>
        </w:rPr>
        <w:t>$</w:t>
      </w:r>
      <w:r w:rsidR="006372B8">
        <w:rPr>
          <w:rFonts w:asciiTheme="minorHAnsi" w:eastAsia="Tahoma" w:hAnsiTheme="minorHAnsi" w:cs="Tahoma"/>
          <w:sz w:val="21"/>
          <w:szCs w:val="21"/>
        </w:rPr>
        <w:t>431,000.  This is a</w:t>
      </w:r>
      <w:r w:rsidRPr="004424CD">
        <w:rPr>
          <w:rFonts w:asciiTheme="minorHAnsi" w:eastAsia="Tahoma" w:hAnsiTheme="minorHAnsi" w:cs="Tahoma"/>
          <w:sz w:val="21"/>
          <w:szCs w:val="21"/>
        </w:rPr>
        <w:t>lready built into our budget and is inclusive of getting us to a balanced budget. There were no growth funds or a cost of living increase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The hold harmless provision is extended to 2023- 24</w:t>
      </w:r>
      <w:r w:rsidR="006372B8">
        <w:rPr>
          <w:rFonts w:asciiTheme="minorHAnsi" w:eastAsia="Tahoma" w:hAnsiTheme="minorHAnsi" w:cs="Tahoma"/>
          <w:sz w:val="21"/>
          <w:szCs w:val="21"/>
        </w:rPr>
        <w:t>. I</w:t>
      </w:r>
      <w:r w:rsidRPr="004424CD">
        <w:rPr>
          <w:rFonts w:asciiTheme="minorHAnsi" w:eastAsia="Tahoma" w:hAnsiTheme="minorHAnsi" w:cs="Tahoma"/>
          <w:sz w:val="21"/>
          <w:szCs w:val="21"/>
        </w:rPr>
        <w:t>t’s a minimum reven</w:t>
      </w:r>
      <w:r w:rsidR="006372B8">
        <w:rPr>
          <w:rFonts w:asciiTheme="minorHAnsi" w:eastAsia="Tahoma" w:hAnsiTheme="minorHAnsi" w:cs="Tahoma"/>
          <w:sz w:val="21"/>
          <w:szCs w:val="21"/>
        </w:rPr>
        <w:t xml:space="preserve">ue guarantee </w:t>
      </w:r>
      <w:r w:rsidRPr="004424CD">
        <w:rPr>
          <w:rFonts w:asciiTheme="minorHAnsi" w:eastAsia="Tahoma" w:hAnsiTheme="minorHAnsi" w:cs="Tahoma"/>
          <w:sz w:val="21"/>
          <w:szCs w:val="21"/>
        </w:rPr>
        <w:t xml:space="preserve">that has been extended and in 2021. </w:t>
      </w:r>
    </w:p>
    <w:p w:rsidR="004424CD" w:rsidRPr="004424CD" w:rsidRDefault="006372B8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We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are in receipt of a COVID 19 response block grant allocation </w:t>
      </w:r>
      <w:r>
        <w:rPr>
          <w:rFonts w:asciiTheme="minorHAnsi" w:eastAsia="Tahoma" w:hAnsiTheme="minorHAnsi" w:cs="Tahoma"/>
          <w:sz w:val="21"/>
          <w:szCs w:val="21"/>
        </w:rPr>
        <w:t>of approximately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</w:t>
      </w:r>
      <w:r>
        <w:rPr>
          <w:rFonts w:asciiTheme="minorHAnsi" w:eastAsia="Tahoma" w:hAnsiTheme="minorHAnsi" w:cs="Tahoma"/>
          <w:sz w:val="21"/>
          <w:szCs w:val="21"/>
        </w:rPr>
        <w:t>$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800,000 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 xml:space="preserve">Total expenditures have increased by about </w:t>
      </w:r>
      <w:r w:rsidR="006372B8">
        <w:rPr>
          <w:rFonts w:asciiTheme="minorHAnsi" w:eastAsia="Tahoma" w:hAnsiTheme="minorHAnsi" w:cs="Tahoma"/>
          <w:sz w:val="21"/>
          <w:szCs w:val="21"/>
        </w:rPr>
        <w:t>$</w:t>
      </w:r>
      <w:r w:rsidRPr="004424CD">
        <w:rPr>
          <w:rFonts w:asciiTheme="minorHAnsi" w:eastAsia="Tahoma" w:hAnsiTheme="minorHAnsi" w:cs="Tahoma"/>
          <w:sz w:val="21"/>
          <w:szCs w:val="21"/>
        </w:rPr>
        <w:t>918,000 or 2% from the prior fiscal year.</w:t>
      </w:r>
    </w:p>
    <w:p w:rsidR="004424CD" w:rsidRPr="004424CD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 xml:space="preserve">Employee salary and benefits increased by </w:t>
      </w:r>
      <w:r w:rsidR="006372B8">
        <w:rPr>
          <w:rFonts w:asciiTheme="minorHAnsi" w:eastAsia="Tahoma" w:hAnsiTheme="minorHAnsi" w:cs="Tahoma"/>
          <w:sz w:val="21"/>
          <w:szCs w:val="21"/>
        </w:rPr>
        <w:t>$</w:t>
      </w:r>
      <w:r w:rsidRPr="004424CD">
        <w:rPr>
          <w:rFonts w:asciiTheme="minorHAnsi" w:eastAsia="Tahoma" w:hAnsiTheme="minorHAnsi" w:cs="Tahoma"/>
          <w:sz w:val="21"/>
          <w:szCs w:val="21"/>
        </w:rPr>
        <w:t xml:space="preserve">1.76 million or 4% over the prior fiscal </w:t>
      </w:r>
    </w:p>
    <w:p w:rsidR="004424CD" w:rsidRPr="004424CD" w:rsidRDefault="006372B8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Received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$3 mill</w:t>
      </w:r>
      <w:r>
        <w:rPr>
          <w:rFonts w:asciiTheme="minorHAnsi" w:eastAsia="Tahoma" w:hAnsiTheme="minorHAnsi" w:cs="Tahoma"/>
          <w:sz w:val="21"/>
          <w:szCs w:val="21"/>
        </w:rPr>
        <w:t>ion from state apportionment. W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>e ended the year with trans</w:t>
      </w:r>
      <w:r>
        <w:rPr>
          <w:rFonts w:asciiTheme="minorHAnsi" w:eastAsia="Tahoma" w:hAnsiTheme="minorHAnsi" w:cs="Tahoma"/>
          <w:sz w:val="21"/>
          <w:szCs w:val="21"/>
        </w:rPr>
        <w:t>ferring money to fund 41</w:t>
      </w:r>
      <w:r w:rsidR="004424CD" w:rsidRPr="004424CD">
        <w:rPr>
          <w:rFonts w:asciiTheme="minorHAnsi" w:eastAsia="Tahoma" w:hAnsiTheme="minorHAnsi" w:cs="Tahoma"/>
          <w:sz w:val="21"/>
          <w:szCs w:val="21"/>
        </w:rPr>
        <w:t xml:space="preserve"> to build some of our capital outlay funding.</w:t>
      </w:r>
    </w:p>
    <w:p w:rsidR="004B61E5" w:rsidRDefault="004424CD" w:rsidP="004424CD">
      <w:pPr>
        <w:pStyle w:val="ListParagraph"/>
        <w:numPr>
          <w:ilvl w:val="0"/>
          <w:numId w:val="56"/>
        </w:num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4424CD">
        <w:rPr>
          <w:rFonts w:asciiTheme="minorHAnsi" w:eastAsia="Tahoma" w:hAnsiTheme="minorHAnsi" w:cs="Tahoma"/>
          <w:sz w:val="21"/>
          <w:szCs w:val="21"/>
        </w:rPr>
        <w:t>We ended the 19-20 year with about total reserve of $69 million</w:t>
      </w:r>
    </w:p>
    <w:p w:rsidR="004424CD" w:rsidRPr="002E4809" w:rsidRDefault="004424CD" w:rsidP="004424CD">
      <w:pPr>
        <w:pStyle w:val="ListParagraph"/>
        <w:tabs>
          <w:tab w:val="left" w:pos="720"/>
          <w:tab w:val="left" w:pos="820"/>
          <w:tab w:val="left" w:pos="9360"/>
        </w:tabs>
        <w:ind w:left="1170" w:right="-20"/>
        <w:rPr>
          <w:rFonts w:asciiTheme="minorHAnsi" w:eastAsia="Tahoma" w:hAnsiTheme="minorHAnsi" w:cs="Tahoma"/>
          <w:sz w:val="21"/>
          <w:szCs w:val="21"/>
        </w:rPr>
      </w:pPr>
    </w:p>
    <w:p w:rsidR="00A305BC" w:rsidRPr="002E4809" w:rsidRDefault="0032352E" w:rsidP="0032352E">
      <w:pPr>
        <w:tabs>
          <w:tab w:val="left" w:pos="720"/>
          <w:tab w:val="left" w:pos="820"/>
          <w:tab w:val="left" w:pos="936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>N</w:t>
      </w:r>
      <w:r w:rsidR="00E12D5B" w:rsidRPr="002E4809">
        <w:rPr>
          <w:rFonts w:asciiTheme="minorHAnsi" w:eastAsia="Tahoma" w:hAnsiTheme="minorHAnsi" w:cs="Tahoma"/>
          <w:sz w:val="21"/>
          <w:szCs w:val="21"/>
        </w:rPr>
        <w:t>EXT MEETING(S)</w:t>
      </w:r>
    </w:p>
    <w:p w:rsidR="00E12D5B" w:rsidRPr="002E4809" w:rsidRDefault="00AA01D7" w:rsidP="00F7167A">
      <w:pPr>
        <w:numPr>
          <w:ilvl w:val="0"/>
          <w:numId w:val="3"/>
        </w:numPr>
        <w:ind w:right="-20"/>
        <w:rPr>
          <w:rFonts w:asciiTheme="minorHAnsi" w:eastAsia="Tahoma" w:hAnsiTheme="minorHAnsi" w:cs="Tahoma"/>
          <w:sz w:val="21"/>
          <w:szCs w:val="21"/>
        </w:rPr>
      </w:pPr>
      <w:r>
        <w:rPr>
          <w:rFonts w:asciiTheme="minorHAnsi" w:eastAsia="Tahoma" w:hAnsiTheme="minorHAnsi" w:cs="Tahoma"/>
          <w:sz w:val="21"/>
          <w:szCs w:val="21"/>
        </w:rPr>
        <w:t>November 12</w:t>
      </w:r>
      <w:r w:rsidR="00551F80" w:rsidRPr="002E4809">
        <w:rPr>
          <w:rFonts w:asciiTheme="minorHAnsi" w:eastAsia="Tahoma" w:hAnsiTheme="minorHAnsi" w:cs="Tahoma"/>
          <w:sz w:val="21"/>
          <w:szCs w:val="21"/>
        </w:rPr>
        <w:t xml:space="preserve">, </w:t>
      </w:r>
      <w:r w:rsidR="000155A6" w:rsidRPr="002E4809">
        <w:rPr>
          <w:rFonts w:asciiTheme="minorHAnsi" w:eastAsia="Tahoma" w:hAnsiTheme="minorHAnsi" w:cs="Tahoma"/>
          <w:sz w:val="21"/>
          <w:szCs w:val="21"/>
        </w:rPr>
        <w:t>2020</w:t>
      </w:r>
    </w:p>
    <w:p w:rsidR="00F7167A" w:rsidRPr="002E4809" w:rsidRDefault="00F7167A" w:rsidP="00DB6AEE">
      <w:pPr>
        <w:ind w:right="-20"/>
        <w:rPr>
          <w:rFonts w:asciiTheme="minorHAnsi" w:eastAsia="Tahoma" w:hAnsiTheme="minorHAnsi" w:cs="Tahoma"/>
          <w:sz w:val="21"/>
          <w:szCs w:val="21"/>
        </w:rPr>
      </w:pPr>
    </w:p>
    <w:p w:rsidR="00EA1197" w:rsidRPr="002E4809" w:rsidRDefault="00E12D5B" w:rsidP="00A305BC">
      <w:pPr>
        <w:tabs>
          <w:tab w:val="left" w:pos="8640"/>
        </w:tabs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>ADJOURNMENT</w:t>
      </w:r>
      <w:r w:rsidR="00FF4E8D" w:rsidRPr="002E4809">
        <w:rPr>
          <w:rFonts w:asciiTheme="minorHAnsi" w:eastAsia="Tahoma" w:hAnsiTheme="minorHAnsi" w:cs="Tahoma"/>
          <w:sz w:val="21"/>
          <w:szCs w:val="21"/>
        </w:rPr>
        <w:t xml:space="preserve"> </w:t>
      </w:r>
      <w:r w:rsidRPr="002E4809">
        <w:rPr>
          <w:rFonts w:asciiTheme="minorHAnsi" w:eastAsia="Tahoma" w:hAnsiTheme="minorHAnsi" w:cs="Tahoma"/>
          <w:sz w:val="21"/>
          <w:szCs w:val="21"/>
        </w:rPr>
        <w:tab/>
      </w:r>
      <w:r w:rsidR="005B1FCA" w:rsidRPr="002E4809">
        <w:rPr>
          <w:rFonts w:asciiTheme="minorHAnsi" w:eastAsia="Tahoma" w:hAnsiTheme="minorHAnsi" w:cs="Tahoma"/>
          <w:sz w:val="21"/>
          <w:szCs w:val="21"/>
        </w:rPr>
        <w:t xml:space="preserve">     </w:t>
      </w:r>
      <w:r w:rsidR="005B2FEC">
        <w:rPr>
          <w:rFonts w:asciiTheme="minorHAnsi" w:eastAsia="Tahoma" w:hAnsiTheme="minorHAnsi" w:cs="Tahoma"/>
          <w:sz w:val="21"/>
          <w:szCs w:val="21"/>
        </w:rPr>
        <w:t xml:space="preserve">              </w:t>
      </w:r>
      <w:r w:rsidR="005B2FEC" w:rsidRPr="005B2FEC">
        <w:rPr>
          <w:rFonts w:asciiTheme="minorHAnsi" w:eastAsia="Tahoma" w:hAnsiTheme="minorHAnsi" w:cs="Tahoma"/>
          <w:sz w:val="21"/>
          <w:szCs w:val="21"/>
        </w:rPr>
        <w:t>Alfred Muñoz</w:t>
      </w:r>
    </w:p>
    <w:p w:rsidR="002B6EDE" w:rsidRPr="002E4809" w:rsidRDefault="008C36A5" w:rsidP="00DB6AEE">
      <w:pPr>
        <w:ind w:right="-20"/>
        <w:rPr>
          <w:rFonts w:asciiTheme="minorHAnsi" w:eastAsia="Tahoma" w:hAnsiTheme="minorHAnsi" w:cs="Tahoma"/>
          <w:sz w:val="21"/>
          <w:szCs w:val="21"/>
        </w:rPr>
      </w:pPr>
      <w:r w:rsidRPr="002E4809">
        <w:rPr>
          <w:rFonts w:asciiTheme="minorHAnsi" w:eastAsia="Tahoma" w:hAnsiTheme="minorHAnsi" w:cs="Tahoma"/>
          <w:sz w:val="21"/>
          <w:szCs w:val="21"/>
        </w:rPr>
        <w:t>Meeting Adjour</w:t>
      </w:r>
      <w:bookmarkStart w:id="0" w:name="_GoBack"/>
      <w:bookmarkEnd w:id="0"/>
      <w:r w:rsidRPr="002E4809">
        <w:rPr>
          <w:rFonts w:asciiTheme="minorHAnsi" w:eastAsia="Tahoma" w:hAnsiTheme="minorHAnsi" w:cs="Tahoma"/>
          <w:sz w:val="21"/>
          <w:szCs w:val="21"/>
        </w:rPr>
        <w:t xml:space="preserve">ned at </w:t>
      </w:r>
      <w:r w:rsidR="00C25201" w:rsidRPr="002E4809">
        <w:rPr>
          <w:rFonts w:asciiTheme="minorHAnsi" w:eastAsia="Tahoma" w:hAnsiTheme="minorHAnsi" w:cs="Tahoma"/>
          <w:sz w:val="21"/>
          <w:szCs w:val="21"/>
        </w:rPr>
        <w:t>3</w:t>
      </w:r>
      <w:r w:rsidR="00FF4E8D" w:rsidRPr="002E4809">
        <w:rPr>
          <w:rFonts w:asciiTheme="minorHAnsi" w:eastAsia="Tahoma" w:hAnsiTheme="minorHAnsi" w:cs="Tahoma"/>
          <w:sz w:val="21"/>
          <w:szCs w:val="21"/>
        </w:rPr>
        <w:t>:</w:t>
      </w:r>
      <w:r w:rsidR="00521663">
        <w:rPr>
          <w:rFonts w:asciiTheme="minorHAnsi" w:eastAsia="Tahoma" w:hAnsiTheme="minorHAnsi" w:cs="Tahoma"/>
          <w:sz w:val="21"/>
          <w:szCs w:val="21"/>
        </w:rPr>
        <w:t>47</w:t>
      </w:r>
      <w:r w:rsidR="000155A6" w:rsidRPr="002E4809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FF4E8D" w:rsidRPr="002E4809">
        <w:rPr>
          <w:rFonts w:asciiTheme="minorHAnsi" w:eastAsia="Tahoma" w:hAnsiTheme="minorHAnsi" w:cs="Tahoma"/>
          <w:sz w:val="21"/>
          <w:szCs w:val="21"/>
        </w:rPr>
        <w:t>P</w:t>
      </w:r>
      <w:r w:rsidR="006009FD" w:rsidRPr="002E4809">
        <w:rPr>
          <w:rFonts w:asciiTheme="minorHAnsi" w:eastAsia="Tahoma" w:hAnsiTheme="minorHAnsi" w:cs="Tahoma"/>
          <w:sz w:val="21"/>
          <w:szCs w:val="21"/>
        </w:rPr>
        <w:t>.M</w:t>
      </w:r>
      <w:r w:rsidR="008F2E53" w:rsidRPr="002E4809">
        <w:rPr>
          <w:rFonts w:asciiTheme="minorHAnsi" w:eastAsia="Tahoma" w:hAnsiTheme="minorHAnsi" w:cs="Tahoma"/>
          <w:sz w:val="21"/>
          <w:szCs w:val="21"/>
        </w:rPr>
        <w:t>.</w:t>
      </w:r>
      <w:r w:rsidR="00CD17E7" w:rsidRPr="002E4809">
        <w:rPr>
          <w:rFonts w:asciiTheme="minorHAnsi" w:eastAsia="Tahoma" w:hAnsiTheme="minorHAnsi" w:cs="Tahoma"/>
          <w:sz w:val="21"/>
          <w:szCs w:val="21"/>
        </w:rPr>
        <w:t xml:space="preserve"> </w:t>
      </w:r>
      <w:r w:rsidR="007824D0">
        <w:rPr>
          <w:rFonts w:asciiTheme="minorHAnsi" w:eastAsia="Tahoma" w:hAnsiTheme="minorHAnsi" w:cs="Tahoma"/>
          <w:sz w:val="21"/>
          <w:szCs w:val="21"/>
        </w:rPr>
        <w:t>10</w:t>
      </w:r>
      <w:r w:rsidR="00E71E1D" w:rsidRPr="002E4809">
        <w:rPr>
          <w:rFonts w:asciiTheme="minorHAnsi" w:eastAsia="Tahoma" w:hAnsiTheme="minorHAnsi" w:cs="Tahoma"/>
          <w:sz w:val="21"/>
          <w:szCs w:val="21"/>
        </w:rPr>
        <w:t>/</w:t>
      </w:r>
      <w:r w:rsidR="00AA01D7">
        <w:rPr>
          <w:rFonts w:asciiTheme="minorHAnsi" w:eastAsia="Tahoma" w:hAnsiTheme="minorHAnsi" w:cs="Tahoma"/>
          <w:sz w:val="21"/>
          <w:szCs w:val="21"/>
        </w:rPr>
        <w:t>8</w:t>
      </w:r>
      <w:r w:rsidR="00A91358">
        <w:rPr>
          <w:rFonts w:asciiTheme="minorHAnsi" w:eastAsia="Tahoma" w:hAnsiTheme="minorHAnsi" w:cs="Tahoma"/>
          <w:sz w:val="21"/>
          <w:szCs w:val="21"/>
        </w:rPr>
        <w:t>/2020</w:t>
      </w:r>
      <w:r w:rsidR="006009FD" w:rsidRPr="002E4809">
        <w:rPr>
          <w:rFonts w:asciiTheme="minorHAnsi" w:eastAsia="Tahoma" w:hAnsiTheme="minorHAnsi" w:cs="Tahoma"/>
          <w:sz w:val="21"/>
          <w:szCs w:val="21"/>
        </w:rPr>
        <w:t>.</w:t>
      </w:r>
      <w:permEnd w:id="1456942017"/>
    </w:p>
    <w:sectPr w:rsidR="002B6EDE" w:rsidRPr="002E4809" w:rsidSect="00390F36">
      <w:footerReference w:type="default" r:id="rId8"/>
      <w:headerReference w:type="first" r:id="rId9"/>
      <w:footerReference w:type="first" r:id="rId10"/>
      <w:pgSz w:w="12240" w:h="15840"/>
      <w:pgMar w:top="1440" w:right="720" w:bottom="576" w:left="720" w:header="446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88A" w:rsidRDefault="00AF388A" w:rsidP="004B4307">
      <w:r>
        <w:separator/>
      </w:r>
    </w:p>
  </w:endnote>
  <w:endnote w:type="continuationSeparator" w:id="0">
    <w:p w:rsidR="00AF388A" w:rsidRDefault="00AF388A" w:rsidP="004B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ekt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8A" w:rsidRDefault="00AF388A" w:rsidP="00592F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1358">
      <w:rPr>
        <w:noProof/>
      </w:rPr>
      <w:t>2</w:t>
    </w:r>
    <w:r>
      <w:rPr>
        <w:noProof/>
      </w:rPr>
      <w:fldChar w:fldCharType="end"/>
    </w:r>
  </w:p>
  <w:p w:rsidR="00AF388A" w:rsidRPr="00187A1B" w:rsidRDefault="00AF388A" w:rsidP="00282E2C">
    <w:pPr>
      <w:pStyle w:val="Footer"/>
      <w:jc w:val="center"/>
      <w:rPr>
        <w:i/>
        <w:sz w:val="16"/>
        <w:szCs w:val="16"/>
      </w:rPr>
    </w:pPr>
  </w:p>
  <w:p w:rsidR="00AF388A" w:rsidRDefault="00AF3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8A" w:rsidRPr="00BF7592" w:rsidRDefault="00AF388A" w:rsidP="00592FF2">
    <w:pPr>
      <w:pStyle w:val="Footer"/>
      <w:jc w:val="right"/>
      <w:rPr>
        <w:rFonts w:ascii="Verdana" w:hAnsi="Verdana"/>
        <w:sz w:val="18"/>
        <w:szCs w:val="18"/>
      </w:rPr>
    </w:pPr>
    <w:r w:rsidRPr="00BF7592">
      <w:rPr>
        <w:rFonts w:ascii="Verdana" w:hAnsi="Verdana"/>
        <w:sz w:val="18"/>
        <w:szCs w:val="18"/>
      </w:rPr>
      <w:fldChar w:fldCharType="begin"/>
    </w:r>
    <w:r w:rsidRPr="00BF7592">
      <w:rPr>
        <w:rFonts w:ascii="Verdana" w:hAnsi="Verdana"/>
        <w:sz w:val="18"/>
        <w:szCs w:val="18"/>
      </w:rPr>
      <w:instrText xml:space="preserve"> PAGE   \* MERGEFORMAT </w:instrText>
    </w:r>
    <w:r w:rsidRPr="00BF7592">
      <w:rPr>
        <w:rFonts w:ascii="Verdana" w:hAnsi="Verdana"/>
        <w:sz w:val="18"/>
        <w:szCs w:val="18"/>
      </w:rPr>
      <w:fldChar w:fldCharType="separate"/>
    </w:r>
    <w:r w:rsidR="00A91358">
      <w:rPr>
        <w:rFonts w:ascii="Verdana" w:hAnsi="Verdana"/>
        <w:noProof/>
        <w:sz w:val="18"/>
        <w:szCs w:val="18"/>
      </w:rPr>
      <w:t>1</w:t>
    </w:r>
    <w:r w:rsidRPr="00BF7592">
      <w:rPr>
        <w:rFonts w:ascii="Verdana" w:hAnsi="Verdana"/>
        <w:sz w:val="18"/>
        <w:szCs w:val="18"/>
      </w:rPr>
      <w:fldChar w:fldCharType="end"/>
    </w:r>
    <w:permStart w:id="1370110524" w:edGrp="everyone"/>
    <w:permEnd w:id="1370110524"/>
  </w:p>
  <w:p w:rsidR="00AF388A" w:rsidRPr="00C5572A" w:rsidRDefault="00AF388A" w:rsidP="00881FFF">
    <w:pPr>
      <w:pStyle w:val="Footer"/>
      <w:rPr>
        <w:rFonts w:ascii="Arial" w:eastAsia="Calibri" w:hAnsi="Arial" w:cs="Arial"/>
        <w:i/>
        <w:color w:val="000000"/>
        <w:sz w:val="16"/>
        <w:szCs w:val="16"/>
      </w:rPr>
    </w:pPr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Hartnell College Vision Statement:  </w:t>
    </w:r>
    <w:r w:rsidRPr="00C5572A">
      <w:rPr>
        <w:rFonts w:ascii="Arial" w:hAnsi="Arial" w:cs="Arial"/>
        <w:i/>
        <w:color w:val="000000" w:themeColor="text1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:rsidR="00AF388A" w:rsidRPr="00C5572A" w:rsidRDefault="00AF388A" w:rsidP="00881FFF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C5572A">
      <w:rPr>
        <w:rFonts w:ascii="Arial" w:eastAsia="Calibri" w:hAnsi="Arial" w:cs="Arial"/>
        <w:b/>
        <w:i/>
        <w:color w:val="000000"/>
        <w:sz w:val="16"/>
        <w:szCs w:val="16"/>
      </w:rPr>
      <w:t xml:space="preserve">Hartnell College Mission Statement:  </w:t>
    </w:r>
    <w:r w:rsidRPr="00C5572A">
      <w:rPr>
        <w:rFonts w:ascii="Arial" w:hAnsi="Arial" w:cs="Arial"/>
        <w:color w:val="000000" w:themeColor="text1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</w:t>
    </w:r>
    <w:r w:rsidRPr="00C5572A">
      <w:rPr>
        <w:rFonts w:ascii="Arial" w:eastAsia="Calibri" w:hAnsi="Arial" w:cs="Arial"/>
        <w:i/>
        <w:color w:val="000000"/>
        <w:sz w:val="16"/>
        <w:szCs w:val="16"/>
      </w:rPr>
      <w:t xml:space="preserve">. </w:t>
    </w:r>
  </w:p>
  <w:p w:rsidR="00AF388A" w:rsidRDefault="00AF388A" w:rsidP="00881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88A" w:rsidRDefault="00AF388A" w:rsidP="004B4307">
      <w:r>
        <w:separator/>
      </w:r>
    </w:p>
  </w:footnote>
  <w:footnote w:type="continuationSeparator" w:id="0">
    <w:p w:rsidR="00AF388A" w:rsidRDefault="00AF388A" w:rsidP="004B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8A" w:rsidRDefault="00AF388A" w:rsidP="00881FFF">
    <w:pPr>
      <w:pStyle w:val="Header"/>
      <w:ind w:left="86"/>
      <w:jc w:val="center"/>
      <w:rPr>
        <w:sz w:val="52"/>
      </w:rPr>
    </w:pPr>
    <w:r>
      <w:rPr>
        <w:noProof/>
        <w:sz w:val="52"/>
      </w:rPr>
      <w:drawing>
        <wp:anchor distT="0" distB="0" distL="114300" distR="114300" simplePos="0" relativeHeight="251661824" behindDoc="0" locked="0" layoutInCell="1" allowOverlap="1" wp14:anchorId="27E07671" wp14:editId="692C9774">
          <wp:simplePos x="0" y="0"/>
          <wp:positionH relativeFrom="margin">
            <wp:posOffset>2964180</wp:posOffset>
          </wp:positionH>
          <wp:positionV relativeFrom="margin">
            <wp:posOffset>-887095</wp:posOffset>
          </wp:positionV>
          <wp:extent cx="914400" cy="762000"/>
          <wp:effectExtent l="0" t="0" r="0" b="0"/>
          <wp:wrapSquare wrapText="bothSides"/>
          <wp:docPr id="1" name="Picture 5" descr="Hartnell sprial panther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 SEAL-RT 20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8C5"/>
    <w:multiLevelType w:val="hybridMultilevel"/>
    <w:tmpl w:val="96F4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219A"/>
    <w:multiLevelType w:val="hybridMultilevel"/>
    <w:tmpl w:val="7210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04F7F"/>
    <w:multiLevelType w:val="hybridMultilevel"/>
    <w:tmpl w:val="E424FBF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69544F1"/>
    <w:multiLevelType w:val="hybridMultilevel"/>
    <w:tmpl w:val="18D04B9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06E113A4"/>
    <w:multiLevelType w:val="hybridMultilevel"/>
    <w:tmpl w:val="619AEF8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0BFA27CB"/>
    <w:multiLevelType w:val="hybridMultilevel"/>
    <w:tmpl w:val="8D9AB5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F061B39"/>
    <w:multiLevelType w:val="hybridMultilevel"/>
    <w:tmpl w:val="17C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D1EC3"/>
    <w:multiLevelType w:val="hybridMultilevel"/>
    <w:tmpl w:val="D00875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2701878"/>
    <w:multiLevelType w:val="hybridMultilevel"/>
    <w:tmpl w:val="E32CCB9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5174C9F"/>
    <w:multiLevelType w:val="hybridMultilevel"/>
    <w:tmpl w:val="5E6CE0F8"/>
    <w:lvl w:ilvl="0" w:tplc="1F1A7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64A4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A254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E047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94254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68220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E42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54DC8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B4FF9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724121"/>
    <w:multiLevelType w:val="hybridMultilevel"/>
    <w:tmpl w:val="A1469542"/>
    <w:lvl w:ilvl="0" w:tplc="810E7B4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C3C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9E22B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C23C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70676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1CF0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24EB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05BD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0395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E56F92"/>
    <w:multiLevelType w:val="hybridMultilevel"/>
    <w:tmpl w:val="CF90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60597"/>
    <w:multiLevelType w:val="hybridMultilevel"/>
    <w:tmpl w:val="34A6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4051E"/>
    <w:multiLevelType w:val="hybridMultilevel"/>
    <w:tmpl w:val="621AEFB6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2F6F72B5"/>
    <w:multiLevelType w:val="hybridMultilevel"/>
    <w:tmpl w:val="D70A299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0277E07"/>
    <w:multiLevelType w:val="hybridMultilevel"/>
    <w:tmpl w:val="3750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05515"/>
    <w:multiLevelType w:val="hybridMultilevel"/>
    <w:tmpl w:val="B40C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A7D"/>
    <w:multiLevelType w:val="hybridMultilevel"/>
    <w:tmpl w:val="DD3CF4D8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8" w15:restartNumberingAfterBreak="0">
    <w:nsid w:val="37EA4709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3B72E3"/>
    <w:multiLevelType w:val="hybridMultilevel"/>
    <w:tmpl w:val="57EEB2AA"/>
    <w:lvl w:ilvl="0" w:tplc="D25CCC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3C21D7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75E15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1FC33C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BECA4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092FD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68F93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622FCD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2E88B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A602391"/>
    <w:multiLevelType w:val="hybridMultilevel"/>
    <w:tmpl w:val="8D880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92206A"/>
    <w:multiLevelType w:val="hybridMultilevel"/>
    <w:tmpl w:val="AD8A1B1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3C09705E"/>
    <w:multiLevelType w:val="hybridMultilevel"/>
    <w:tmpl w:val="166A45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3DAB13C9"/>
    <w:multiLevelType w:val="hybridMultilevel"/>
    <w:tmpl w:val="6586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96181"/>
    <w:multiLevelType w:val="hybridMultilevel"/>
    <w:tmpl w:val="DBD4DE3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455D3EFF"/>
    <w:multiLevelType w:val="hybridMultilevel"/>
    <w:tmpl w:val="E71A6A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48FD5163"/>
    <w:multiLevelType w:val="hybridMultilevel"/>
    <w:tmpl w:val="136EB050"/>
    <w:lvl w:ilvl="0" w:tplc="5D18F7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BC8641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530627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ECABFD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F4E79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33C7F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E80369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1B468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C54DAE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7" w15:restartNumberingAfterBreak="0">
    <w:nsid w:val="496153C6"/>
    <w:multiLevelType w:val="hybridMultilevel"/>
    <w:tmpl w:val="444C849C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8" w15:restartNumberingAfterBreak="0">
    <w:nsid w:val="4A2A6126"/>
    <w:multiLevelType w:val="hybridMultilevel"/>
    <w:tmpl w:val="ED92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2C67EC"/>
    <w:multiLevelType w:val="hybridMultilevel"/>
    <w:tmpl w:val="2410C6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E6E1660"/>
    <w:multiLevelType w:val="hybridMultilevel"/>
    <w:tmpl w:val="50A8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C1470"/>
    <w:multiLevelType w:val="hybridMultilevel"/>
    <w:tmpl w:val="A1BC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73789"/>
    <w:multiLevelType w:val="hybridMultilevel"/>
    <w:tmpl w:val="9D483D0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54AA4F4B"/>
    <w:multiLevelType w:val="hybridMultilevel"/>
    <w:tmpl w:val="5E0417C8"/>
    <w:lvl w:ilvl="0" w:tplc="5BF63E1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55206310"/>
    <w:multiLevelType w:val="hybridMultilevel"/>
    <w:tmpl w:val="6CF44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153AB"/>
    <w:multiLevelType w:val="hybridMultilevel"/>
    <w:tmpl w:val="FC76FB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6" w15:restartNumberingAfterBreak="0">
    <w:nsid w:val="5791303F"/>
    <w:multiLevelType w:val="hybridMultilevel"/>
    <w:tmpl w:val="4726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00B"/>
    <w:multiLevelType w:val="hybridMultilevel"/>
    <w:tmpl w:val="A03810E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8" w15:restartNumberingAfterBreak="0">
    <w:nsid w:val="5E472044"/>
    <w:multiLevelType w:val="hybridMultilevel"/>
    <w:tmpl w:val="0CA451EE"/>
    <w:lvl w:ilvl="0" w:tplc="42C26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995342"/>
    <w:multiLevelType w:val="hybridMultilevel"/>
    <w:tmpl w:val="BF6C41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5F377C3C"/>
    <w:multiLevelType w:val="hybridMultilevel"/>
    <w:tmpl w:val="DD186F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F440CE6"/>
    <w:multiLevelType w:val="hybridMultilevel"/>
    <w:tmpl w:val="1DE08DBE"/>
    <w:lvl w:ilvl="0" w:tplc="4B94BF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DC027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5186AF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C24B7B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43A820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FBEDA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07CB3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3D663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58C426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2" w15:restartNumberingAfterBreak="0">
    <w:nsid w:val="5F4D5F11"/>
    <w:multiLevelType w:val="hybridMultilevel"/>
    <w:tmpl w:val="AEC64E3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647B1C69"/>
    <w:multiLevelType w:val="hybridMultilevel"/>
    <w:tmpl w:val="4470D8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6924E13"/>
    <w:multiLevelType w:val="hybridMultilevel"/>
    <w:tmpl w:val="E7428C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6D711E5"/>
    <w:multiLevelType w:val="hybridMultilevel"/>
    <w:tmpl w:val="69C04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4C4DA9"/>
    <w:multiLevelType w:val="hybridMultilevel"/>
    <w:tmpl w:val="4054658E"/>
    <w:lvl w:ilvl="0" w:tplc="6AEA2B1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11CC31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9BEE6F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BC4E1A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0CC04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73CAA6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C8C3A0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7783A5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DDAC41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7" w15:restartNumberingAfterBreak="0">
    <w:nsid w:val="6A354D13"/>
    <w:multiLevelType w:val="hybridMultilevel"/>
    <w:tmpl w:val="38D23330"/>
    <w:lvl w:ilvl="0" w:tplc="27287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1A45A7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40728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BC2293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41401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394EC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4D4E1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D7A55E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E4AF1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8" w15:restartNumberingAfterBreak="0">
    <w:nsid w:val="6AAF17B3"/>
    <w:multiLevelType w:val="hybridMultilevel"/>
    <w:tmpl w:val="1F543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1148E0"/>
    <w:multiLevelType w:val="hybridMultilevel"/>
    <w:tmpl w:val="FDF08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2D250C"/>
    <w:multiLevelType w:val="hybridMultilevel"/>
    <w:tmpl w:val="D55A9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28531C7"/>
    <w:multiLevelType w:val="hybridMultilevel"/>
    <w:tmpl w:val="9EB8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4B27B2"/>
    <w:multiLevelType w:val="hybridMultilevel"/>
    <w:tmpl w:val="BBB0DE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0E159C"/>
    <w:multiLevelType w:val="hybridMultilevel"/>
    <w:tmpl w:val="896C9C56"/>
    <w:lvl w:ilvl="0" w:tplc="3B0C8D9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DAE176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49806C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7E6063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924037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6BE989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556FE9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A8CC51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1989AD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4" w15:restartNumberingAfterBreak="0">
    <w:nsid w:val="79D81420"/>
    <w:multiLevelType w:val="hybridMultilevel"/>
    <w:tmpl w:val="77522984"/>
    <w:lvl w:ilvl="0" w:tplc="1C544D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5BAF74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01A60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5AC761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23E2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CA9D1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07A4EA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42CED4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910703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5" w15:restartNumberingAfterBreak="0">
    <w:nsid w:val="7DD11D59"/>
    <w:multiLevelType w:val="hybridMultilevel"/>
    <w:tmpl w:val="08FC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6"/>
  </w:num>
  <w:num w:numId="4">
    <w:abstractNumId w:val="27"/>
  </w:num>
  <w:num w:numId="5">
    <w:abstractNumId w:val="8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13"/>
  </w:num>
  <w:num w:numId="9">
    <w:abstractNumId w:val="33"/>
  </w:num>
  <w:num w:numId="10">
    <w:abstractNumId w:val="48"/>
  </w:num>
  <w:num w:numId="11">
    <w:abstractNumId w:val="38"/>
  </w:num>
  <w:num w:numId="12">
    <w:abstractNumId w:val="40"/>
  </w:num>
  <w:num w:numId="13">
    <w:abstractNumId w:val="16"/>
  </w:num>
  <w:num w:numId="14">
    <w:abstractNumId w:val="22"/>
  </w:num>
  <w:num w:numId="15">
    <w:abstractNumId w:val="45"/>
  </w:num>
  <w:num w:numId="16">
    <w:abstractNumId w:val="36"/>
  </w:num>
  <w:num w:numId="17">
    <w:abstractNumId w:val="2"/>
  </w:num>
  <w:num w:numId="18">
    <w:abstractNumId w:val="30"/>
  </w:num>
  <w:num w:numId="19">
    <w:abstractNumId w:val="51"/>
  </w:num>
  <w:num w:numId="20">
    <w:abstractNumId w:val="49"/>
  </w:num>
  <w:num w:numId="21">
    <w:abstractNumId w:val="23"/>
  </w:num>
  <w:num w:numId="22">
    <w:abstractNumId w:val="42"/>
  </w:num>
  <w:num w:numId="23">
    <w:abstractNumId w:val="43"/>
  </w:num>
  <w:num w:numId="24">
    <w:abstractNumId w:val="25"/>
  </w:num>
  <w:num w:numId="25">
    <w:abstractNumId w:val="15"/>
  </w:num>
  <w:num w:numId="26">
    <w:abstractNumId w:val="39"/>
  </w:num>
  <w:num w:numId="27">
    <w:abstractNumId w:val="12"/>
  </w:num>
  <w:num w:numId="28">
    <w:abstractNumId w:val="1"/>
  </w:num>
  <w:num w:numId="29">
    <w:abstractNumId w:val="44"/>
  </w:num>
  <w:num w:numId="30">
    <w:abstractNumId w:val="14"/>
  </w:num>
  <w:num w:numId="31">
    <w:abstractNumId w:val="55"/>
  </w:num>
  <w:num w:numId="32">
    <w:abstractNumId w:val="34"/>
  </w:num>
  <w:num w:numId="33">
    <w:abstractNumId w:val="50"/>
  </w:num>
  <w:num w:numId="34">
    <w:abstractNumId w:val="11"/>
  </w:num>
  <w:num w:numId="35">
    <w:abstractNumId w:val="31"/>
  </w:num>
  <w:num w:numId="36">
    <w:abstractNumId w:val="52"/>
  </w:num>
  <w:num w:numId="37">
    <w:abstractNumId w:val="19"/>
  </w:num>
  <w:num w:numId="38">
    <w:abstractNumId w:val="9"/>
  </w:num>
  <w:num w:numId="39">
    <w:abstractNumId w:val="53"/>
  </w:num>
  <w:num w:numId="40">
    <w:abstractNumId w:val="10"/>
  </w:num>
  <w:num w:numId="41">
    <w:abstractNumId w:val="47"/>
  </w:num>
  <w:num w:numId="42">
    <w:abstractNumId w:val="41"/>
  </w:num>
  <w:num w:numId="43">
    <w:abstractNumId w:val="54"/>
  </w:num>
  <w:num w:numId="44">
    <w:abstractNumId w:val="29"/>
  </w:num>
  <w:num w:numId="45">
    <w:abstractNumId w:val="26"/>
  </w:num>
  <w:num w:numId="46">
    <w:abstractNumId w:val="46"/>
  </w:num>
  <w:num w:numId="47">
    <w:abstractNumId w:val="4"/>
  </w:num>
  <w:num w:numId="48">
    <w:abstractNumId w:val="21"/>
  </w:num>
  <w:num w:numId="49">
    <w:abstractNumId w:val="0"/>
  </w:num>
  <w:num w:numId="50">
    <w:abstractNumId w:val="3"/>
  </w:num>
  <w:num w:numId="51">
    <w:abstractNumId w:val="35"/>
  </w:num>
  <w:num w:numId="52">
    <w:abstractNumId w:val="28"/>
  </w:num>
  <w:num w:numId="53">
    <w:abstractNumId w:val="5"/>
  </w:num>
  <w:num w:numId="54">
    <w:abstractNumId w:val="32"/>
  </w:num>
  <w:num w:numId="55">
    <w:abstractNumId w:val="20"/>
  </w:num>
  <w:num w:numId="56">
    <w:abstractNumId w:val="7"/>
  </w:num>
  <w:num w:numId="57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NLE0MjYzMDM0NzRU0lEKTi0uzszPAykwrAUA6BztSywAAAA="/>
  </w:docVars>
  <w:rsids>
    <w:rsidRoot w:val="004B4307"/>
    <w:rsid w:val="0000360C"/>
    <w:rsid w:val="000155A6"/>
    <w:rsid w:val="00020EA7"/>
    <w:rsid w:val="0002109C"/>
    <w:rsid w:val="000236F6"/>
    <w:rsid w:val="00026D23"/>
    <w:rsid w:val="00030876"/>
    <w:rsid w:val="00030C3C"/>
    <w:rsid w:val="00043844"/>
    <w:rsid w:val="00045057"/>
    <w:rsid w:val="00053361"/>
    <w:rsid w:val="00053778"/>
    <w:rsid w:val="000547AB"/>
    <w:rsid w:val="0005579F"/>
    <w:rsid w:val="00057CD6"/>
    <w:rsid w:val="00062011"/>
    <w:rsid w:val="000709C7"/>
    <w:rsid w:val="000730B1"/>
    <w:rsid w:val="000766BE"/>
    <w:rsid w:val="00077C85"/>
    <w:rsid w:val="0008288C"/>
    <w:rsid w:val="00091F80"/>
    <w:rsid w:val="000945AE"/>
    <w:rsid w:val="00096C6A"/>
    <w:rsid w:val="000A2EE6"/>
    <w:rsid w:val="000A3AA1"/>
    <w:rsid w:val="000A7AAE"/>
    <w:rsid w:val="000B2509"/>
    <w:rsid w:val="000B649D"/>
    <w:rsid w:val="000C30ED"/>
    <w:rsid w:val="000D087E"/>
    <w:rsid w:val="000D42FE"/>
    <w:rsid w:val="000D58E4"/>
    <w:rsid w:val="000E6739"/>
    <w:rsid w:val="000F0496"/>
    <w:rsid w:val="000F3F9B"/>
    <w:rsid w:val="000F4448"/>
    <w:rsid w:val="000F4DD8"/>
    <w:rsid w:val="000F5C39"/>
    <w:rsid w:val="0010075A"/>
    <w:rsid w:val="001011CA"/>
    <w:rsid w:val="00102A25"/>
    <w:rsid w:val="00103043"/>
    <w:rsid w:val="00104B59"/>
    <w:rsid w:val="00104F64"/>
    <w:rsid w:val="001056BF"/>
    <w:rsid w:val="00116B18"/>
    <w:rsid w:val="00120CB8"/>
    <w:rsid w:val="00122B25"/>
    <w:rsid w:val="00124B7B"/>
    <w:rsid w:val="00137037"/>
    <w:rsid w:val="00141F99"/>
    <w:rsid w:val="00142120"/>
    <w:rsid w:val="001426B8"/>
    <w:rsid w:val="00142C9C"/>
    <w:rsid w:val="001457D0"/>
    <w:rsid w:val="00147ACB"/>
    <w:rsid w:val="001564B4"/>
    <w:rsid w:val="00163A28"/>
    <w:rsid w:val="00172150"/>
    <w:rsid w:val="001732F4"/>
    <w:rsid w:val="001811D6"/>
    <w:rsid w:val="00185495"/>
    <w:rsid w:val="001921FA"/>
    <w:rsid w:val="001B2ED7"/>
    <w:rsid w:val="001C0E49"/>
    <w:rsid w:val="001C1AF0"/>
    <w:rsid w:val="001C2AF0"/>
    <w:rsid w:val="001D3682"/>
    <w:rsid w:val="001E0488"/>
    <w:rsid w:val="001E2C92"/>
    <w:rsid w:val="001E3C95"/>
    <w:rsid w:val="001E4181"/>
    <w:rsid w:val="001E46B5"/>
    <w:rsid w:val="001F2855"/>
    <w:rsid w:val="001F5A23"/>
    <w:rsid w:val="001F648B"/>
    <w:rsid w:val="00202562"/>
    <w:rsid w:val="00206E14"/>
    <w:rsid w:val="00211FF7"/>
    <w:rsid w:val="002152CD"/>
    <w:rsid w:val="0022020D"/>
    <w:rsid w:val="002237AF"/>
    <w:rsid w:val="002329A9"/>
    <w:rsid w:val="002353BA"/>
    <w:rsid w:val="002401E7"/>
    <w:rsid w:val="00253DFA"/>
    <w:rsid w:val="0025558D"/>
    <w:rsid w:val="002573A9"/>
    <w:rsid w:val="00261060"/>
    <w:rsid w:val="00262A2F"/>
    <w:rsid w:val="00263F12"/>
    <w:rsid w:val="002646AB"/>
    <w:rsid w:val="002750D6"/>
    <w:rsid w:val="002819DD"/>
    <w:rsid w:val="00282E2C"/>
    <w:rsid w:val="002836F5"/>
    <w:rsid w:val="00285059"/>
    <w:rsid w:val="002870E0"/>
    <w:rsid w:val="00290472"/>
    <w:rsid w:val="00290BEB"/>
    <w:rsid w:val="00292BB2"/>
    <w:rsid w:val="00295A68"/>
    <w:rsid w:val="0029664E"/>
    <w:rsid w:val="0029699A"/>
    <w:rsid w:val="00297DDB"/>
    <w:rsid w:val="002A0A6C"/>
    <w:rsid w:val="002A209D"/>
    <w:rsid w:val="002B2D98"/>
    <w:rsid w:val="002B33D1"/>
    <w:rsid w:val="002B5CD0"/>
    <w:rsid w:val="002B6EDE"/>
    <w:rsid w:val="002C0F9A"/>
    <w:rsid w:val="002C279D"/>
    <w:rsid w:val="002D10C5"/>
    <w:rsid w:val="002D367E"/>
    <w:rsid w:val="002E0297"/>
    <w:rsid w:val="002E2083"/>
    <w:rsid w:val="002E259D"/>
    <w:rsid w:val="002E4809"/>
    <w:rsid w:val="002E7DC7"/>
    <w:rsid w:val="002F05A2"/>
    <w:rsid w:val="002F2436"/>
    <w:rsid w:val="002F3F4C"/>
    <w:rsid w:val="002F3FF3"/>
    <w:rsid w:val="002F43E2"/>
    <w:rsid w:val="00301375"/>
    <w:rsid w:val="003061D4"/>
    <w:rsid w:val="00321FB2"/>
    <w:rsid w:val="0032352E"/>
    <w:rsid w:val="00324444"/>
    <w:rsid w:val="00325927"/>
    <w:rsid w:val="00325ADC"/>
    <w:rsid w:val="00325CB0"/>
    <w:rsid w:val="003322E2"/>
    <w:rsid w:val="00333EA0"/>
    <w:rsid w:val="00335649"/>
    <w:rsid w:val="003356FB"/>
    <w:rsid w:val="00342436"/>
    <w:rsid w:val="00351A53"/>
    <w:rsid w:val="00353EF0"/>
    <w:rsid w:val="00354736"/>
    <w:rsid w:val="003550FB"/>
    <w:rsid w:val="003555C4"/>
    <w:rsid w:val="00361A44"/>
    <w:rsid w:val="00362114"/>
    <w:rsid w:val="00363005"/>
    <w:rsid w:val="0037017E"/>
    <w:rsid w:val="00374858"/>
    <w:rsid w:val="0037721B"/>
    <w:rsid w:val="00380DD0"/>
    <w:rsid w:val="00383677"/>
    <w:rsid w:val="00387330"/>
    <w:rsid w:val="00390F36"/>
    <w:rsid w:val="003A1FA8"/>
    <w:rsid w:val="003A38DD"/>
    <w:rsid w:val="003A4A64"/>
    <w:rsid w:val="003B29C8"/>
    <w:rsid w:val="003B46E1"/>
    <w:rsid w:val="003B4E5B"/>
    <w:rsid w:val="003C4B8D"/>
    <w:rsid w:val="003C518F"/>
    <w:rsid w:val="003D20AB"/>
    <w:rsid w:val="003E377A"/>
    <w:rsid w:val="003F0436"/>
    <w:rsid w:val="003F0A0E"/>
    <w:rsid w:val="003F490D"/>
    <w:rsid w:val="003F67B5"/>
    <w:rsid w:val="00404604"/>
    <w:rsid w:val="00406E0E"/>
    <w:rsid w:val="00406E7F"/>
    <w:rsid w:val="00410E4D"/>
    <w:rsid w:val="00411ACC"/>
    <w:rsid w:val="00412852"/>
    <w:rsid w:val="00412E8C"/>
    <w:rsid w:val="00414EDE"/>
    <w:rsid w:val="0041512E"/>
    <w:rsid w:val="00416821"/>
    <w:rsid w:val="00424507"/>
    <w:rsid w:val="00424AB5"/>
    <w:rsid w:val="00434AB6"/>
    <w:rsid w:val="004369B9"/>
    <w:rsid w:val="004409A7"/>
    <w:rsid w:val="00440D5E"/>
    <w:rsid w:val="004424CD"/>
    <w:rsid w:val="004434B3"/>
    <w:rsid w:val="00443F4B"/>
    <w:rsid w:val="00446835"/>
    <w:rsid w:val="00446C6D"/>
    <w:rsid w:val="00447816"/>
    <w:rsid w:val="00452097"/>
    <w:rsid w:val="0045251F"/>
    <w:rsid w:val="00457C80"/>
    <w:rsid w:val="00461A6A"/>
    <w:rsid w:val="004706E0"/>
    <w:rsid w:val="004719F7"/>
    <w:rsid w:val="00472B57"/>
    <w:rsid w:val="00475086"/>
    <w:rsid w:val="00476BFE"/>
    <w:rsid w:val="004821E9"/>
    <w:rsid w:val="00484C69"/>
    <w:rsid w:val="0048612E"/>
    <w:rsid w:val="00491B86"/>
    <w:rsid w:val="00495A91"/>
    <w:rsid w:val="00497265"/>
    <w:rsid w:val="004A1402"/>
    <w:rsid w:val="004A21C6"/>
    <w:rsid w:val="004B0587"/>
    <w:rsid w:val="004B194B"/>
    <w:rsid w:val="004B226C"/>
    <w:rsid w:val="004B2DEA"/>
    <w:rsid w:val="004B4307"/>
    <w:rsid w:val="004B61E5"/>
    <w:rsid w:val="004C04F9"/>
    <w:rsid w:val="004C3FAB"/>
    <w:rsid w:val="004C71CC"/>
    <w:rsid w:val="004C7D57"/>
    <w:rsid w:val="004D22EB"/>
    <w:rsid w:val="004D5BD9"/>
    <w:rsid w:val="004D6502"/>
    <w:rsid w:val="004D6D72"/>
    <w:rsid w:val="004D6DCF"/>
    <w:rsid w:val="004E47B8"/>
    <w:rsid w:val="004E6DB7"/>
    <w:rsid w:val="004E7488"/>
    <w:rsid w:val="004F442F"/>
    <w:rsid w:val="0050101B"/>
    <w:rsid w:val="00502864"/>
    <w:rsid w:val="005049D5"/>
    <w:rsid w:val="00512F86"/>
    <w:rsid w:val="00520670"/>
    <w:rsid w:val="00521663"/>
    <w:rsid w:val="005265ED"/>
    <w:rsid w:val="00545A44"/>
    <w:rsid w:val="00546773"/>
    <w:rsid w:val="0055001E"/>
    <w:rsid w:val="005513D1"/>
    <w:rsid w:val="005519B1"/>
    <w:rsid w:val="00551F80"/>
    <w:rsid w:val="00552962"/>
    <w:rsid w:val="0055606D"/>
    <w:rsid w:val="005642A5"/>
    <w:rsid w:val="0056434D"/>
    <w:rsid w:val="00564916"/>
    <w:rsid w:val="005779A9"/>
    <w:rsid w:val="0059065B"/>
    <w:rsid w:val="005921C4"/>
    <w:rsid w:val="00592A52"/>
    <w:rsid w:val="00592FF2"/>
    <w:rsid w:val="005965FB"/>
    <w:rsid w:val="005A0C76"/>
    <w:rsid w:val="005A5568"/>
    <w:rsid w:val="005A774D"/>
    <w:rsid w:val="005A7EB6"/>
    <w:rsid w:val="005B15F5"/>
    <w:rsid w:val="005B1789"/>
    <w:rsid w:val="005B1FCA"/>
    <w:rsid w:val="005B2659"/>
    <w:rsid w:val="005B2FEC"/>
    <w:rsid w:val="005C1EF6"/>
    <w:rsid w:val="005D3A85"/>
    <w:rsid w:val="005D6739"/>
    <w:rsid w:val="005E2986"/>
    <w:rsid w:val="005E3BB1"/>
    <w:rsid w:val="005F0AF5"/>
    <w:rsid w:val="005F5C97"/>
    <w:rsid w:val="006009FD"/>
    <w:rsid w:val="00613825"/>
    <w:rsid w:val="00613DFC"/>
    <w:rsid w:val="00615EA6"/>
    <w:rsid w:val="006248E8"/>
    <w:rsid w:val="0063222B"/>
    <w:rsid w:val="00635C29"/>
    <w:rsid w:val="006372B8"/>
    <w:rsid w:val="00645C9C"/>
    <w:rsid w:val="00651BBB"/>
    <w:rsid w:val="006550B0"/>
    <w:rsid w:val="006564EC"/>
    <w:rsid w:val="00656E65"/>
    <w:rsid w:val="0066271A"/>
    <w:rsid w:val="00672A4F"/>
    <w:rsid w:val="00673165"/>
    <w:rsid w:val="0067571B"/>
    <w:rsid w:val="00684C86"/>
    <w:rsid w:val="0069794A"/>
    <w:rsid w:val="00697DB8"/>
    <w:rsid w:val="006A001F"/>
    <w:rsid w:val="006A1031"/>
    <w:rsid w:val="006A4D90"/>
    <w:rsid w:val="006B275D"/>
    <w:rsid w:val="006B3AEF"/>
    <w:rsid w:val="006C2E42"/>
    <w:rsid w:val="006C71AE"/>
    <w:rsid w:val="006D18A7"/>
    <w:rsid w:val="006D28F5"/>
    <w:rsid w:val="006D3E34"/>
    <w:rsid w:val="006E58B3"/>
    <w:rsid w:val="006E7CE7"/>
    <w:rsid w:val="00700375"/>
    <w:rsid w:val="007010BD"/>
    <w:rsid w:val="007055C3"/>
    <w:rsid w:val="00710005"/>
    <w:rsid w:val="00711AAF"/>
    <w:rsid w:val="00712455"/>
    <w:rsid w:val="00712ECA"/>
    <w:rsid w:val="007134BD"/>
    <w:rsid w:val="00725A78"/>
    <w:rsid w:val="00726414"/>
    <w:rsid w:val="0073281A"/>
    <w:rsid w:val="00741367"/>
    <w:rsid w:val="00753AC5"/>
    <w:rsid w:val="00754329"/>
    <w:rsid w:val="00754760"/>
    <w:rsid w:val="00760EE6"/>
    <w:rsid w:val="0077323F"/>
    <w:rsid w:val="007824D0"/>
    <w:rsid w:val="0078510E"/>
    <w:rsid w:val="00786F59"/>
    <w:rsid w:val="007954C2"/>
    <w:rsid w:val="007A1036"/>
    <w:rsid w:val="007A25DC"/>
    <w:rsid w:val="007A2DD9"/>
    <w:rsid w:val="007A4CD8"/>
    <w:rsid w:val="007A6F22"/>
    <w:rsid w:val="007B1BD6"/>
    <w:rsid w:val="007B1EC3"/>
    <w:rsid w:val="007B31A5"/>
    <w:rsid w:val="007B7678"/>
    <w:rsid w:val="007C2594"/>
    <w:rsid w:val="007C2650"/>
    <w:rsid w:val="007C7565"/>
    <w:rsid w:val="007D13DB"/>
    <w:rsid w:val="007E6F66"/>
    <w:rsid w:val="007F2206"/>
    <w:rsid w:val="007F39AC"/>
    <w:rsid w:val="007F47F2"/>
    <w:rsid w:val="007F54CF"/>
    <w:rsid w:val="00801024"/>
    <w:rsid w:val="008021B8"/>
    <w:rsid w:val="008042F9"/>
    <w:rsid w:val="0080796B"/>
    <w:rsid w:val="00807EBD"/>
    <w:rsid w:val="008112AF"/>
    <w:rsid w:val="008119FF"/>
    <w:rsid w:val="00811A22"/>
    <w:rsid w:val="0081203B"/>
    <w:rsid w:val="008216E9"/>
    <w:rsid w:val="0083442B"/>
    <w:rsid w:val="008445BD"/>
    <w:rsid w:val="0085264C"/>
    <w:rsid w:val="0086143B"/>
    <w:rsid w:val="008626D5"/>
    <w:rsid w:val="00862BFB"/>
    <w:rsid w:val="00873510"/>
    <w:rsid w:val="00877EC4"/>
    <w:rsid w:val="0088063B"/>
    <w:rsid w:val="00880B14"/>
    <w:rsid w:val="00881FFF"/>
    <w:rsid w:val="0088549E"/>
    <w:rsid w:val="00885906"/>
    <w:rsid w:val="008B4FBE"/>
    <w:rsid w:val="008B79EE"/>
    <w:rsid w:val="008C023D"/>
    <w:rsid w:val="008C073A"/>
    <w:rsid w:val="008C36A5"/>
    <w:rsid w:val="008C588B"/>
    <w:rsid w:val="008C7AB5"/>
    <w:rsid w:val="008C7AFD"/>
    <w:rsid w:val="008D1390"/>
    <w:rsid w:val="008D1D62"/>
    <w:rsid w:val="008D2941"/>
    <w:rsid w:val="008E0EEA"/>
    <w:rsid w:val="008E1566"/>
    <w:rsid w:val="008F2E53"/>
    <w:rsid w:val="00900DDF"/>
    <w:rsid w:val="00900ECC"/>
    <w:rsid w:val="00906E33"/>
    <w:rsid w:val="009139E3"/>
    <w:rsid w:val="00914E6F"/>
    <w:rsid w:val="00923000"/>
    <w:rsid w:val="00923E7A"/>
    <w:rsid w:val="00924457"/>
    <w:rsid w:val="00930E13"/>
    <w:rsid w:val="0093138C"/>
    <w:rsid w:val="00944054"/>
    <w:rsid w:val="009449DE"/>
    <w:rsid w:val="00952937"/>
    <w:rsid w:val="00974FEA"/>
    <w:rsid w:val="00975CEC"/>
    <w:rsid w:val="00980796"/>
    <w:rsid w:val="009838BB"/>
    <w:rsid w:val="00987C63"/>
    <w:rsid w:val="009916F1"/>
    <w:rsid w:val="009959B1"/>
    <w:rsid w:val="009A1CC1"/>
    <w:rsid w:val="009A3723"/>
    <w:rsid w:val="009A5456"/>
    <w:rsid w:val="009C0011"/>
    <w:rsid w:val="009C1B79"/>
    <w:rsid w:val="009C2A00"/>
    <w:rsid w:val="009D0D92"/>
    <w:rsid w:val="009D347F"/>
    <w:rsid w:val="009D36BC"/>
    <w:rsid w:val="009D61F7"/>
    <w:rsid w:val="009E0FEE"/>
    <w:rsid w:val="009E11A0"/>
    <w:rsid w:val="009F2DFF"/>
    <w:rsid w:val="009F684D"/>
    <w:rsid w:val="00A00281"/>
    <w:rsid w:val="00A01A5A"/>
    <w:rsid w:val="00A06D57"/>
    <w:rsid w:val="00A10595"/>
    <w:rsid w:val="00A12666"/>
    <w:rsid w:val="00A1289A"/>
    <w:rsid w:val="00A245A8"/>
    <w:rsid w:val="00A305BC"/>
    <w:rsid w:val="00A3651A"/>
    <w:rsid w:val="00A378B0"/>
    <w:rsid w:val="00A41407"/>
    <w:rsid w:val="00A42054"/>
    <w:rsid w:val="00A4226F"/>
    <w:rsid w:val="00A433CB"/>
    <w:rsid w:val="00A44AA1"/>
    <w:rsid w:val="00A45638"/>
    <w:rsid w:val="00A46406"/>
    <w:rsid w:val="00A47806"/>
    <w:rsid w:val="00A511E5"/>
    <w:rsid w:val="00A52418"/>
    <w:rsid w:val="00A61F2C"/>
    <w:rsid w:val="00A65306"/>
    <w:rsid w:val="00A66F31"/>
    <w:rsid w:val="00A7496C"/>
    <w:rsid w:val="00A7660F"/>
    <w:rsid w:val="00A76CFC"/>
    <w:rsid w:val="00A803C1"/>
    <w:rsid w:val="00A91358"/>
    <w:rsid w:val="00A9426F"/>
    <w:rsid w:val="00A9496A"/>
    <w:rsid w:val="00A9515F"/>
    <w:rsid w:val="00A953EE"/>
    <w:rsid w:val="00A95751"/>
    <w:rsid w:val="00AA01D7"/>
    <w:rsid w:val="00AA04DF"/>
    <w:rsid w:val="00AA05F0"/>
    <w:rsid w:val="00AA5301"/>
    <w:rsid w:val="00AA684A"/>
    <w:rsid w:val="00AA71D1"/>
    <w:rsid w:val="00AB1B60"/>
    <w:rsid w:val="00AC29DF"/>
    <w:rsid w:val="00AC6B51"/>
    <w:rsid w:val="00AC7361"/>
    <w:rsid w:val="00AC79C0"/>
    <w:rsid w:val="00AD3B21"/>
    <w:rsid w:val="00AE6A3B"/>
    <w:rsid w:val="00AE79A8"/>
    <w:rsid w:val="00AE7D46"/>
    <w:rsid w:val="00AF2857"/>
    <w:rsid w:val="00AF388A"/>
    <w:rsid w:val="00AF7DB3"/>
    <w:rsid w:val="00B03243"/>
    <w:rsid w:val="00B076BA"/>
    <w:rsid w:val="00B07B8F"/>
    <w:rsid w:val="00B101FF"/>
    <w:rsid w:val="00B12FA8"/>
    <w:rsid w:val="00B17426"/>
    <w:rsid w:val="00B21904"/>
    <w:rsid w:val="00B230DE"/>
    <w:rsid w:val="00B34517"/>
    <w:rsid w:val="00B35E43"/>
    <w:rsid w:val="00B41B87"/>
    <w:rsid w:val="00B536EE"/>
    <w:rsid w:val="00B54030"/>
    <w:rsid w:val="00B54449"/>
    <w:rsid w:val="00B63538"/>
    <w:rsid w:val="00B665FE"/>
    <w:rsid w:val="00B71673"/>
    <w:rsid w:val="00B71DC0"/>
    <w:rsid w:val="00B73890"/>
    <w:rsid w:val="00B73CB8"/>
    <w:rsid w:val="00B74F11"/>
    <w:rsid w:val="00B81F1D"/>
    <w:rsid w:val="00B91ED6"/>
    <w:rsid w:val="00B940F6"/>
    <w:rsid w:val="00BA27FC"/>
    <w:rsid w:val="00BB141E"/>
    <w:rsid w:val="00BE15F7"/>
    <w:rsid w:val="00BE446D"/>
    <w:rsid w:val="00BF0A59"/>
    <w:rsid w:val="00BF3B6A"/>
    <w:rsid w:val="00BF426C"/>
    <w:rsid w:val="00BF7592"/>
    <w:rsid w:val="00C0182C"/>
    <w:rsid w:val="00C1108E"/>
    <w:rsid w:val="00C111DB"/>
    <w:rsid w:val="00C12441"/>
    <w:rsid w:val="00C16066"/>
    <w:rsid w:val="00C21483"/>
    <w:rsid w:val="00C22453"/>
    <w:rsid w:val="00C25201"/>
    <w:rsid w:val="00C50F2C"/>
    <w:rsid w:val="00C52882"/>
    <w:rsid w:val="00C62882"/>
    <w:rsid w:val="00C64167"/>
    <w:rsid w:val="00C65D0D"/>
    <w:rsid w:val="00C718EF"/>
    <w:rsid w:val="00C755B0"/>
    <w:rsid w:val="00C765C7"/>
    <w:rsid w:val="00C82E0E"/>
    <w:rsid w:val="00C8354F"/>
    <w:rsid w:val="00C93258"/>
    <w:rsid w:val="00C958AC"/>
    <w:rsid w:val="00CB0FAA"/>
    <w:rsid w:val="00CC6254"/>
    <w:rsid w:val="00CC7E12"/>
    <w:rsid w:val="00CC7ECC"/>
    <w:rsid w:val="00CD1752"/>
    <w:rsid w:val="00CD17E7"/>
    <w:rsid w:val="00CD528A"/>
    <w:rsid w:val="00CE7F85"/>
    <w:rsid w:val="00D013C6"/>
    <w:rsid w:val="00D04486"/>
    <w:rsid w:val="00D06F32"/>
    <w:rsid w:val="00D1064A"/>
    <w:rsid w:val="00D12FE1"/>
    <w:rsid w:val="00D13751"/>
    <w:rsid w:val="00D14502"/>
    <w:rsid w:val="00D162CE"/>
    <w:rsid w:val="00D20CA5"/>
    <w:rsid w:val="00D31913"/>
    <w:rsid w:val="00D340B1"/>
    <w:rsid w:val="00D36117"/>
    <w:rsid w:val="00D6087B"/>
    <w:rsid w:val="00D675CB"/>
    <w:rsid w:val="00D71FDF"/>
    <w:rsid w:val="00D77B12"/>
    <w:rsid w:val="00D80238"/>
    <w:rsid w:val="00D816F2"/>
    <w:rsid w:val="00D83881"/>
    <w:rsid w:val="00D90806"/>
    <w:rsid w:val="00D91849"/>
    <w:rsid w:val="00DA23F9"/>
    <w:rsid w:val="00DA352D"/>
    <w:rsid w:val="00DB6AEE"/>
    <w:rsid w:val="00DC1022"/>
    <w:rsid w:val="00DC3127"/>
    <w:rsid w:val="00DD29C3"/>
    <w:rsid w:val="00DD30D6"/>
    <w:rsid w:val="00DE1565"/>
    <w:rsid w:val="00DE1B23"/>
    <w:rsid w:val="00DE3FA6"/>
    <w:rsid w:val="00DE556F"/>
    <w:rsid w:val="00DF223E"/>
    <w:rsid w:val="00E0365C"/>
    <w:rsid w:val="00E045B4"/>
    <w:rsid w:val="00E121AF"/>
    <w:rsid w:val="00E12D5B"/>
    <w:rsid w:val="00E14804"/>
    <w:rsid w:val="00E20FAC"/>
    <w:rsid w:val="00E223AE"/>
    <w:rsid w:val="00E2649B"/>
    <w:rsid w:val="00E3123D"/>
    <w:rsid w:val="00E32FB7"/>
    <w:rsid w:val="00E348FE"/>
    <w:rsid w:val="00E3622C"/>
    <w:rsid w:val="00E52590"/>
    <w:rsid w:val="00E52692"/>
    <w:rsid w:val="00E527DF"/>
    <w:rsid w:val="00E57763"/>
    <w:rsid w:val="00E65481"/>
    <w:rsid w:val="00E70810"/>
    <w:rsid w:val="00E71E1D"/>
    <w:rsid w:val="00E723A1"/>
    <w:rsid w:val="00E74E79"/>
    <w:rsid w:val="00E752F5"/>
    <w:rsid w:val="00E81820"/>
    <w:rsid w:val="00E83273"/>
    <w:rsid w:val="00E86E73"/>
    <w:rsid w:val="00E94C48"/>
    <w:rsid w:val="00EA0F73"/>
    <w:rsid w:val="00EA1197"/>
    <w:rsid w:val="00EA20DA"/>
    <w:rsid w:val="00EB0613"/>
    <w:rsid w:val="00EB5ECA"/>
    <w:rsid w:val="00EC1163"/>
    <w:rsid w:val="00ED0081"/>
    <w:rsid w:val="00ED091A"/>
    <w:rsid w:val="00ED33CE"/>
    <w:rsid w:val="00ED3B2C"/>
    <w:rsid w:val="00EE52F5"/>
    <w:rsid w:val="00EE659F"/>
    <w:rsid w:val="00EE67DC"/>
    <w:rsid w:val="00EF26CB"/>
    <w:rsid w:val="00EF6E7F"/>
    <w:rsid w:val="00EF71CB"/>
    <w:rsid w:val="00EF7E32"/>
    <w:rsid w:val="00F01478"/>
    <w:rsid w:val="00F02ABA"/>
    <w:rsid w:val="00F055CF"/>
    <w:rsid w:val="00F065BF"/>
    <w:rsid w:val="00F13A59"/>
    <w:rsid w:val="00F16D33"/>
    <w:rsid w:val="00F2412E"/>
    <w:rsid w:val="00F27700"/>
    <w:rsid w:val="00F37F1D"/>
    <w:rsid w:val="00F44B56"/>
    <w:rsid w:val="00F50931"/>
    <w:rsid w:val="00F5382A"/>
    <w:rsid w:val="00F56BD0"/>
    <w:rsid w:val="00F5729E"/>
    <w:rsid w:val="00F575DE"/>
    <w:rsid w:val="00F60183"/>
    <w:rsid w:val="00F642ED"/>
    <w:rsid w:val="00F67375"/>
    <w:rsid w:val="00F7167A"/>
    <w:rsid w:val="00F73426"/>
    <w:rsid w:val="00F76B3D"/>
    <w:rsid w:val="00F7723C"/>
    <w:rsid w:val="00F97031"/>
    <w:rsid w:val="00FA2373"/>
    <w:rsid w:val="00FA42F1"/>
    <w:rsid w:val="00FA6CF2"/>
    <w:rsid w:val="00FB3D48"/>
    <w:rsid w:val="00FB3E04"/>
    <w:rsid w:val="00FC0EA8"/>
    <w:rsid w:val="00FC2822"/>
    <w:rsid w:val="00FC53A3"/>
    <w:rsid w:val="00FC705E"/>
    <w:rsid w:val="00FC7FB6"/>
    <w:rsid w:val="00FD1348"/>
    <w:rsid w:val="00FD554B"/>
    <w:rsid w:val="00FE519D"/>
    <w:rsid w:val="00FE6322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."/>
  <w:listSeparator w:val=","/>
  <w14:docId w14:val="5337B9E5"/>
  <w15:docId w15:val="{7ED29333-75B9-499B-A26D-C7A18879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361"/>
    <w:rPr>
      <w:rFonts w:ascii="Franklin Gothic Book" w:hAnsi="Franklin Gothic Book"/>
      <w:sz w:val="24"/>
      <w:szCs w:val="24"/>
    </w:rPr>
  </w:style>
  <w:style w:type="paragraph" w:styleId="Heading1">
    <w:name w:val="heading 1"/>
    <w:basedOn w:val="Normal"/>
    <w:link w:val="Heading1Char"/>
    <w:qFormat/>
    <w:rsid w:val="00E12D5B"/>
    <w:pPr>
      <w:jc w:val="center"/>
      <w:outlineLvl w:val="0"/>
    </w:pPr>
    <w:rPr>
      <w:rFonts w:ascii="Tekton" w:hAnsi="Tekton"/>
      <w:b/>
      <w:color w:val="000000"/>
      <w:kern w:val="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58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307"/>
    <w:rPr>
      <w:rFonts w:ascii="Franklin Gothic Book" w:hAnsi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B4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307"/>
    <w:rPr>
      <w:rFonts w:ascii="Franklin Gothic Book" w:hAnsi="Franklin Gothic Book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2D5B"/>
    <w:rPr>
      <w:rFonts w:ascii="Tekton" w:hAnsi="Tekton"/>
      <w:b/>
      <w:color w:val="000000"/>
      <w:kern w:val="2"/>
      <w:sz w:val="28"/>
      <w:szCs w:val="24"/>
    </w:rPr>
  </w:style>
  <w:style w:type="paragraph" w:styleId="Title">
    <w:name w:val="Title"/>
    <w:link w:val="TitleChar"/>
    <w:qFormat/>
    <w:rsid w:val="00E12D5B"/>
    <w:pPr>
      <w:jc w:val="center"/>
    </w:pPr>
    <w:rPr>
      <w:rFonts w:ascii="Perpetua Titling MT" w:hAnsi="Perpetua Titling MT"/>
      <w:color w:val="000000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rsid w:val="00E12D5B"/>
    <w:rPr>
      <w:rFonts w:ascii="Perpetua Titling MT" w:hAnsi="Perpetua Titling MT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D802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53BA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2D10C5"/>
  </w:style>
  <w:style w:type="paragraph" w:styleId="NormalWeb">
    <w:name w:val="Normal (Web)"/>
    <w:basedOn w:val="Normal"/>
    <w:uiPriority w:val="99"/>
    <w:semiHidden/>
    <w:unhideWhenUsed/>
    <w:rsid w:val="007F39AC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0D58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0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4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6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9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3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3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3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7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5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5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7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3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8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70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4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5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9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5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1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6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C2528-CCAC-42A2-83DC-26963E82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6F1FA18</Template>
  <TotalTime>382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Hills College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Meldahl</dc:creator>
  <cp:lastModifiedBy>Vanessa Meldahl</cp:lastModifiedBy>
  <cp:revision>87</cp:revision>
  <cp:lastPrinted>2020-06-19T15:21:00Z</cp:lastPrinted>
  <dcterms:created xsi:type="dcterms:W3CDTF">2020-07-27T20:22:00Z</dcterms:created>
  <dcterms:modified xsi:type="dcterms:W3CDTF">2020-10-20T21:58:00Z</dcterms:modified>
</cp:coreProperties>
</file>