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CA51D" w14:textId="77777777" w:rsidR="00E14210" w:rsidRDefault="00E14210" w:rsidP="004B2B1F">
      <w:pPr>
        <w:pStyle w:val="NoSpacing"/>
        <w:jc w:val="center"/>
      </w:pPr>
    </w:p>
    <w:p w14:paraId="2D072553" w14:textId="15DEE9F9" w:rsidR="002D20EB" w:rsidRPr="00BD0FE9" w:rsidRDefault="00BD0FE9" w:rsidP="00BD0FE9">
      <w:pPr>
        <w:pStyle w:val="Heading1"/>
        <w:jc w:val="center"/>
        <w:rPr>
          <w:b/>
          <w:color w:val="auto"/>
        </w:rPr>
      </w:pPr>
      <w:r w:rsidRPr="00BD0FE9">
        <w:rPr>
          <w:b/>
          <w:color w:val="auto"/>
        </w:rPr>
        <w:t>Advisory Research Group (ARG) Agenda</w:t>
      </w:r>
    </w:p>
    <w:p w14:paraId="6D53F467" w14:textId="2094C184" w:rsidR="0044063E" w:rsidRDefault="009B4053" w:rsidP="004B2B1F">
      <w:pPr>
        <w:pStyle w:val="NoSpacing"/>
        <w:jc w:val="center"/>
      </w:pPr>
      <w:r>
        <w:t>September 24</w:t>
      </w:r>
      <w:r w:rsidR="00A061A0">
        <w:t>,</w:t>
      </w:r>
      <w:r w:rsidR="00380017">
        <w:t xml:space="preserve"> 20</w:t>
      </w:r>
      <w:r w:rsidR="005330F3">
        <w:t>2</w:t>
      </w:r>
      <w:r w:rsidR="00BD0FE9">
        <w:t>1</w:t>
      </w:r>
      <w:r w:rsidR="0044063E">
        <w:t xml:space="preserve"> </w:t>
      </w:r>
      <w:r w:rsidR="00DB1151">
        <w:t xml:space="preserve">  </w:t>
      </w:r>
      <w:r w:rsidR="00560A41">
        <w:t>/</w:t>
      </w:r>
      <w:r w:rsidR="00EC5C24">
        <w:t xml:space="preserve"> </w:t>
      </w:r>
      <w:r w:rsidR="00DB1151">
        <w:t xml:space="preserve">  </w:t>
      </w:r>
      <w:r w:rsidR="002E4A76">
        <w:t>1</w:t>
      </w:r>
      <w:r w:rsidR="0044063E">
        <w:t>:00</w:t>
      </w:r>
      <w:r w:rsidR="002E4A76">
        <w:t xml:space="preserve"> p</w:t>
      </w:r>
      <w:r w:rsidR="001C7F0B">
        <w:t>.m.</w:t>
      </w:r>
      <w:r w:rsidR="0044063E">
        <w:t xml:space="preserve"> – </w:t>
      </w:r>
      <w:r w:rsidR="00BD0FE9">
        <w:t>2</w:t>
      </w:r>
      <w:r w:rsidR="0044063E">
        <w:t>:0</w:t>
      </w:r>
      <w:r w:rsidR="00143909">
        <w:t>0</w:t>
      </w:r>
      <w:r w:rsidR="0044063E">
        <w:t xml:space="preserve"> </w:t>
      </w:r>
      <w:r w:rsidR="002E4A76">
        <w:t>p</w:t>
      </w:r>
      <w:r w:rsidR="001C7F0B">
        <w:t>.m</w:t>
      </w:r>
      <w:r w:rsidR="0044063E">
        <w:t>.</w:t>
      </w:r>
      <w:r w:rsidR="002D20EB">
        <w:t xml:space="preserve">    </w:t>
      </w:r>
      <w:r w:rsidR="00DB1151">
        <w:t xml:space="preserve">/     </w:t>
      </w:r>
      <w:hyperlink r:id="rId8" w:history="1">
        <w:r w:rsidR="005330F3" w:rsidRPr="00F103B0">
          <w:rPr>
            <w:rStyle w:val="Hyperlink"/>
          </w:rPr>
          <w:t>Zo</w:t>
        </w:r>
        <w:r w:rsidR="00F103B0" w:rsidRPr="00F103B0">
          <w:rPr>
            <w:rStyle w:val="Hyperlink"/>
          </w:rPr>
          <w:t>om Link</w:t>
        </w:r>
      </w:hyperlink>
    </w:p>
    <w:p w14:paraId="0AB9AFD2" w14:textId="792CB3C5" w:rsidR="006050AA" w:rsidRPr="00143909" w:rsidRDefault="006050AA" w:rsidP="00E178F3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0"/>
        <w:gridCol w:w="2465"/>
        <w:gridCol w:w="1412"/>
        <w:gridCol w:w="1603"/>
      </w:tblGrid>
      <w:tr w:rsidR="00E178F3" w14:paraId="38720948" w14:textId="77777777" w:rsidTr="00DC65A9"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51B2" w14:textId="77777777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b/>
              </w:rPr>
              <w:t>Members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AC031" w14:textId="3FE2955C" w:rsidR="00E178F3" w:rsidRPr="00143909" w:rsidRDefault="00E178F3" w:rsidP="004B2B1F">
            <w:pPr>
              <w:pStyle w:val="NoSpacing"/>
              <w:rPr>
                <w:sz w:val="18"/>
                <w:szCs w:val="18"/>
              </w:rPr>
            </w:pPr>
            <w:r>
              <w:rPr>
                <w:b/>
              </w:rPr>
              <w:t>Membership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BD46C" w14:textId="05FE1F93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Present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0E4AF" w14:textId="420F170E" w:rsidR="00E178F3" w:rsidRPr="00143909" w:rsidRDefault="00E178F3" w:rsidP="00B94362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Absent</w:t>
            </w:r>
          </w:p>
        </w:tc>
      </w:tr>
      <w:tr w:rsidR="00E178F3" w14:paraId="1A686842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10937023" w14:textId="0904467D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Matthew Trengove – Director of Institu</w:t>
            </w:r>
            <w:r w:rsidR="00090FFD">
              <w:rPr>
                <w:sz w:val="18"/>
                <w:szCs w:val="18"/>
              </w:rPr>
              <w:t>tional Research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1AEDF1D" w14:textId="5F054EDE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(Administration)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5CB24927" w14:textId="6863014E" w:rsidR="00E178F3" w:rsidRPr="00D249C0" w:rsidRDefault="002752BA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EAD537B" w14:textId="77777777" w:rsidR="00E178F3" w:rsidRPr="00D249C0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E178F3" w14:paraId="03F24A2C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02589652" w14:textId="3801B3D7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Locke –</w:t>
            </w:r>
            <w:proofErr w:type="spellStart"/>
            <w:r>
              <w:rPr>
                <w:sz w:val="18"/>
                <w:szCs w:val="18"/>
              </w:rPr>
              <w:t>H</w:t>
            </w:r>
            <w:r w:rsidR="00090FFD">
              <w:rPr>
                <w:sz w:val="18"/>
                <w:szCs w:val="18"/>
              </w:rPr>
              <w:t>artnell</w:t>
            </w:r>
            <w:proofErr w:type="spellEnd"/>
            <w:r w:rsidR="00090FFD">
              <w:rPr>
                <w:sz w:val="18"/>
                <w:szCs w:val="18"/>
              </w:rPr>
              <w:t xml:space="preserve"> Faculty (Co-Chair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FEDD267" w14:textId="17183C5C" w:rsidR="00E178F3" w:rsidRDefault="00E178F3" w:rsidP="00E178F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</w:t>
            </w:r>
            <w:r w:rsidR="00090FFD">
              <w:rPr>
                <w:sz w:val="18"/>
                <w:szCs w:val="18"/>
              </w:rPr>
              <w:t xml:space="preserve"> (Academic Senate)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61ADA34A" w14:textId="02C8F142" w:rsidR="00E178F3" w:rsidRPr="00D249C0" w:rsidRDefault="00E178F3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5D5E410C" w14:textId="316CB4D1" w:rsidR="00E178F3" w:rsidRPr="00D249C0" w:rsidRDefault="00277DAD" w:rsidP="00E178F3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415F8B41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712C62CB" w14:textId="0BBCCE5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Dave Philips – VP of Institutional Technology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8759979" w14:textId="684C5FB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(Administration)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28D5C93" w14:textId="32C90CB3" w:rsidR="00090FFD" w:rsidRPr="00D249C0" w:rsidRDefault="00D0317F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24252DEC" w14:textId="1C6EAE7D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5D8379B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046EC09A" w14:textId="4FB911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David </w:t>
            </w:r>
            <w:proofErr w:type="spellStart"/>
            <w:r>
              <w:rPr>
                <w:sz w:val="18"/>
                <w:szCs w:val="18"/>
              </w:rPr>
              <w:t>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 – PPA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18284A57" w14:textId="014F461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(Faculty Special Assignment)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5CB8B795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3567B003" w14:textId="32618760" w:rsidR="00090FFD" w:rsidRPr="00D249C0" w:rsidRDefault="00277DA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64523617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27685114" w14:textId="694E00A2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Guy Hanna – Outcomes &amp; Assessment Specialist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FB2A01" w14:textId="613774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(CSEA)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9875BFB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48E06A13" w14:textId="6293325C" w:rsidR="00090FFD" w:rsidRPr="00D249C0" w:rsidRDefault="00277DA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563D7FAD" w14:textId="77777777" w:rsidTr="002752BA">
        <w:tc>
          <w:tcPr>
            <w:tcW w:w="5310" w:type="dxa"/>
            <w:tcBorders>
              <w:bottom w:val="single" w:sz="4" w:space="0" w:color="auto"/>
            </w:tcBorders>
          </w:tcPr>
          <w:p w14:paraId="4CF23D46" w14:textId="2DED4B55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Ann Wright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04257E53" w14:textId="71B094A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D6BEC1A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204D72E5" w14:textId="43FFCE03" w:rsidR="00090FFD" w:rsidRPr="00D249C0" w:rsidRDefault="00277DA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36809A8C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16277AB3" w14:textId="036FB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Nancy </w:t>
            </w:r>
            <w:proofErr w:type="spellStart"/>
            <w:r>
              <w:rPr>
                <w:sz w:val="18"/>
                <w:szCs w:val="18"/>
              </w:rPr>
              <w:t>Schur-Beymer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Hartnell</w:t>
            </w:r>
            <w:proofErr w:type="spellEnd"/>
            <w:r>
              <w:rPr>
                <w:sz w:val="18"/>
                <w:szCs w:val="18"/>
              </w:rPr>
              <w:t xml:space="preserve"> Faculty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039AEED6" w14:textId="4BAD2EA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69C937FE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67760A93" w14:textId="478F13B8" w:rsidR="00090FFD" w:rsidRPr="00D249C0" w:rsidRDefault="00277DA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411F77CE" w14:textId="77777777" w:rsidTr="002752BA">
        <w:tc>
          <w:tcPr>
            <w:tcW w:w="5310" w:type="dxa"/>
            <w:tcBorders>
              <w:bottom w:val="single" w:sz="4" w:space="0" w:color="auto"/>
            </w:tcBorders>
          </w:tcPr>
          <w:p w14:paraId="3A934112" w14:textId="4E23B3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E341F7D" w14:textId="1B2BE011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Senate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0A8D0FA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17660D78" w14:textId="3A4869FF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B098F03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2A1EAABB" w14:textId="3645B40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Carla Johnson – Dean, Student Affairs Student Success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75888E10" w14:textId="4506DE5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12BEFC9E" w14:textId="03C1899D" w:rsidR="00090FFD" w:rsidRPr="00D249C0" w:rsidRDefault="00D0317F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43EDF62A" w14:textId="79F6059B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50414A42" w14:textId="77777777" w:rsidTr="002752BA">
        <w:tc>
          <w:tcPr>
            <w:tcW w:w="5310" w:type="dxa"/>
            <w:tcBorders>
              <w:bottom w:val="single" w:sz="4" w:space="0" w:color="auto"/>
            </w:tcBorders>
          </w:tcPr>
          <w:p w14:paraId="279C7868" w14:textId="69FFE8A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Jainesh</w:t>
            </w:r>
            <w:proofErr w:type="spellEnd"/>
            <w:r>
              <w:rPr>
                <w:sz w:val="18"/>
                <w:szCs w:val="18"/>
              </w:rPr>
              <w:t xml:space="preserve"> Singh – Director, Academic Support</w:t>
            </w: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38C3F616" w14:textId="36E59CCB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50C48EB2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1FA3214D" w14:textId="56F45063" w:rsidR="00090FFD" w:rsidRPr="00D249C0" w:rsidRDefault="00277DA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  <w:tr w:rsidR="00090FFD" w14:paraId="7A17EF3A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615726B4" w14:textId="128CC6F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Joy Cowden – Interim Dean of</w:t>
            </w:r>
            <w:r w:rsidR="00013828">
              <w:rPr>
                <w:sz w:val="18"/>
                <w:szCs w:val="18"/>
              </w:rPr>
              <w:t xml:space="preserve"> Academic Affairs</w:t>
            </w:r>
          </w:p>
        </w:tc>
        <w:tc>
          <w:tcPr>
            <w:tcW w:w="2465" w:type="dxa"/>
            <w:shd w:val="clear" w:color="auto" w:fill="F2F2F2" w:themeFill="background1" w:themeFillShade="F2"/>
          </w:tcPr>
          <w:p w14:paraId="6774A340" w14:textId="56DD1FA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00A7C29E" w14:textId="3682A94D" w:rsidR="00090FFD" w:rsidRPr="00D249C0" w:rsidRDefault="002E4A76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3EE1DE3F" w14:textId="46D2EE1B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3378D3D9" w14:textId="77777777" w:rsidTr="002752BA">
        <w:tc>
          <w:tcPr>
            <w:tcW w:w="5310" w:type="dxa"/>
          </w:tcPr>
          <w:p w14:paraId="6FFB31B8" w14:textId="0D71AC06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 w:rsidRPr="00143909">
              <w:rPr>
                <w:sz w:val="18"/>
                <w:szCs w:val="18"/>
              </w:rPr>
              <w:t xml:space="preserve">Moises </w:t>
            </w:r>
            <w:proofErr w:type="spellStart"/>
            <w:r w:rsidRPr="00143909">
              <w:rPr>
                <w:sz w:val="18"/>
                <w:szCs w:val="18"/>
              </w:rPr>
              <w:t>Almendariz</w:t>
            </w:r>
            <w:proofErr w:type="spellEnd"/>
            <w:r>
              <w:rPr>
                <w:sz w:val="18"/>
                <w:szCs w:val="18"/>
              </w:rPr>
              <w:t xml:space="preserve"> – Director, HSI Initiatives</w:t>
            </w:r>
          </w:p>
        </w:tc>
        <w:tc>
          <w:tcPr>
            <w:tcW w:w="2465" w:type="dxa"/>
          </w:tcPr>
          <w:p w14:paraId="12AF4D9E" w14:textId="70C384C0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Academic Dean/Director</w:t>
            </w:r>
          </w:p>
        </w:tc>
        <w:tc>
          <w:tcPr>
            <w:tcW w:w="1412" w:type="dxa"/>
            <w:vAlign w:val="center"/>
          </w:tcPr>
          <w:p w14:paraId="6A415DEB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68BCF110" w14:textId="66903CE2" w:rsidR="00090FFD" w:rsidRPr="00D249C0" w:rsidRDefault="002752BA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</w:tr>
      <w:tr w:rsidR="00090FFD" w14:paraId="4E006713" w14:textId="77777777" w:rsidTr="002752BA">
        <w:tc>
          <w:tcPr>
            <w:tcW w:w="5310" w:type="dxa"/>
          </w:tcPr>
          <w:p w14:paraId="22349440" w14:textId="4BD94408" w:rsidR="00090FFD" w:rsidRDefault="002E4A76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 Green</w:t>
            </w:r>
          </w:p>
        </w:tc>
        <w:tc>
          <w:tcPr>
            <w:tcW w:w="2465" w:type="dxa"/>
          </w:tcPr>
          <w:p w14:paraId="56281552" w14:textId="5D5E4324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vAlign w:val="center"/>
          </w:tcPr>
          <w:p w14:paraId="5AC6BBDC" w14:textId="6913C53D" w:rsidR="00090FFD" w:rsidRPr="00D249C0" w:rsidRDefault="002E4A76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vAlign w:val="center"/>
          </w:tcPr>
          <w:p w14:paraId="1521D54B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0B1CFD91" w14:textId="77777777" w:rsidTr="002752BA">
        <w:tc>
          <w:tcPr>
            <w:tcW w:w="5310" w:type="dxa"/>
          </w:tcPr>
          <w:p w14:paraId="4E91D30D" w14:textId="54D3A53C" w:rsidR="00090FFD" w:rsidRDefault="002E4A76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Maj-Britt </w:t>
            </w:r>
            <w:proofErr w:type="spellStart"/>
            <w:r>
              <w:rPr>
                <w:sz w:val="18"/>
                <w:szCs w:val="18"/>
              </w:rPr>
              <w:t>Kimm</w:t>
            </w:r>
            <w:proofErr w:type="spellEnd"/>
          </w:p>
        </w:tc>
        <w:tc>
          <w:tcPr>
            <w:tcW w:w="2465" w:type="dxa"/>
          </w:tcPr>
          <w:p w14:paraId="4B5A8B3D" w14:textId="70EA4279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vAlign w:val="center"/>
          </w:tcPr>
          <w:p w14:paraId="6B9C841D" w14:textId="5676DBF7" w:rsidR="00090FFD" w:rsidRPr="00D249C0" w:rsidRDefault="002E4A76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603" w:type="dxa"/>
            <w:vAlign w:val="center"/>
          </w:tcPr>
          <w:p w14:paraId="6E854E62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093B20B4" w14:textId="77777777" w:rsidTr="002752BA">
        <w:tc>
          <w:tcPr>
            <w:tcW w:w="5310" w:type="dxa"/>
            <w:tcBorders>
              <w:bottom w:val="single" w:sz="4" w:space="0" w:color="auto"/>
            </w:tcBorders>
          </w:tcPr>
          <w:p w14:paraId="666084A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1FCD4BFD" w14:textId="66050E38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CSEA Member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1E8FC88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022CBC29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11C6626" w14:textId="77777777" w:rsidTr="002752BA">
        <w:tc>
          <w:tcPr>
            <w:tcW w:w="5310" w:type="dxa"/>
            <w:shd w:val="clear" w:color="auto" w:fill="F2F2F2" w:themeFill="background1" w:themeFillShade="F2"/>
          </w:tcPr>
          <w:p w14:paraId="4E3E2E0B" w14:textId="7FC0B05E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  <w:shd w:val="clear" w:color="auto" w:fill="F2F2F2" w:themeFill="background1" w:themeFillShade="F2"/>
          </w:tcPr>
          <w:p w14:paraId="427934DC" w14:textId="782AE86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EEDC618" w14:textId="5BE42698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F2F2F2" w:themeFill="background1" w:themeFillShade="F2"/>
            <w:vAlign w:val="center"/>
          </w:tcPr>
          <w:p w14:paraId="42D56F52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4C750AE" w14:textId="77777777" w:rsidTr="002752BA">
        <w:tc>
          <w:tcPr>
            <w:tcW w:w="5310" w:type="dxa"/>
          </w:tcPr>
          <w:p w14:paraId="09F75DE3" w14:textId="7777777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1D97E2A" w14:textId="48AA816F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Member</w:t>
            </w:r>
          </w:p>
        </w:tc>
        <w:tc>
          <w:tcPr>
            <w:tcW w:w="1412" w:type="dxa"/>
            <w:vAlign w:val="center"/>
          </w:tcPr>
          <w:p w14:paraId="3FCA1402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466E6938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124B80D0" w14:textId="77777777" w:rsidTr="00232701">
        <w:tc>
          <w:tcPr>
            <w:tcW w:w="7775" w:type="dxa"/>
            <w:gridSpan w:val="2"/>
          </w:tcPr>
          <w:p w14:paraId="18C06496" w14:textId="2922BDB7" w:rsidR="00090FFD" w:rsidRDefault="00090FFD" w:rsidP="00090FFD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Guest(s)</w:t>
            </w:r>
          </w:p>
        </w:tc>
        <w:tc>
          <w:tcPr>
            <w:tcW w:w="1412" w:type="dxa"/>
          </w:tcPr>
          <w:p w14:paraId="27DF991F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480210CE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60242931" w14:textId="77777777" w:rsidTr="00232701">
        <w:tc>
          <w:tcPr>
            <w:tcW w:w="7775" w:type="dxa"/>
            <w:gridSpan w:val="2"/>
          </w:tcPr>
          <w:p w14:paraId="75995419" w14:textId="503464ED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163C2730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1CB829B1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  <w:tr w:rsidR="00090FFD" w14:paraId="23E87075" w14:textId="77777777" w:rsidTr="00232701">
        <w:tc>
          <w:tcPr>
            <w:tcW w:w="7775" w:type="dxa"/>
            <w:gridSpan w:val="2"/>
          </w:tcPr>
          <w:p w14:paraId="664D17FD" w14:textId="314F087C" w:rsidR="00090FFD" w:rsidRDefault="00090FFD" w:rsidP="00090FFD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412" w:type="dxa"/>
          </w:tcPr>
          <w:p w14:paraId="369E20EC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3" w:type="dxa"/>
          </w:tcPr>
          <w:p w14:paraId="6B61D9AB" w14:textId="77777777" w:rsidR="00090FFD" w:rsidRPr="00D249C0" w:rsidRDefault="00090FFD" w:rsidP="00090FFD">
            <w:pPr>
              <w:pStyle w:val="NoSpacing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51E500A7" w14:textId="5B034AFB" w:rsidR="000028EC" w:rsidRDefault="000028EC" w:rsidP="000028EC">
      <w:pPr>
        <w:pStyle w:val="NoSpacing"/>
        <w:ind w:left="360"/>
      </w:pPr>
    </w:p>
    <w:p w14:paraId="665277DE" w14:textId="1BC012C7" w:rsidR="00F103B0" w:rsidRDefault="00F103B0" w:rsidP="00E178F3">
      <w:pPr>
        <w:pStyle w:val="NoSpacing"/>
        <w:rPr>
          <w:b/>
          <w:bCs/>
        </w:rPr>
      </w:pPr>
      <w:r w:rsidRPr="00F103B0">
        <w:rPr>
          <w:b/>
          <w:bCs/>
        </w:rPr>
        <w:t>Announcements</w:t>
      </w:r>
    </w:p>
    <w:p w14:paraId="58A806A0" w14:textId="77777777" w:rsidR="00AC64A7" w:rsidRDefault="00AC64A7" w:rsidP="00AC64A7">
      <w:pPr>
        <w:pStyle w:val="NoSpacing"/>
        <w:ind w:left="720"/>
      </w:pPr>
    </w:p>
    <w:p w14:paraId="6099D31C" w14:textId="77777777" w:rsidR="00F103B0" w:rsidRPr="00F103B0" w:rsidRDefault="00F103B0" w:rsidP="00F103B0">
      <w:pPr>
        <w:pStyle w:val="NoSpacing"/>
        <w:ind w:left="360"/>
      </w:pPr>
    </w:p>
    <w:p w14:paraId="2C95DBE7" w14:textId="7E00677B" w:rsidR="00F103B0" w:rsidRPr="00E178F3" w:rsidRDefault="00E178F3" w:rsidP="00E178F3">
      <w:pPr>
        <w:pStyle w:val="NoSpacing"/>
        <w:rPr>
          <w:b/>
        </w:rPr>
      </w:pPr>
      <w:r w:rsidRPr="00E178F3">
        <w:rPr>
          <w:b/>
        </w:rPr>
        <w:t xml:space="preserve">Discussion Topics: </w:t>
      </w:r>
      <w:r>
        <w:t xml:space="preserve">Friday, </w:t>
      </w:r>
      <w:r w:rsidR="000116C4">
        <w:t>September</w:t>
      </w:r>
      <w:r>
        <w:t xml:space="preserve"> 2</w:t>
      </w:r>
      <w:r w:rsidR="000116C4">
        <w:t>4</w:t>
      </w:r>
      <w:r>
        <w:t>, 2021</w:t>
      </w:r>
    </w:p>
    <w:p w14:paraId="74C83FEE" w14:textId="70455604" w:rsidR="00EA5FD3" w:rsidRPr="00EA5FD3" w:rsidRDefault="00EA5FD3" w:rsidP="00E178F3">
      <w:pPr>
        <w:pStyle w:val="NoSpacing"/>
        <w:numPr>
          <w:ilvl w:val="0"/>
          <w:numId w:val="29"/>
        </w:numPr>
        <w:rPr>
          <w:b/>
        </w:rPr>
      </w:pPr>
      <w:r w:rsidRPr="00EA5FD3">
        <w:rPr>
          <w:b/>
        </w:rPr>
        <w:t>Review ARG Objectives</w:t>
      </w:r>
    </w:p>
    <w:p w14:paraId="2F01DCFA" w14:textId="289ED374" w:rsidR="00EA5FD3" w:rsidRDefault="00EA5FD3" w:rsidP="00EA5FD3">
      <w:pPr>
        <w:pStyle w:val="NoSpacing"/>
        <w:numPr>
          <w:ilvl w:val="1"/>
          <w:numId w:val="29"/>
        </w:numPr>
      </w:pPr>
      <w:r w:rsidRPr="00EA5FD3">
        <w:t>focus is on student success data, which includes providing input for new research projects and metrics definition, analyzing research data results, and designing district-wide reports used in the SLO and PPA processes</w:t>
      </w:r>
    </w:p>
    <w:p w14:paraId="45937839" w14:textId="01CEC781" w:rsidR="00BD0FE9" w:rsidRPr="00EA5FD3" w:rsidRDefault="000116C4" w:rsidP="00E178F3">
      <w:pPr>
        <w:pStyle w:val="NoSpacing"/>
        <w:numPr>
          <w:ilvl w:val="0"/>
          <w:numId w:val="29"/>
        </w:numPr>
        <w:rPr>
          <w:b/>
        </w:rPr>
      </w:pPr>
      <w:r w:rsidRPr="00EA5FD3">
        <w:rPr>
          <w:b/>
        </w:rPr>
        <w:t>Calculating Disproportionate Impact</w:t>
      </w:r>
    </w:p>
    <w:p w14:paraId="43F0509F" w14:textId="1BE51037" w:rsidR="008738ED" w:rsidRPr="00EA5FD3" w:rsidRDefault="000116C4" w:rsidP="000116C4">
      <w:pPr>
        <w:pStyle w:val="NoSpacing"/>
        <w:numPr>
          <w:ilvl w:val="0"/>
          <w:numId w:val="29"/>
        </w:numPr>
        <w:rPr>
          <w:b/>
        </w:rPr>
      </w:pPr>
      <w:r w:rsidRPr="00EA5FD3">
        <w:rPr>
          <w:b/>
        </w:rPr>
        <w:t>Impact from AB705</w:t>
      </w:r>
      <w:r w:rsidR="00EA5FD3">
        <w:rPr>
          <w:b/>
        </w:rPr>
        <w:t xml:space="preserve"> on Enrollment and Success</w:t>
      </w:r>
    </w:p>
    <w:p w14:paraId="326B28E2" w14:textId="7C52CE01" w:rsidR="000116C4" w:rsidRDefault="000116C4" w:rsidP="000116C4">
      <w:pPr>
        <w:pStyle w:val="NoSpacing"/>
        <w:numPr>
          <w:ilvl w:val="1"/>
          <w:numId w:val="29"/>
        </w:numPr>
      </w:pPr>
      <w:r>
        <w:t>82% increase in students staring in transfer level English and/or Math courses since AB705 was launched in 2019FA.</w:t>
      </w:r>
    </w:p>
    <w:p w14:paraId="0FB609D5" w14:textId="14B0CEDF" w:rsidR="000116C4" w:rsidRDefault="000116C4" w:rsidP="000116C4">
      <w:pPr>
        <w:pStyle w:val="NoSpacing"/>
        <w:numPr>
          <w:ilvl w:val="1"/>
          <w:numId w:val="29"/>
        </w:numPr>
      </w:pPr>
      <w:r>
        <w:t>No significant negative impact on student success</w:t>
      </w:r>
    </w:p>
    <w:p w14:paraId="53A67C5B" w14:textId="77777777" w:rsidR="00AC64A7" w:rsidRDefault="00AC64A7" w:rsidP="00AC64A7">
      <w:pPr>
        <w:pStyle w:val="NoSpacing"/>
        <w:ind w:left="360"/>
      </w:pPr>
    </w:p>
    <w:p w14:paraId="7E0C4AA1" w14:textId="77777777" w:rsidR="00AC64A7" w:rsidRDefault="00AC64A7" w:rsidP="00AC64A7">
      <w:pPr>
        <w:pStyle w:val="NoSpacing"/>
        <w:ind w:left="360"/>
      </w:pPr>
    </w:p>
    <w:p w14:paraId="3897EFE2" w14:textId="77777777" w:rsidR="00AC64A7" w:rsidRDefault="00AC64A7" w:rsidP="00AC64A7">
      <w:pPr>
        <w:pStyle w:val="NoSpacing"/>
        <w:ind w:left="360"/>
      </w:pPr>
    </w:p>
    <w:p w14:paraId="37DA926F" w14:textId="5D856A1C" w:rsidR="00AC64A7" w:rsidRDefault="00AC64A7" w:rsidP="00AC64A7">
      <w:pPr>
        <w:pStyle w:val="NoSpacing"/>
      </w:pPr>
      <w:r w:rsidRPr="00E178F3">
        <w:rPr>
          <w:b/>
        </w:rPr>
        <w:t>Next meeting</w:t>
      </w:r>
      <w:r w:rsidR="00EA5FD3">
        <w:t xml:space="preserve">: </w:t>
      </w:r>
      <w:r w:rsidR="00EA5FD3">
        <w:tab/>
        <w:t>Friday, October 22</w:t>
      </w:r>
      <w:r>
        <w:t>, 2021</w:t>
      </w:r>
    </w:p>
    <w:p w14:paraId="6D6F7958" w14:textId="77777777" w:rsidR="00AC64A7" w:rsidRDefault="00AC64A7" w:rsidP="00AC64A7">
      <w:pPr>
        <w:pStyle w:val="NoSpacing"/>
      </w:pPr>
    </w:p>
    <w:sectPr w:rsidR="00AC64A7" w:rsidSect="00143909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9261" w14:textId="77777777" w:rsidR="00D0317F" w:rsidRDefault="00D0317F" w:rsidP="00A10F37">
      <w:pPr>
        <w:spacing w:after="0" w:line="240" w:lineRule="auto"/>
      </w:pPr>
      <w:r>
        <w:separator/>
      </w:r>
    </w:p>
  </w:endnote>
  <w:endnote w:type="continuationSeparator" w:id="0">
    <w:p w14:paraId="00B169D4" w14:textId="77777777" w:rsidR="00D0317F" w:rsidRDefault="00D0317F" w:rsidP="00A10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7C4CA" w14:textId="77777777" w:rsidR="00D0317F" w:rsidRDefault="00D0317F" w:rsidP="00DD76BD">
    <w:pPr>
      <w:pStyle w:val="Footer"/>
      <w:jc w:val="center"/>
      <w:rPr>
        <w:b/>
        <w:bCs/>
        <w:color w:val="C00000"/>
        <w:sz w:val="16"/>
        <w:szCs w:val="16"/>
      </w:rPr>
    </w:pPr>
    <w:r>
      <w:rPr>
        <w:b/>
        <w:bCs/>
        <w:color w:val="C00000"/>
        <w:sz w:val="16"/>
        <w:szCs w:val="16"/>
      </w:rPr>
      <w:t>Vision Statement</w:t>
    </w:r>
  </w:p>
  <w:p w14:paraId="63A52BBC" w14:textId="77777777" w:rsidR="00D0317F" w:rsidRPr="005B04AE" w:rsidRDefault="00D0317F" w:rsidP="00E178F3">
    <w:pPr>
      <w:pStyle w:val="Footer"/>
      <w:rPr>
        <w:bCs/>
        <w:color w:val="C00000"/>
        <w:sz w:val="16"/>
        <w:szCs w:val="16"/>
      </w:rPr>
    </w:pPr>
    <w:r w:rsidRPr="005B04AE">
      <w:rPr>
        <w:bCs/>
        <w:color w:val="C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14:paraId="528BA788" w14:textId="77777777" w:rsidR="00D0317F" w:rsidRPr="009714D6" w:rsidRDefault="00D0317F" w:rsidP="00A10F37">
    <w:pPr>
      <w:pStyle w:val="Footer"/>
      <w:jc w:val="center"/>
      <w:rPr>
        <w:b/>
        <w:bCs/>
        <w:color w:val="C00000"/>
        <w:sz w:val="16"/>
        <w:szCs w:val="16"/>
      </w:rPr>
    </w:pPr>
  </w:p>
  <w:p w14:paraId="52A6FD3F" w14:textId="77777777" w:rsidR="00D0317F" w:rsidRDefault="00D0317F" w:rsidP="00A10F37">
    <w:pPr>
      <w:pStyle w:val="Footer"/>
      <w:jc w:val="center"/>
      <w:rPr>
        <w:b/>
        <w:bCs/>
        <w:color w:val="C00000"/>
        <w:sz w:val="16"/>
        <w:szCs w:val="16"/>
      </w:rPr>
    </w:pPr>
    <w:r w:rsidRPr="009714D6">
      <w:rPr>
        <w:b/>
        <w:bCs/>
        <w:color w:val="C00000"/>
        <w:sz w:val="16"/>
        <w:szCs w:val="16"/>
      </w:rPr>
      <w:t>Mission Statement</w:t>
    </w:r>
  </w:p>
  <w:p w14:paraId="6B4E48DA" w14:textId="77777777" w:rsidR="00D0317F" w:rsidRPr="005B04AE" w:rsidRDefault="00D0317F" w:rsidP="00E178F3">
    <w:pPr>
      <w:pStyle w:val="Footer"/>
      <w:rPr>
        <w:color w:val="C00000"/>
        <w:sz w:val="16"/>
        <w:szCs w:val="16"/>
      </w:rPr>
    </w:pPr>
    <w:r w:rsidRPr="005B04AE">
      <w:rPr>
        <w:color w:val="C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81CE" w14:textId="77777777" w:rsidR="00D0317F" w:rsidRDefault="00D0317F" w:rsidP="00A10F37">
      <w:pPr>
        <w:spacing w:after="0" w:line="240" w:lineRule="auto"/>
      </w:pPr>
      <w:r>
        <w:separator/>
      </w:r>
    </w:p>
  </w:footnote>
  <w:footnote w:type="continuationSeparator" w:id="0">
    <w:p w14:paraId="1FB33267" w14:textId="77777777" w:rsidR="00D0317F" w:rsidRDefault="00D0317F" w:rsidP="00A10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B95CB" w14:textId="77777777" w:rsidR="00D0317F" w:rsidRDefault="00D0317F" w:rsidP="000073E1">
    <w:pPr>
      <w:pStyle w:val="Header"/>
      <w:jc w:val="center"/>
    </w:pPr>
    <w:r>
      <w:rPr>
        <w:noProof/>
      </w:rPr>
      <w:drawing>
        <wp:inline distT="0" distB="0" distL="0" distR="0" wp14:anchorId="037BE76B" wp14:editId="43699D9B">
          <wp:extent cx="563271" cy="614476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rtnell-logo_vert_100px_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43" cy="618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8D5"/>
    <w:multiLevelType w:val="hybridMultilevel"/>
    <w:tmpl w:val="1E4CA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A044B"/>
    <w:multiLevelType w:val="hybridMultilevel"/>
    <w:tmpl w:val="590CB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D5843"/>
    <w:multiLevelType w:val="hybridMultilevel"/>
    <w:tmpl w:val="B6289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10A40"/>
    <w:multiLevelType w:val="hybridMultilevel"/>
    <w:tmpl w:val="B9F8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0F5F"/>
    <w:multiLevelType w:val="hybridMultilevel"/>
    <w:tmpl w:val="B714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E3E6D"/>
    <w:multiLevelType w:val="hybridMultilevel"/>
    <w:tmpl w:val="2578D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6E46106"/>
    <w:multiLevelType w:val="hybridMultilevel"/>
    <w:tmpl w:val="868E9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F767F"/>
    <w:multiLevelType w:val="hybridMultilevel"/>
    <w:tmpl w:val="8916A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A3464B"/>
    <w:multiLevelType w:val="hybridMultilevel"/>
    <w:tmpl w:val="1B4C70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A273A"/>
    <w:multiLevelType w:val="hybridMultilevel"/>
    <w:tmpl w:val="D13C67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B07E5C"/>
    <w:multiLevelType w:val="hybridMultilevel"/>
    <w:tmpl w:val="D0A616E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9B66703"/>
    <w:multiLevelType w:val="hybridMultilevel"/>
    <w:tmpl w:val="36EC8A1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2C56255A"/>
    <w:multiLevelType w:val="hybridMultilevel"/>
    <w:tmpl w:val="614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3E88"/>
    <w:multiLevelType w:val="hybridMultilevel"/>
    <w:tmpl w:val="3CD65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2D1335"/>
    <w:multiLevelType w:val="hybridMultilevel"/>
    <w:tmpl w:val="FC6C75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7861E1"/>
    <w:multiLevelType w:val="hybridMultilevel"/>
    <w:tmpl w:val="664A8C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771725"/>
    <w:multiLevelType w:val="hybridMultilevel"/>
    <w:tmpl w:val="3A0C5E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E0E2EA1"/>
    <w:multiLevelType w:val="hybridMultilevel"/>
    <w:tmpl w:val="33465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E8B66E6"/>
    <w:multiLevelType w:val="hybridMultilevel"/>
    <w:tmpl w:val="91D2B1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F10BA"/>
    <w:multiLevelType w:val="hybridMultilevel"/>
    <w:tmpl w:val="D58C1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329104A"/>
    <w:multiLevelType w:val="hybridMultilevel"/>
    <w:tmpl w:val="5844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FF1742"/>
    <w:multiLevelType w:val="hybridMultilevel"/>
    <w:tmpl w:val="E93EB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B3EDF"/>
    <w:multiLevelType w:val="hybridMultilevel"/>
    <w:tmpl w:val="4D1EF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A52AF"/>
    <w:multiLevelType w:val="hybridMultilevel"/>
    <w:tmpl w:val="A9CEB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A6E0F"/>
    <w:multiLevelType w:val="hybridMultilevel"/>
    <w:tmpl w:val="9BD265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0E5411"/>
    <w:multiLevelType w:val="hybridMultilevel"/>
    <w:tmpl w:val="921601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9B764F4"/>
    <w:multiLevelType w:val="hybridMultilevel"/>
    <w:tmpl w:val="6AF472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69D84BFC"/>
    <w:multiLevelType w:val="hybridMultilevel"/>
    <w:tmpl w:val="9E3AA5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C2291A"/>
    <w:multiLevelType w:val="hybridMultilevel"/>
    <w:tmpl w:val="B76E6AA6"/>
    <w:lvl w:ilvl="0" w:tplc="A9C6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1"/>
  </w:num>
  <w:num w:numId="3">
    <w:abstractNumId w:val="4"/>
  </w:num>
  <w:num w:numId="4">
    <w:abstractNumId w:val="5"/>
  </w:num>
  <w:num w:numId="5">
    <w:abstractNumId w:val="16"/>
  </w:num>
  <w:num w:numId="6">
    <w:abstractNumId w:val="10"/>
  </w:num>
  <w:num w:numId="7">
    <w:abstractNumId w:val="9"/>
  </w:num>
  <w:num w:numId="8">
    <w:abstractNumId w:val="26"/>
  </w:num>
  <w:num w:numId="9">
    <w:abstractNumId w:val="11"/>
  </w:num>
  <w:num w:numId="10">
    <w:abstractNumId w:val="25"/>
  </w:num>
  <w:num w:numId="11">
    <w:abstractNumId w:val="17"/>
  </w:num>
  <w:num w:numId="12">
    <w:abstractNumId w:val="19"/>
  </w:num>
  <w:num w:numId="13">
    <w:abstractNumId w:val="18"/>
  </w:num>
  <w:num w:numId="14">
    <w:abstractNumId w:val="15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7"/>
  </w:num>
  <w:num w:numId="20">
    <w:abstractNumId w:val="13"/>
  </w:num>
  <w:num w:numId="21">
    <w:abstractNumId w:val="8"/>
  </w:num>
  <w:num w:numId="22">
    <w:abstractNumId w:val="3"/>
  </w:num>
  <w:num w:numId="23">
    <w:abstractNumId w:val="24"/>
  </w:num>
  <w:num w:numId="24">
    <w:abstractNumId w:val="27"/>
  </w:num>
  <w:num w:numId="25">
    <w:abstractNumId w:val="6"/>
  </w:num>
  <w:num w:numId="26">
    <w:abstractNumId w:val="28"/>
  </w:num>
  <w:num w:numId="27">
    <w:abstractNumId w:val="2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37"/>
    <w:rsid w:val="00001DF3"/>
    <w:rsid w:val="000028EC"/>
    <w:rsid w:val="000073E1"/>
    <w:rsid w:val="000116C4"/>
    <w:rsid w:val="00013828"/>
    <w:rsid w:val="00015FCD"/>
    <w:rsid w:val="00033507"/>
    <w:rsid w:val="0003457E"/>
    <w:rsid w:val="000417D4"/>
    <w:rsid w:val="00043905"/>
    <w:rsid w:val="00044AFD"/>
    <w:rsid w:val="0004553D"/>
    <w:rsid w:val="00074C59"/>
    <w:rsid w:val="0007756A"/>
    <w:rsid w:val="00085C16"/>
    <w:rsid w:val="00087863"/>
    <w:rsid w:val="00090FFD"/>
    <w:rsid w:val="00096740"/>
    <w:rsid w:val="000C081F"/>
    <w:rsid w:val="000C4A41"/>
    <w:rsid w:val="000C562F"/>
    <w:rsid w:val="000D1B8F"/>
    <w:rsid w:val="000E0AE2"/>
    <w:rsid w:val="000E622E"/>
    <w:rsid w:val="000F4519"/>
    <w:rsid w:val="000F636B"/>
    <w:rsid w:val="00112CEE"/>
    <w:rsid w:val="00132681"/>
    <w:rsid w:val="00142EC9"/>
    <w:rsid w:val="00143909"/>
    <w:rsid w:val="0014735B"/>
    <w:rsid w:val="0015045E"/>
    <w:rsid w:val="00154175"/>
    <w:rsid w:val="00172CC7"/>
    <w:rsid w:val="0017640C"/>
    <w:rsid w:val="0019300F"/>
    <w:rsid w:val="001A2C08"/>
    <w:rsid w:val="001A7E92"/>
    <w:rsid w:val="001B32FD"/>
    <w:rsid w:val="001C1BE2"/>
    <w:rsid w:val="001C7F0B"/>
    <w:rsid w:val="001D6110"/>
    <w:rsid w:val="001E53FD"/>
    <w:rsid w:val="001E5DB3"/>
    <w:rsid w:val="001E61E5"/>
    <w:rsid w:val="001F20AA"/>
    <w:rsid w:val="00205629"/>
    <w:rsid w:val="00212501"/>
    <w:rsid w:val="00215251"/>
    <w:rsid w:val="00223707"/>
    <w:rsid w:val="00232701"/>
    <w:rsid w:val="002528F8"/>
    <w:rsid w:val="002752BA"/>
    <w:rsid w:val="00277DAD"/>
    <w:rsid w:val="00280DEF"/>
    <w:rsid w:val="00281056"/>
    <w:rsid w:val="00290168"/>
    <w:rsid w:val="002C221A"/>
    <w:rsid w:val="002D20EB"/>
    <w:rsid w:val="002E0125"/>
    <w:rsid w:val="002E4A76"/>
    <w:rsid w:val="002F28CA"/>
    <w:rsid w:val="00306BB1"/>
    <w:rsid w:val="00324C7B"/>
    <w:rsid w:val="00380017"/>
    <w:rsid w:val="003820D3"/>
    <w:rsid w:val="00385B97"/>
    <w:rsid w:val="003A4038"/>
    <w:rsid w:val="003B7C61"/>
    <w:rsid w:val="003B7FF4"/>
    <w:rsid w:val="003C5775"/>
    <w:rsid w:val="003E0062"/>
    <w:rsid w:val="003E3A8A"/>
    <w:rsid w:val="00404DE5"/>
    <w:rsid w:val="00412E30"/>
    <w:rsid w:val="004202CF"/>
    <w:rsid w:val="004229EB"/>
    <w:rsid w:val="0044063E"/>
    <w:rsid w:val="004502A7"/>
    <w:rsid w:val="004753C8"/>
    <w:rsid w:val="004B2B1F"/>
    <w:rsid w:val="004B7143"/>
    <w:rsid w:val="004C30DC"/>
    <w:rsid w:val="004E0EE6"/>
    <w:rsid w:val="004F465E"/>
    <w:rsid w:val="00510E41"/>
    <w:rsid w:val="005330F3"/>
    <w:rsid w:val="00540764"/>
    <w:rsid w:val="00546465"/>
    <w:rsid w:val="00547A1E"/>
    <w:rsid w:val="00551F56"/>
    <w:rsid w:val="00553020"/>
    <w:rsid w:val="00560894"/>
    <w:rsid w:val="00560A41"/>
    <w:rsid w:val="005669DD"/>
    <w:rsid w:val="005B04AE"/>
    <w:rsid w:val="005C4619"/>
    <w:rsid w:val="005D2754"/>
    <w:rsid w:val="005D2F70"/>
    <w:rsid w:val="006050AA"/>
    <w:rsid w:val="00630133"/>
    <w:rsid w:val="006305D7"/>
    <w:rsid w:val="00631965"/>
    <w:rsid w:val="00655460"/>
    <w:rsid w:val="00657A20"/>
    <w:rsid w:val="0066580B"/>
    <w:rsid w:val="006926C4"/>
    <w:rsid w:val="006A03A9"/>
    <w:rsid w:val="006A6510"/>
    <w:rsid w:val="006B750A"/>
    <w:rsid w:val="006C54BE"/>
    <w:rsid w:val="006D2349"/>
    <w:rsid w:val="006D4646"/>
    <w:rsid w:val="006E1299"/>
    <w:rsid w:val="006F7212"/>
    <w:rsid w:val="007030B6"/>
    <w:rsid w:val="00703E82"/>
    <w:rsid w:val="00706A73"/>
    <w:rsid w:val="0071512F"/>
    <w:rsid w:val="00757AB8"/>
    <w:rsid w:val="007609FC"/>
    <w:rsid w:val="00764F51"/>
    <w:rsid w:val="00773A9C"/>
    <w:rsid w:val="007814D2"/>
    <w:rsid w:val="00783D6D"/>
    <w:rsid w:val="00792773"/>
    <w:rsid w:val="00792E4D"/>
    <w:rsid w:val="007A0DAE"/>
    <w:rsid w:val="007A3FE7"/>
    <w:rsid w:val="007D531E"/>
    <w:rsid w:val="007D5E07"/>
    <w:rsid w:val="007F4D39"/>
    <w:rsid w:val="00801A08"/>
    <w:rsid w:val="008179D9"/>
    <w:rsid w:val="00826431"/>
    <w:rsid w:val="00834C2A"/>
    <w:rsid w:val="00854AF4"/>
    <w:rsid w:val="00856075"/>
    <w:rsid w:val="008672AF"/>
    <w:rsid w:val="00867E81"/>
    <w:rsid w:val="008738ED"/>
    <w:rsid w:val="00885080"/>
    <w:rsid w:val="008A36E8"/>
    <w:rsid w:val="008E043B"/>
    <w:rsid w:val="008E2D04"/>
    <w:rsid w:val="008F7781"/>
    <w:rsid w:val="009511C4"/>
    <w:rsid w:val="0095419C"/>
    <w:rsid w:val="009562C6"/>
    <w:rsid w:val="00956E61"/>
    <w:rsid w:val="009714D6"/>
    <w:rsid w:val="00981A48"/>
    <w:rsid w:val="00981EBE"/>
    <w:rsid w:val="00992289"/>
    <w:rsid w:val="009A3D4E"/>
    <w:rsid w:val="009A3FE0"/>
    <w:rsid w:val="009A7E92"/>
    <w:rsid w:val="009B0A62"/>
    <w:rsid w:val="009B2014"/>
    <w:rsid w:val="009B290E"/>
    <w:rsid w:val="009B2CE8"/>
    <w:rsid w:val="009B4053"/>
    <w:rsid w:val="009C06C3"/>
    <w:rsid w:val="009C764A"/>
    <w:rsid w:val="009E0899"/>
    <w:rsid w:val="009E48FE"/>
    <w:rsid w:val="00A061A0"/>
    <w:rsid w:val="00A10F37"/>
    <w:rsid w:val="00A31F25"/>
    <w:rsid w:val="00A77045"/>
    <w:rsid w:val="00A8478E"/>
    <w:rsid w:val="00A8711F"/>
    <w:rsid w:val="00A91845"/>
    <w:rsid w:val="00AA434D"/>
    <w:rsid w:val="00AB143E"/>
    <w:rsid w:val="00AB2D2F"/>
    <w:rsid w:val="00AC64A7"/>
    <w:rsid w:val="00AD02AF"/>
    <w:rsid w:val="00B122A7"/>
    <w:rsid w:val="00B16C99"/>
    <w:rsid w:val="00B405CD"/>
    <w:rsid w:val="00B478E4"/>
    <w:rsid w:val="00B50F87"/>
    <w:rsid w:val="00B60C12"/>
    <w:rsid w:val="00B628D1"/>
    <w:rsid w:val="00B642D7"/>
    <w:rsid w:val="00B65F58"/>
    <w:rsid w:val="00B7269E"/>
    <w:rsid w:val="00B8324B"/>
    <w:rsid w:val="00B8555F"/>
    <w:rsid w:val="00B864DE"/>
    <w:rsid w:val="00B875E7"/>
    <w:rsid w:val="00B94362"/>
    <w:rsid w:val="00BA05A0"/>
    <w:rsid w:val="00BB539C"/>
    <w:rsid w:val="00BB599C"/>
    <w:rsid w:val="00BB63EB"/>
    <w:rsid w:val="00BD0FE9"/>
    <w:rsid w:val="00BF0A2C"/>
    <w:rsid w:val="00C052FD"/>
    <w:rsid w:val="00C276B9"/>
    <w:rsid w:val="00C66154"/>
    <w:rsid w:val="00C92FB4"/>
    <w:rsid w:val="00CB089B"/>
    <w:rsid w:val="00CB376E"/>
    <w:rsid w:val="00CB4D93"/>
    <w:rsid w:val="00CB537C"/>
    <w:rsid w:val="00CB5B02"/>
    <w:rsid w:val="00CC733C"/>
    <w:rsid w:val="00CD1F5E"/>
    <w:rsid w:val="00CE302E"/>
    <w:rsid w:val="00CE61ED"/>
    <w:rsid w:val="00CF5C72"/>
    <w:rsid w:val="00CF7452"/>
    <w:rsid w:val="00D0317F"/>
    <w:rsid w:val="00D077D4"/>
    <w:rsid w:val="00D162FB"/>
    <w:rsid w:val="00D1704C"/>
    <w:rsid w:val="00D21864"/>
    <w:rsid w:val="00D23A02"/>
    <w:rsid w:val="00D249C0"/>
    <w:rsid w:val="00D342F7"/>
    <w:rsid w:val="00D547F9"/>
    <w:rsid w:val="00D56C47"/>
    <w:rsid w:val="00D6068E"/>
    <w:rsid w:val="00D6495F"/>
    <w:rsid w:val="00D71535"/>
    <w:rsid w:val="00D71623"/>
    <w:rsid w:val="00DA4FF5"/>
    <w:rsid w:val="00DB1151"/>
    <w:rsid w:val="00DC3E80"/>
    <w:rsid w:val="00DC65A9"/>
    <w:rsid w:val="00DD76BD"/>
    <w:rsid w:val="00DF2A7F"/>
    <w:rsid w:val="00E01E0D"/>
    <w:rsid w:val="00E03724"/>
    <w:rsid w:val="00E040E7"/>
    <w:rsid w:val="00E14210"/>
    <w:rsid w:val="00E1585D"/>
    <w:rsid w:val="00E178F3"/>
    <w:rsid w:val="00E22183"/>
    <w:rsid w:val="00E24AE3"/>
    <w:rsid w:val="00E42318"/>
    <w:rsid w:val="00E46038"/>
    <w:rsid w:val="00E46CF0"/>
    <w:rsid w:val="00E51E9F"/>
    <w:rsid w:val="00E5360F"/>
    <w:rsid w:val="00E576F2"/>
    <w:rsid w:val="00E85AA4"/>
    <w:rsid w:val="00E92442"/>
    <w:rsid w:val="00EA0316"/>
    <w:rsid w:val="00EA5FD3"/>
    <w:rsid w:val="00EB17FF"/>
    <w:rsid w:val="00EB7AE1"/>
    <w:rsid w:val="00EC5C24"/>
    <w:rsid w:val="00ED1ECD"/>
    <w:rsid w:val="00ED50BE"/>
    <w:rsid w:val="00EE19A9"/>
    <w:rsid w:val="00EF4287"/>
    <w:rsid w:val="00F015C3"/>
    <w:rsid w:val="00F03549"/>
    <w:rsid w:val="00F04855"/>
    <w:rsid w:val="00F07EDA"/>
    <w:rsid w:val="00F103B0"/>
    <w:rsid w:val="00F272F6"/>
    <w:rsid w:val="00F276C9"/>
    <w:rsid w:val="00F335B4"/>
    <w:rsid w:val="00F45EDB"/>
    <w:rsid w:val="00F470FB"/>
    <w:rsid w:val="00F53639"/>
    <w:rsid w:val="00F576BA"/>
    <w:rsid w:val="00F6095D"/>
    <w:rsid w:val="00F61204"/>
    <w:rsid w:val="00F7197B"/>
    <w:rsid w:val="00F734BA"/>
    <w:rsid w:val="00F910C2"/>
    <w:rsid w:val="00F91C62"/>
    <w:rsid w:val="00F92BCF"/>
    <w:rsid w:val="00FB490B"/>
    <w:rsid w:val="00FC71AD"/>
    <w:rsid w:val="00FD2C81"/>
    <w:rsid w:val="00FE34D2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CFAE0F7"/>
  <w15:docId w15:val="{6D34A134-457C-4E92-87CC-10E87B2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3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0F3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F37"/>
  </w:style>
  <w:style w:type="paragraph" w:styleId="Footer">
    <w:name w:val="footer"/>
    <w:basedOn w:val="Normal"/>
    <w:link w:val="FooterChar"/>
    <w:uiPriority w:val="99"/>
    <w:unhideWhenUsed/>
    <w:rsid w:val="00A10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F37"/>
  </w:style>
  <w:style w:type="character" w:styleId="Hyperlink">
    <w:name w:val="Hyperlink"/>
    <w:basedOn w:val="DefaultParagraphFont"/>
    <w:uiPriority w:val="99"/>
    <w:unhideWhenUsed/>
    <w:rsid w:val="001A7E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D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72F6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03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3B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0F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600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27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0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30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198385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85907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31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977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16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84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56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501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676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145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6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2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950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08151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167059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71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1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3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7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274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56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ccconfer.zoom.us/j/92558501332?pwd=d1NrU1Y5OHBUejlrdC9HRG4xOFVr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3BD8-816D-44F3-BDA2-334E3360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3D9FAAC3</Template>
  <TotalTime>183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Moises Almendariz</dc:creator>
  <cp:lastModifiedBy>matthew_trengove@yahoo.com</cp:lastModifiedBy>
  <cp:revision>12</cp:revision>
  <cp:lastPrinted>2018-01-23T16:31:00Z</cp:lastPrinted>
  <dcterms:created xsi:type="dcterms:W3CDTF">2021-02-26T16:01:00Z</dcterms:created>
  <dcterms:modified xsi:type="dcterms:W3CDTF">2021-09-24T22:15:00Z</dcterms:modified>
</cp:coreProperties>
</file>