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47702" w:rsidRPr="00A03309" w:rsidRDefault="00285145">
      <w:pPr>
        <w:ind w:right="0"/>
        <w:jc w:val="center"/>
        <w:rPr>
          <w:rFonts w:ascii="Arial" w:hAnsi="Arial" w:cs="Arial"/>
        </w:rPr>
      </w:pPr>
      <w:r w:rsidRPr="00A03309">
        <w:rPr>
          <w:rFonts w:ascii="Arial" w:hAnsi="Arial" w:cs="Arial"/>
          <w:noProof/>
          <w:lang w:bidi="te-IN"/>
        </w:rPr>
        <w:drawing>
          <wp:inline distT="0" distB="0" distL="0" distR="0" wp14:anchorId="4F67959A" wp14:editId="53E30CAF">
            <wp:extent cx="1143772" cy="936444"/>
            <wp:effectExtent l="0" t="0" r="0" b="0"/>
            <wp:docPr id="1" name="image01.png" descr="Hartnell logo" title="Hartnell logo"/>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143772" cy="936444"/>
                    </a:xfrm>
                    <a:prstGeom prst="rect">
                      <a:avLst/>
                    </a:prstGeom>
                    <a:ln/>
                  </pic:spPr>
                </pic:pic>
              </a:graphicData>
            </a:graphic>
          </wp:inline>
        </w:drawing>
      </w:r>
    </w:p>
    <w:p w:rsidR="00A47702" w:rsidRPr="007C70A1" w:rsidRDefault="00285145" w:rsidP="000926DB">
      <w:pPr>
        <w:pStyle w:val="Heading1"/>
        <w:contextualSpacing/>
      </w:pPr>
      <w:r w:rsidRPr="00A03309">
        <w:t xml:space="preserve">Technology Development Council </w:t>
      </w:r>
      <w:r w:rsidR="00BB212A">
        <w:t>Minutes</w:t>
      </w:r>
    </w:p>
    <w:p w:rsidR="00A47702" w:rsidRPr="00D478E8" w:rsidRDefault="00F53A46" w:rsidP="000926DB">
      <w:pPr>
        <w:pStyle w:val="Heading1"/>
        <w:contextualSpacing/>
      </w:pPr>
      <w:r>
        <w:t>September 25</w:t>
      </w:r>
      <w:r w:rsidR="00044075">
        <w:t>, 201</w:t>
      </w:r>
      <w:r w:rsidR="00814C29">
        <w:t>9</w:t>
      </w:r>
      <w:r w:rsidR="00E65B19">
        <w:t xml:space="preserve"> </w:t>
      </w:r>
      <w:r w:rsidR="006F3435">
        <w:t>2</w:t>
      </w:r>
      <w:r w:rsidR="00285145" w:rsidRPr="00A03309">
        <w:t xml:space="preserve">:00 </w:t>
      </w:r>
      <w:r w:rsidR="00F101A5">
        <w:t>–</w:t>
      </w:r>
      <w:r w:rsidR="00285145" w:rsidRPr="00A03309">
        <w:t xml:space="preserve"> </w:t>
      </w:r>
      <w:r w:rsidR="006F3435">
        <w:t>4</w:t>
      </w:r>
      <w:r w:rsidR="00F101A5">
        <w:t>:00</w:t>
      </w:r>
      <w:r w:rsidR="00EA62DA">
        <w:t>,</w:t>
      </w:r>
      <w:r w:rsidR="00285145" w:rsidRPr="00A03309">
        <w:t xml:space="preserve"> E-112</w:t>
      </w:r>
    </w:p>
    <w:p w:rsidR="00BB212A" w:rsidRPr="002F58A5" w:rsidRDefault="00BB212A" w:rsidP="002F58A5">
      <w:pPr>
        <w:spacing w:before="240" w:after="120"/>
        <w:ind w:left="288" w:right="0"/>
        <w:rPr>
          <w:rFonts w:ascii="Tahoma" w:eastAsia="Tahoma" w:hAnsi="Tahoma" w:cs="Tahoma"/>
          <w:b/>
          <w:bCs/>
          <w:sz w:val="24"/>
          <w:szCs w:val="24"/>
        </w:rPr>
      </w:pPr>
      <w:r w:rsidRPr="002F58A5">
        <w:rPr>
          <w:rFonts w:ascii="Tahoma" w:eastAsia="Tahoma" w:hAnsi="Tahoma" w:cs="Tahoma"/>
          <w:b/>
          <w:bCs/>
          <w:sz w:val="24"/>
          <w:szCs w:val="24"/>
        </w:rPr>
        <w:t>MEMBER</w:t>
      </w:r>
      <w:r>
        <w:rPr>
          <w:rFonts w:ascii="Tahoma" w:eastAsia="Tahoma" w:hAnsi="Tahoma" w:cs="Tahoma"/>
          <w:b/>
          <w:bCs/>
          <w:sz w:val="24"/>
          <w:szCs w:val="24"/>
        </w:rPr>
        <w:t>S</w:t>
      </w:r>
    </w:p>
    <w:tbl>
      <w:tblPr>
        <w:tblStyle w:val="TableGrid"/>
        <w:tblW w:w="0" w:type="auto"/>
        <w:tblLook w:val="04A0" w:firstRow="1" w:lastRow="0" w:firstColumn="1" w:lastColumn="0" w:noHBand="0" w:noVBand="1"/>
        <w:tblCaption w:val="Member attendance"/>
      </w:tblPr>
      <w:tblGrid>
        <w:gridCol w:w="2178"/>
        <w:gridCol w:w="5130"/>
        <w:gridCol w:w="1440"/>
        <w:gridCol w:w="1448"/>
      </w:tblGrid>
      <w:tr w:rsidR="00BB212A" w:rsidRPr="00FF64A0" w:rsidTr="00291BA9">
        <w:trPr>
          <w:tblHeader/>
        </w:trPr>
        <w:tc>
          <w:tcPr>
            <w:tcW w:w="2178" w:type="dxa"/>
          </w:tcPr>
          <w:p w:rsidR="00BB212A" w:rsidRPr="00FF64A0" w:rsidRDefault="00BB212A" w:rsidP="00BB212A">
            <w:pPr>
              <w:spacing w:before="100" w:beforeAutospacing="1" w:after="100" w:afterAutospacing="1"/>
            </w:pPr>
            <w:r w:rsidRPr="00FF64A0">
              <w:rPr>
                <w:rFonts w:eastAsia="Tahoma" w:cs="Tahoma"/>
                <w:b/>
                <w:bCs/>
              </w:rPr>
              <w:t>Na</w:t>
            </w:r>
            <w:r w:rsidRPr="00FF64A0">
              <w:rPr>
                <w:rFonts w:eastAsia="Tahoma" w:cs="Tahoma"/>
                <w:b/>
                <w:bCs/>
                <w:spacing w:val="-1"/>
              </w:rPr>
              <w:t>m</w:t>
            </w:r>
            <w:r w:rsidRPr="00FF64A0">
              <w:rPr>
                <w:rFonts w:eastAsia="Tahoma" w:cs="Tahoma"/>
                <w:b/>
                <w:bCs/>
              </w:rPr>
              <w:t>e</w:t>
            </w:r>
          </w:p>
        </w:tc>
        <w:tc>
          <w:tcPr>
            <w:tcW w:w="5130" w:type="dxa"/>
          </w:tcPr>
          <w:p w:rsidR="00BB212A" w:rsidRPr="00FF64A0" w:rsidRDefault="00BB212A" w:rsidP="00BB212A">
            <w:pPr>
              <w:spacing w:before="100" w:beforeAutospacing="1" w:after="100" w:afterAutospacing="1"/>
            </w:pPr>
            <w:r w:rsidRPr="00FF64A0">
              <w:rPr>
                <w:rFonts w:eastAsia="Tahoma" w:cs="Tahoma"/>
                <w:b/>
                <w:bCs/>
                <w:spacing w:val="1"/>
              </w:rPr>
              <w:t>R</w:t>
            </w:r>
            <w:r w:rsidRPr="00FF64A0">
              <w:rPr>
                <w:rFonts w:eastAsia="Tahoma" w:cs="Tahoma"/>
                <w:b/>
                <w:bCs/>
                <w:spacing w:val="-1"/>
              </w:rPr>
              <w:t>e</w:t>
            </w:r>
            <w:r w:rsidRPr="00FF64A0">
              <w:rPr>
                <w:rFonts w:eastAsia="Tahoma" w:cs="Tahoma"/>
                <w:b/>
                <w:bCs/>
              </w:rPr>
              <w:t>p</w:t>
            </w:r>
            <w:r w:rsidRPr="00FF64A0">
              <w:rPr>
                <w:rFonts w:eastAsia="Tahoma" w:cs="Tahoma"/>
                <w:b/>
                <w:bCs/>
                <w:spacing w:val="-1"/>
              </w:rPr>
              <w:t>re</w:t>
            </w:r>
            <w:r w:rsidRPr="00FF64A0">
              <w:rPr>
                <w:rFonts w:eastAsia="Tahoma" w:cs="Tahoma"/>
                <w:b/>
                <w:bCs/>
                <w:spacing w:val="1"/>
              </w:rPr>
              <w:t>s</w:t>
            </w:r>
            <w:r w:rsidRPr="00FF64A0">
              <w:rPr>
                <w:rFonts w:eastAsia="Tahoma" w:cs="Tahoma"/>
                <w:b/>
                <w:bCs/>
                <w:spacing w:val="-1"/>
              </w:rPr>
              <w:t>e</w:t>
            </w:r>
            <w:r w:rsidRPr="00FF64A0">
              <w:rPr>
                <w:rFonts w:eastAsia="Tahoma" w:cs="Tahoma"/>
                <w:b/>
                <w:bCs/>
              </w:rPr>
              <w:t>n</w:t>
            </w:r>
            <w:r w:rsidRPr="00FF64A0">
              <w:rPr>
                <w:rFonts w:eastAsia="Tahoma" w:cs="Tahoma"/>
                <w:b/>
                <w:bCs/>
                <w:spacing w:val="1"/>
              </w:rPr>
              <w:t>t</w:t>
            </w:r>
            <w:r w:rsidRPr="00FF64A0">
              <w:rPr>
                <w:rFonts w:eastAsia="Tahoma" w:cs="Tahoma"/>
                <w:b/>
                <w:bCs/>
              </w:rPr>
              <w:t>ing</w:t>
            </w:r>
          </w:p>
        </w:tc>
        <w:tc>
          <w:tcPr>
            <w:tcW w:w="1440" w:type="dxa"/>
          </w:tcPr>
          <w:p w:rsidR="00BB212A" w:rsidRPr="00FF64A0" w:rsidRDefault="00BB212A" w:rsidP="00BB212A">
            <w:pPr>
              <w:spacing w:before="100" w:beforeAutospacing="1" w:after="100" w:afterAutospacing="1"/>
            </w:pPr>
            <w:r w:rsidRPr="00FF64A0">
              <w:rPr>
                <w:rFonts w:eastAsia="Tahoma" w:cs="Tahoma"/>
                <w:b/>
                <w:bCs/>
                <w:spacing w:val="1"/>
              </w:rPr>
              <w:t>P</w:t>
            </w:r>
            <w:r w:rsidRPr="00FF64A0">
              <w:rPr>
                <w:rFonts w:eastAsia="Tahoma" w:cs="Tahoma"/>
                <w:b/>
                <w:bCs/>
                <w:spacing w:val="-1"/>
              </w:rPr>
              <w:t>rese</w:t>
            </w:r>
            <w:r w:rsidRPr="00FF64A0">
              <w:rPr>
                <w:rFonts w:eastAsia="Tahoma" w:cs="Tahoma"/>
                <w:b/>
                <w:bCs/>
              </w:rPr>
              <w:t>nt</w:t>
            </w:r>
          </w:p>
        </w:tc>
        <w:tc>
          <w:tcPr>
            <w:tcW w:w="1448" w:type="dxa"/>
          </w:tcPr>
          <w:p w:rsidR="00BB212A" w:rsidRPr="00FF64A0" w:rsidRDefault="00BB212A" w:rsidP="00BB212A">
            <w:pPr>
              <w:spacing w:before="100" w:beforeAutospacing="1" w:after="100" w:afterAutospacing="1"/>
            </w:pPr>
            <w:r w:rsidRPr="00FF64A0">
              <w:rPr>
                <w:rFonts w:eastAsia="Tahoma" w:cs="Tahoma"/>
                <w:b/>
                <w:bCs/>
                <w:spacing w:val="-1"/>
              </w:rPr>
              <w:t>A</w:t>
            </w:r>
            <w:r w:rsidRPr="00FF64A0">
              <w:rPr>
                <w:rFonts w:eastAsia="Tahoma" w:cs="Tahoma"/>
                <w:b/>
                <w:bCs/>
              </w:rPr>
              <w:t>b</w:t>
            </w:r>
            <w:r w:rsidRPr="00FF64A0">
              <w:rPr>
                <w:rFonts w:eastAsia="Tahoma" w:cs="Tahoma"/>
                <w:b/>
                <w:bCs/>
                <w:spacing w:val="-1"/>
              </w:rPr>
              <w:t>s</w:t>
            </w:r>
            <w:r w:rsidRPr="00FF64A0">
              <w:rPr>
                <w:rFonts w:eastAsia="Tahoma" w:cs="Tahoma"/>
                <w:b/>
                <w:bCs/>
                <w:spacing w:val="1"/>
              </w:rPr>
              <w:t>e</w:t>
            </w:r>
            <w:r w:rsidRPr="00FF64A0">
              <w:rPr>
                <w:rFonts w:eastAsia="Tahoma" w:cs="Tahoma"/>
                <w:b/>
                <w:bCs/>
              </w:rPr>
              <w:t>nt</w:t>
            </w:r>
          </w:p>
        </w:tc>
      </w:tr>
      <w:tr w:rsidR="00BB212A" w:rsidRPr="00FF64A0" w:rsidTr="00291BA9">
        <w:tc>
          <w:tcPr>
            <w:tcW w:w="2178" w:type="dxa"/>
          </w:tcPr>
          <w:p w:rsidR="00BB212A" w:rsidRPr="00FF64A0" w:rsidRDefault="00BB212A" w:rsidP="00BB212A">
            <w:pPr>
              <w:spacing w:before="100" w:beforeAutospacing="1" w:after="100" w:afterAutospacing="1"/>
            </w:pPr>
            <w:r w:rsidRPr="00FF64A0">
              <w:rPr>
                <w:rFonts w:eastAsia="Tahoma" w:cs="Tahoma"/>
                <w:position w:val="-2"/>
              </w:rPr>
              <w:t>D</w:t>
            </w:r>
            <w:r w:rsidRPr="00FF64A0">
              <w:rPr>
                <w:rFonts w:eastAsia="Tahoma" w:cs="Tahoma"/>
                <w:spacing w:val="-1"/>
                <w:position w:val="-2"/>
              </w:rPr>
              <w:t>a</w:t>
            </w:r>
            <w:r w:rsidRPr="00FF64A0">
              <w:rPr>
                <w:rFonts w:eastAsia="Tahoma" w:cs="Tahoma"/>
                <w:position w:val="-2"/>
              </w:rPr>
              <w:t>ve Philli</w:t>
            </w:r>
            <w:r w:rsidRPr="00FF64A0">
              <w:rPr>
                <w:rFonts w:eastAsia="Tahoma" w:cs="Tahoma"/>
                <w:spacing w:val="-1"/>
                <w:position w:val="-2"/>
              </w:rPr>
              <w:t>p</w:t>
            </w:r>
            <w:r w:rsidRPr="00FF64A0">
              <w:rPr>
                <w:rFonts w:eastAsia="Tahoma" w:cs="Tahoma"/>
                <w:position w:val="-2"/>
              </w:rPr>
              <w:t>s</w:t>
            </w:r>
          </w:p>
        </w:tc>
        <w:tc>
          <w:tcPr>
            <w:tcW w:w="5130" w:type="dxa"/>
          </w:tcPr>
          <w:p w:rsidR="00BB212A" w:rsidRPr="00FF64A0" w:rsidRDefault="00BB212A" w:rsidP="00BB212A">
            <w:pPr>
              <w:spacing w:before="100" w:beforeAutospacing="1" w:after="100" w:afterAutospacing="1"/>
            </w:pPr>
            <w:r w:rsidRPr="00FF64A0">
              <w:rPr>
                <w:rFonts w:eastAsia="Tahoma" w:cs="Tahoma"/>
                <w:position w:val="-2"/>
              </w:rPr>
              <w:t>A</w:t>
            </w:r>
            <w:r w:rsidRPr="00FF64A0">
              <w:rPr>
                <w:rFonts w:eastAsia="Tahoma" w:cs="Tahoma"/>
                <w:spacing w:val="-1"/>
                <w:position w:val="-2"/>
              </w:rPr>
              <w:t>d</w:t>
            </w:r>
            <w:r w:rsidRPr="00FF64A0">
              <w:rPr>
                <w:rFonts w:eastAsia="Tahoma" w:cs="Tahoma"/>
                <w:position w:val="-2"/>
              </w:rPr>
              <w:t>mini</w:t>
            </w:r>
            <w:r w:rsidRPr="00FF64A0">
              <w:rPr>
                <w:rFonts w:eastAsia="Tahoma" w:cs="Tahoma"/>
                <w:spacing w:val="1"/>
                <w:position w:val="-2"/>
              </w:rPr>
              <w:t>s</w:t>
            </w:r>
            <w:r w:rsidRPr="00FF64A0">
              <w:rPr>
                <w:rFonts w:eastAsia="Tahoma" w:cs="Tahoma"/>
                <w:spacing w:val="-1"/>
                <w:position w:val="-2"/>
              </w:rPr>
              <w:t>t</w:t>
            </w:r>
            <w:r w:rsidRPr="00FF64A0">
              <w:rPr>
                <w:rFonts w:eastAsia="Tahoma" w:cs="Tahoma"/>
                <w:position w:val="-2"/>
              </w:rPr>
              <w:t>r</w:t>
            </w:r>
            <w:r w:rsidRPr="00FF64A0">
              <w:rPr>
                <w:rFonts w:eastAsia="Tahoma" w:cs="Tahoma"/>
                <w:spacing w:val="-1"/>
                <w:position w:val="-2"/>
              </w:rPr>
              <w:t>at</w:t>
            </w:r>
            <w:r w:rsidRPr="00FF64A0">
              <w:rPr>
                <w:rFonts w:eastAsia="Tahoma" w:cs="Tahoma"/>
                <w:position w:val="-2"/>
              </w:rPr>
              <w:t>i</w:t>
            </w:r>
            <w:r w:rsidRPr="00FF64A0">
              <w:rPr>
                <w:rFonts w:eastAsia="Tahoma" w:cs="Tahoma"/>
                <w:spacing w:val="-1"/>
                <w:position w:val="-2"/>
              </w:rPr>
              <w:t>o</w:t>
            </w:r>
            <w:r w:rsidRPr="00FF64A0">
              <w:rPr>
                <w:rFonts w:eastAsia="Tahoma" w:cs="Tahoma"/>
                <w:position w:val="-2"/>
              </w:rPr>
              <w:t xml:space="preserve">n </w:t>
            </w:r>
            <w:r w:rsidRPr="00FF64A0">
              <w:rPr>
                <w:rFonts w:eastAsia="Tahoma" w:cs="Tahoma"/>
                <w:spacing w:val="-1"/>
                <w:position w:val="-2"/>
              </w:rPr>
              <w:t>(</w:t>
            </w:r>
            <w:r w:rsidRPr="00FF64A0">
              <w:rPr>
                <w:rFonts w:eastAsia="Tahoma" w:cs="Tahoma"/>
                <w:spacing w:val="2"/>
                <w:position w:val="-2"/>
              </w:rPr>
              <w:t>P</w:t>
            </w:r>
            <w:r w:rsidRPr="00FF64A0">
              <w:rPr>
                <w:rFonts w:eastAsia="Tahoma" w:cs="Tahoma"/>
                <w:position w:val="-2"/>
              </w:rPr>
              <w:t>)</w:t>
            </w:r>
            <w:r w:rsidRPr="00FF64A0">
              <w:rPr>
                <w:rFonts w:eastAsia="Tahoma" w:cs="Tahoma"/>
                <w:spacing w:val="-1"/>
                <w:position w:val="-2"/>
              </w:rPr>
              <w:t xml:space="preserve"> </w:t>
            </w:r>
            <w:r w:rsidRPr="00FF64A0">
              <w:rPr>
                <w:rFonts w:eastAsia="Tahoma" w:cs="Tahoma"/>
                <w:position w:val="-2"/>
              </w:rPr>
              <w:t xml:space="preserve">– </w:t>
            </w:r>
            <w:r w:rsidRPr="00FF64A0">
              <w:rPr>
                <w:rFonts w:eastAsia="Tahoma" w:cs="Tahoma"/>
                <w:spacing w:val="1"/>
                <w:position w:val="-2"/>
              </w:rPr>
              <w:t>V</w:t>
            </w:r>
            <w:r w:rsidRPr="00FF64A0">
              <w:rPr>
                <w:rFonts w:eastAsia="Tahoma" w:cs="Tahoma"/>
                <w:position w:val="-2"/>
              </w:rPr>
              <w:t>P</w:t>
            </w:r>
            <w:r w:rsidRPr="00FF64A0">
              <w:rPr>
                <w:rFonts w:eastAsia="Tahoma" w:cs="Tahoma"/>
                <w:spacing w:val="-1"/>
                <w:position w:val="-2"/>
              </w:rPr>
              <w:t xml:space="preserve"> o</w:t>
            </w:r>
            <w:r w:rsidRPr="00FF64A0">
              <w:rPr>
                <w:rFonts w:eastAsia="Tahoma" w:cs="Tahoma"/>
                <w:position w:val="-2"/>
              </w:rPr>
              <w:t xml:space="preserve">f </w:t>
            </w:r>
            <w:r w:rsidRPr="00FF64A0">
              <w:rPr>
                <w:rFonts w:eastAsia="Tahoma" w:cs="Tahoma"/>
                <w:spacing w:val="-1"/>
                <w:position w:val="-2"/>
              </w:rPr>
              <w:t>I</w:t>
            </w:r>
            <w:r w:rsidRPr="00FF64A0">
              <w:rPr>
                <w:rFonts w:eastAsia="Tahoma" w:cs="Tahoma"/>
                <w:spacing w:val="1"/>
                <w:position w:val="-2"/>
              </w:rPr>
              <w:t>T</w:t>
            </w:r>
            <w:r w:rsidRPr="00FF64A0">
              <w:rPr>
                <w:rFonts w:eastAsia="Tahoma" w:cs="Tahoma"/>
                <w:position w:val="-2"/>
              </w:rPr>
              <w:t>R</w:t>
            </w:r>
            <w:r w:rsidRPr="00FF64A0">
              <w:rPr>
                <w:rFonts w:eastAsia="Tahoma" w:cs="Tahoma"/>
                <w:spacing w:val="-1"/>
                <w:position w:val="-2"/>
              </w:rPr>
              <w:t xml:space="preserve"> (</w:t>
            </w:r>
            <w:r w:rsidRPr="00FF64A0">
              <w:rPr>
                <w:rFonts w:eastAsia="Tahoma" w:cs="Tahoma"/>
                <w:position w:val="-2"/>
              </w:rPr>
              <w:t>Ch</w:t>
            </w:r>
            <w:r w:rsidRPr="00FF64A0">
              <w:rPr>
                <w:rFonts w:eastAsia="Tahoma" w:cs="Tahoma"/>
                <w:spacing w:val="-1"/>
                <w:position w:val="-2"/>
              </w:rPr>
              <w:t>a</w:t>
            </w:r>
            <w:r w:rsidRPr="00FF64A0">
              <w:rPr>
                <w:rFonts w:eastAsia="Tahoma" w:cs="Tahoma"/>
                <w:position w:val="-2"/>
              </w:rPr>
              <w:t>i</w:t>
            </w:r>
            <w:r w:rsidRPr="00FF64A0">
              <w:rPr>
                <w:rFonts w:eastAsia="Tahoma" w:cs="Tahoma"/>
                <w:spacing w:val="2"/>
                <w:position w:val="-2"/>
              </w:rPr>
              <w:t>r</w:t>
            </w:r>
            <w:r w:rsidRPr="00FF64A0">
              <w:rPr>
                <w:rFonts w:eastAsia="Tahoma" w:cs="Tahoma"/>
                <w:position w:val="-2"/>
              </w:rPr>
              <w:t>)</w:t>
            </w:r>
          </w:p>
        </w:tc>
        <w:tc>
          <w:tcPr>
            <w:tcW w:w="1440" w:type="dxa"/>
          </w:tcPr>
          <w:p w:rsidR="00BB212A" w:rsidRPr="00FF64A0" w:rsidRDefault="00BB212A" w:rsidP="00BB212A">
            <w:pPr>
              <w:spacing w:before="100" w:beforeAutospacing="1" w:after="100" w:afterAutospacing="1"/>
            </w:pPr>
          </w:p>
        </w:tc>
        <w:tc>
          <w:tcPr>
            <w:tcW w:w="1448" w:type="dxa"/>
          </w:tcPr>
          <w:p w:rsidR="00BB212A" w:rsidRPr="00FF64A0" w:rsidRDefault="00BB212A" w:rsidP="00BB212A">
            <w:pPr>
              <w:spacing w:before="100" w:beforeAutospacing="1" w:after="100" w:afterAutospacing="1"/>
            </w:pPr>
          </w:p>
        </w:tc>
      </w:tr>
      <w:tr w:rsidR="006F3435" w:rsidRPr="00FF64A0" w:rsidTr="006F3435">
        <w:tc>
          <w:tcPr>
            <w:tcW w:w="2178" w:type="dxa"/>
          </w:tcPr>
          <w:p w:rsidR="006F3435" w:rsidRPr="00FF64A0" w:rsidRDefault="00744307" w:rsidP="006F3435">
            <w:pPr>
              <w:spacing w:before="100" w:beforeAutospacing="1" w:after="100" w:afterAutospacing="1"/>
            </w:pPr>
            <w:r>
              <w:t>Carla Johnson</w:t>
            </w:r>
          </w:p>
        </w:tc>
        <w:tc>
          <w:tcPr>
            <w:tcW w:w="5130" w:type="dxa"/>
          </w:tcPr>
          <w:p w:rsidR="006F3435" w:rsidRPr="00FF64A0" w:rsidRDefault="006F3435" w:rsidP="006F3435">
            <w:pPr>
              <w:spacing w:before="100" w:beforeAutospacing="1" w:after="100" w:afterAutospacing="1"/>
            </w:pPr>
            <w:r w:rsidRPr="00FF64A0">
              <w:rPr>
                <w:rFonts w:eastAsia="Tahoma" w:cs="Tahoma"/>
              </w:rPr>
              <w:t>A</w:t>
            </w:r>
            <w:r w:rsidRPr="00FF64A0">
              <w:rPr>
                <w:rFonts w:eastAsia="Tahoma" w:cs="Tahoma"/>
                <w:spacing w:val="-1"/>
              </w:rPr>
              <w:t>d</w:t>
            </w:r>
            <w:r w:rsidRPr="00FF64A0">
              <w:rPr>
                <w:rFonts w:eastAsia="Tahoma" w:cs="Tahoma"/>
              </w:rPr>
              <w:t>mini</w:t>
            </w:r>
            <w:r w:rsidRPr="00FF64A0">
              <w:rPr>
                <w:rFonts w:eastAsia="Tahoma" w:cs="Tahoma"/>
                <w:spacing w:val="1"/>
              </w:rPr>
              <w:t>s</w:t>
            </w:r>
            <w:r w:rsidRPr="00FF64A0">
              <w:rPr>
                <w:rFonts w:eastAsia="Tahoma" w:cs="Tahoma"/>
                <w:spacing w:val="-1"/>
              </w:rPr>
              <w:t>t</w:t>
            </w:r>
            <w:r w:rsidRPr="00FF64A0">
              <w:rPr>
                <w:rFonts w:eastAsia="Tahoma" w:cs="Tahoma"/>
              </w:rPr>
              <w:t>r</w:t>
            </w:r>
            <w:r w:rsidRPr="00FF64A0">
              <w:rPr>
                <w:rFonts w:eastAsia="Tahoma" w:cs="Tahoma"/>
                <w:spacing w:val="-1"/>
              </w:rPr>
              <w:t>at</w:t>
            </w:r>
            <w:r w:rsidRPr="00FF64A0">
              <w:rPr>
                <w:rFonts w:eastAsia="Tahoma" w:cs="Tahoma"/>
              </w:rPr>
              <w:t>i</w:t>
            </w:r>
            <w:r w:rsidRPr="00FF64A0">
              <w:rPr>
                <w:rFonts w:eastAsia="Tahoma" w:cs="Tahoma"/>
                <w:spacing w:val="-1"/>
              </w:rPr>
              <w:t>o</w:t>
            </w:r>
            <w:r w:rsidRPr="00FF64A0">
              <w:rPr>
                <w:rFonts w:eastAsia="Tahoma" w:cs="Tahoma"/>
              </w:rPr>
              <w:t xml:space="preserve">n </w:t>
            </w:r>
            <w:r w:rsidRPr="00FF64A0">
              <w:rPr>
                <w:rFonts w:eastAsia="Tahoma" w:cs="Tahoma"/>
                <w:spacing w:val="-1"/>
              </w:rPr>
              <w:t>(</w:t>
            </w:r>
            <w:r w:rsidRPr="00FF64A0">
              <w:rPr>
                <w:rFonts w:eastAsia="Tahoma" w:cs="Tahoma"/>
                <w:spacing w:val="2"/>
              </w:rPr>
              <w:t>P</w:t>
            </w:r>
            <w:r w:rsidRPr="00FF64A0">
              <w:rPr>
                <w:rFonts w:eastAsia="Tahoma" w:cs="Tahoma"/>
              </w:rPr>
              <w:t>)</w:t>
            </w:r>
            <w:r w:rsidRPr="00FF64A0">
              <w:rPr>
                <w:rFonts w:eastAsia="Tahoma" w:cs="Tahoma"/>
                <w:spacing w:val="-1"/>
              </w:rPr>
              <w:t xml:space="preserve"> </w:t>
            </w:r>
            <w:r w:rsidRPr="00FF64A0">
              <w:rPr>
                <w:rFonts w:eastAsia="Tahoma" w:cs="Tahoma"/>
              </w:rPr>
              <w:t>-</w:t>
            </w:r>
            <w:r w:rsidRPr="00FF64A0">
              <w:rPr>
                <w:rFonts w:eastAsia="Tahoma" w:cs="Tahoma"/>
                <w:spacing w:val="-1"/>
              </w:rPr>
              <w:t xml:space="preserve"> </w:t>
            </w:r>
            <w:r w:rsidRPr="00FF64A0">
              <w:rPr>
                <w:rFonts w:eastAsia="Tahoma" w:cs="Tahoma"/>
              </w:rPr>
              <w:t>D</w:t>
            </w:r>
            <w:r w:rsidRPr="00FF64A0">
              <w:rPr>
                <w:rFonts w:eastAsia="Tahoma" w:cs="Tahoma"/>
                <w:spacing w:val="3"/>
              </w:rPr>
              <w:t>e</w:t>
            </w:r>
            <w:r w:rsidRPr="00FF64A0">
              <w:rPr>
                <w:rFonts w:eastAsia="Tahoma" w:cs="Tahoma"/>
                <w:spacing w:val="-1"/>
              </w:rPr>
              <w:t>a</w:t>
            </w:r>
            <w:r w:rsidRPr="00FF64A0">
              <w:rPr>
                <w:rFonts w:eastAsia="Tahoma" w:cs="Tahoma"/>
              </w:rPr>
              <w:t xml:space="preserve">n </w:t>
            </w:r>
            <w:r w:rsidRPr="00FF64A0">
              <w:rPr>
                <w:rFonts w:eastAsia="Tahoma" w:cs="Tahoma"/>
                <w:spacing w:val="-1"/>
              </w:rPr>
              <w:t>o</w:t>
            </w:r>
            <w:r w:rsidRPr="00FF64A0">
              <w:rPr>
                <w:rFonts w:eastAsia="Tahoma" w:cs="Tahoma"/>
              </w:rPr>
              <w:t xml:space="preserve">f </w:t>
            </w:r>
            <w:r w:rsidRPr="00FF64A0">
              <w:rPr>
                <w:rFonts w:eastAsia="Tahoma" w:cs="Tahoma"/>
                <w:spacing w:val="1"/>
              </w:rPr>
              <w:t>S</w:t>
            </w:r>
            <w:r w:rsidRPr="00FF64A0">
              <w:rPr>
                <w:rFonts w:eastAsia="Tahoma" w:cs="Tahoma"/>
                <w:spacing w:val="-1"/>
              </w:rPr>
              <w:t>t</w:t>
            </w:r>
            <w:r w:rsidRPr="00FF64A0">
              <w:rPr>
                <w:rFonts w:eastAsia="Tahoma" w:cs="Tahoma"/>
              </w:rPr>
              <w:t>u</w:t>
            </w:r>
            <w:r w:rsidRPr="00FF64A0">
              <w:rPr>
                <w:rFonts w:eastAsia="Tahoma" w:cs="Tahoma"/>
                <w:spacing w:val="-1"/>
              </w:rPr>
              <w:t>d</w:t>
            </w:r>
            <w:r w:rsidRPr="00FF64A0">
              <w:rPr>
                <w:rFonts w:eastAsia="Tahoma" w:cs="Tahoma"/>
                <w:spacing w:val="1"/>
              </w:rPr>
              <w:t>e</w:t>
            </w:r>
            <w:r w:rsidRPr="00FF64A0">
              <w:rPr>
                <w:rFonts w:eastAsia="Tahoma" w:cs="Tahoma"/>
              </w:rPr>
              <w:t>nt Aff</w:t>
            </w:r>
            <w:r w:rsidRPr="00FF64A0">
              <w:rPr>
                <w:rFonts w:eastAsia="Tahoma" w:cs="Tahoma"/>
                <w:spacing w:val="-1"/>
              </w:rPr>
              <w:t>a</w:t>
            </w:r>
            <w:r w:rsidRPr="00FF64A0">
              <w:rPr>
                <w:rFonts w:eastAsia="Tahoma" w:cs="Tahoma"/>
              </w:rPr>
              <w:t>irs</w:t>
            </w:r>
            <w:r w:rsidR="00F53A46">
              <w:rPr>
                <w:rFonts w:eastAsia="Tahoma" w:cs="Tahoma"/>
              </w:rPr>
              <w:t xml:space="preserve"> </w:t>
            </w:r>
          </w:p>
        </w:tc>
        <w:tc>
          <w:tcPr>
            <w:tcW w:w="1440" w:type="dxa"/>
          </w:tcPr>
          <w:p w:rsidR="006F3435" w:rsidRPr="00FF64A0" w:rsidRDefault="006F3435" w:rsidP="006F3435">
            <w:pPr>
              <w:spacing w:before="100" w:beforeAutospacing="1" w:after="100" w:afterAutospacing="1"/>
            </w:pPr>
          </w:p>
        </w:tc>
        <w:tc>
          <w:tcPr>
            <w:tcW w:w="1448" w:type="dxa"/>
          </w:tcPr>
          <w:p w:rsidR="006F3435" w:rsidRPr="00FF64A0" w:rsidRDefault="006F3435" w:rsidP="006F3435">
            <w:pPr>
              <w:spacing w:before="100" w:beforeAutospacing="1" w:after="100" w:afterAutospacing="1"/>
            </w:pPr>
          </w:p>
        </w:tc>
      </w:tr>
      <w:tr w:rsidR="006F3435" w:rsidRPr="00FF64A0" w:rsidTr="00291BA9">
        <w:tc>
          <w:tcPr>
            <w:tcW w:w="2178" w:type="dxa"/>
          </w:tcPr>
          <w:p w:rsidR="006F3435" w:rsidRDefault="006F3435" w:rsidP="006F3435">
            <w:pPr>
              <w:spacing w:before="100" w:beforeAutospacing="1" w:after="100" w:afterAutospacing="1"/>
              <w:rPr>
                <w:rFonts w:eastAsia="Tahoma" w:cs="Tahoma"/>
              </w:rPr>
            </w:pPr>
            <w:r w:rsidRPr="006F3435">
              <w:rPr>
                <w:rFonts w:eastAsia="Tahoma" w:cs="Tahoma"/>
              </w:rPr>
              <w:t>C</w:t>
            </w:r>
            <w:r>
              <w:rPr>
                <w:rFonts w:eastAsia="Tahoma" w:cs="Tahoma"/>
              </w:rPr>
              <w:t>é</w:t>
            </w:r>
            <w:r w:rsidRPr="006F3435">
              <w:rPr>
                <w:rFonts w:eastAsia="Tahoma" w:cs="Tahoma"/>
              </w:rPr>
              <w:t xml:space="preserve">line </w:t>
            </w:r>
            <w:proofErr w:type="spellStart"/>
            <w:r w:rsidRPr="006F3435">
              <w:rPr>
                <w:rFonts w:eastAsia="Tahoma" w:cs="Tahoma"/>
              </w:rPr>
              <w:t>Pinet</w:t>
            </w:r>
            <w:proofErr w:type="spellEnd"/>
          </w:p>
        </w:tc>
        <w:tc>
          <w:tcPr>
            <w:tcW w:w="5130" w:type="dxa"/>
          </w:tcPr>
          <w:p w:rsidR="006F3435" w:rsidRPr="00FF64A0" w:rsidRDefault="006F3435" w:rsidP="00744307">
            <w:pPr>
              <w:spacing w:before="100" w:beforeAutospacing="1" w:after="100" w:afterAutospacing="1"/>
              <w:rPr>
                <w:rFonts w:eastAsia="Tahoma" w:cs="Tahoma"/>
              </w:rPr>
            </w:pPr>
            <w:r w:rsidRPr="00FF64A0">
              <w:rPr>
                <w:rFonts w:eastAsia="Tahoma" w:cs="Tahoma"/>
              </w:rPr>
              <w:t>A</w:t>
            </w:r>
            <w:r w:rsidRPr="00FF64A0">
              <w:rPr>
                <w:rFonts w:eastAsia="Tahoma" w:cs="Tahoma"/>
                <w:spacing w:val="-1"/>
              </w:rPr>
              <w:t>d</w:t>
            </w:r>
            <w:r w:rsidRPr="00FF64A0">
              <w:rPr>
                <w:rFonts w:eastAsia="Tahoma" w:cs="Tahoma"/>
              </w:rPr>
              <w:t>mini</w:t>
            </w:r>
            <w:r w:rsidRPr="00FF64A0">
              <w:rPr>
                <w:rFonts w:eastAsia="Tahoma" w:cs="Tahoma"/>
                <w:spacing w:val="1"/>
              </w:rPr>
              <w:t>s</w:t>
            </w:r>
            <w:r w:rsidRPr="00FF64A0">
              <w:rPr>
                <w:rFonts w:eastAsia="Tahoma" w:cs="Tahoma"/>
                <w:spacing w:val="-1"/>
              </w:rPr>
              <w:t>t</w:t>
            </w:r>
            <w:r w:rsidRPr="00FF64A0">
              <w:rPr>
                <w:rFonts w:eastAsia="Tahoma" w:cs="Tahoma"/>
              </w:rPr>
              <w:t>r</w:t>
            </w:r>
            <w:r w:rsidRPr="00FF64A0">
              <w:rPr>
                <w:rFonts w:eastAsia="Tahoma" w:cs="Tahoma"/>
                <w:spacing w:val="-1"/>
              </w:rPr>
              <w:t>at</w:t>
            </w:r>
            <w:r w:rsidRPr="00FF64A0">
              <w:rPr>
                <w:rFonts w:eastAsia="Tahoma" w:cs="Tahoma"/>
              </w:rPr>
              <w:t>i</w:t>
            </w:r>
            <w:r w:rsidRPr="00FF64A0">
              <w:rPr>
                <w:rFonts w:eastAsia="Tahoma" w:cs="Tahoma"/>
                <w:spacing w:val="-1"/>
              </w:rPr>
              <w:t>o</w:t>
            </w:r>
            <w:r w:rsidRPr="00FF64A0">
              <w:rPr>
                <w:rFonts w:eastAsia="Tahoma" w:cs="Tahoma"/>
              </w:rPr>
              <w:t xml:space="preserve">n </w:t>
            </w:r>
            <w:r w:rsidRPr="00FF64A0">
              <w:rPr>
                <w:rFonts w:eastAsia="Tahoma" w:cs="Tahoma"/>
                <w:spacing w:val="-1"/>
              </w:rPr>
              <w:t>(</w:t>
            </w:r>
            <w:r w:rsidRPr="00FF64A0">
              <w:rPr>
                <w:rFonts w:eastAsia="Tahoma" w:cs="Tahoma"/>
                <w:spacing w:val="2"/>
              </w:rPr>
              <w:t>P</w:t>
            </w:r>
            <w:r w:rsidRPr="00FF64A0">
              <w:rPr>
                <w:rFonts w:eastAsia="Tahoma" w:cs="Tahoma"/>
              </w:rPr>
              <w:t>)</w:t>
            </w:r>
            <w:r w:rsidR="00744307">
              <w:rPr>
                <w:rFonts w:eastAsia="Tahoma" w:cs="Tahoma"/>
              </w:rPr>
              <w:t xml:space="preserve"> – Dean of Academic Affairs</w:t>
            </w:r>
          </w:p>
        </w:tc>
        <w:tc>
          <w:tcPr>
            <w:tcW w:w="1440" w:type="dxa"/>
          </w:tcPr>
          <w:p w:rsidR="006F3435" w:rsidRDefault="00814C29" w:rsidP="00BB212A">
            <w:pPr>
              <w:spacing w:before="100" w:beforeAutospacing="1" w:after="100" w:afterAutospacing="1"/>
            </w:pPr>
            <w:r>
              <w:t>X</w:t>
            </w:r>
          </w:p>
        </w:tc>
        <w:tc>
          <w:tcPr>
            <w:tcW w:w="1448" w:type="dxa"/>
          </w:tcPr>
          <w:p w:rsidR="006F3435" w:rsidRPr="00FF64A0" w:rsidRDefault="006F3435" w:rsidP="00BB212A">
            <w:pPr>
              <w:spacing w:before="100" w:beforeAutospacing="1" w:after="100" w:afterAutospacing="1"/>
            </w:pPr>
          </w:p>
        </w:tc>
      </w:tr>
      <w:tr w:rsidR="006F3435" w:rsidRPr="00FF64A0" w:rsidTr="006F3435">
        <w:tc>
          <w:tcPr>
            <w:tcW w:w="2178" w:type="dxa"/>
          </w:tcPr>
          <w:p w:rsidR="006F3435" w:rsidRPr="00FF64A0" w:rsidRDefault="006F3435" w:rsidP="006F3435">
            <w:pPr>
              <w:spacing w:before="100" w:beforeAutospacing="1" w:after="100" w:afterAutospacing="1"/>
            </w:pPr>
            <w:proofErr w:type="spellStart"/>
            <w:r w:rsidRPr="00FF64A0">
              <w:rPr>
                <w:rFonts w:eastAsia="Tahoma" w:cs="Tahoma"/>
                <w:position w:val="-2"/>
              </w:rPr>
              <w:t>B</w:t>
            </w:r>
            <w:r w:rsidRPr="00FF64A0">
              <w:rPr>
                <w:rFonts w:eastAsia="Tahoma" w:cs="Tahoma"/>
                <w:spacing w:val="-1"/>
                <w:position w:val="-2"/>
              </w:rPr>
              <w:t>a</w:t>
            </w:r>
            <w:r w:rsidRPr="00FF64A0">
              <w:rPr>
                <w:rFonts w:eastAsia="Tahoma" w:cs="Tahoma"/>
                <w:position w:val="-2"/>
              </w:rPr>
              <w:t>la</w:t>
            </w:r>
            <w:proofErr w:type="spellEnd"/>
            <w:r w:rsidRPr="00FF64A0">
              <w:rPr>
                <w:rFonts w:eastAsia="Tahoma" w:cs="Tahoma"/>
                <w:spacing w:val="-2"/>
                <w:position w:val="-2"/>
              </w:rPr>
              <w:t xml:space="preserve"> </w:t>
            </w:r>
            <w:proofErr w:type="spellStart"/>
            <w:r w:rsidRPr="00FF64A0">
              <w:rPr>
                <w:rFonts w:eastAsia="Tahoma" w:cs="Tahoma"/>
                <w:position w:val="-2"/>
              </w:rPr>
              <w:t>K</w:t>
            </w:r>
            <w:r w:rsidRPr="00FF64A0">
              <w:rPr>
                <w:rFonts w:eastAsia="Tahoma" w:cs="Tahoma"/>
                <w:spacing w:val="1"/>
                <w:position w:val="-2"/>
              </w:rPr>
              <w:t>a</w:t>
            </w:r>
            <w:r w:rsidRPr="00FF64A0">
              <w:rPr>
                <w:rFonts w:eastAsia="Tahoma" w:cs="Tahoma"/>
                <w:spacing w:val="-1"/>
                <w:position w:val="-2"/>
              </w:rPr>
              <w:t>pp</w:t>
            </w:r>
            <w:r w:rsidRPr="00FF64A0">
              <w:rPr>
                <w:rFonts w:eastAsia="Tahoma" w:cs="Tahoma"/>
                <w:spacing w:val="1"/>
                <w:position w:val="-2"/>
              </w:rPr>
              <w:t>a</w:t>
            </w:r>
            <w:r w:rsidRPr="00FF64A0">
              <w:rPr>
                <w:rFonts w:eastAsia="Tahoma" w:cs="Tahoma"/>
                <w:spacing w:val="-1"/>
                <w:position w:val="-2"/>
              </w:rPr>
              <w:t>ga</w:t>
            </w:r>
            <w:r w:rsidRPr="00FF64A0">
              <w:rPr>
                <w:rFonts w:eastAsia="Tahoma" w:cs="Tahoma"/>
                <w:position w:val="-2"/>
              </w:rPr>
              <w:t>n</w:t>
            </w:r>
            <w:r w:rsidRPr="00FF64A0">
              <w:rPr>
                <w:rFonts w:eastAsia="Tahoma" w:cs="Tahoma"/>
                <w:spacing w:val="-1"/>
                <w:position w:val="-2"/>
              </w:rPr>
              <w:t>t</w:t>
            </w:r>
            <w:r w:rsidRPr="00FF64A0">
              <w:rPr>
                <w:rFonts w:eastAsia="Tahoma" w:cs="Tahoma"/>
                <w:position w:val="-2"/>
              </w:rPr>
              <w:t>ula</w:t>
            </w:r>
            <w:proofErr w:type="spellEnd"/>
          </w:p>
        </w:tc>
        <w:tc>
          <w:tcPr>
            <w:tcW w:w="5130" w:type="dxa"/>
          </w:tcPr>
          <w:p w:rsidR="006F3435" w:rsidRPr="00FF64A0" w:rsidRDefault="006F3435" w:rsidP="006F3435">
            <w:pPr>
              <w:spacing w:before="100" w:beforeAutospacing="1" w:after="100" w:afterAutospacing="1"/>
            </w:pPr>
            <w:r w:rsidRPr="00FF64A0">
              <w:rPr>
                <w:rFonts w:eastAsia="Tahoma" w:cs="Tahoma"/>
                <w:position w:val="-2"/>
              </w:rPr>
              <w:t>A</w:t>
            </w:r>
            <w:r w:rsidRPr="00FF64A0">
              <w:rPr>
                <w:rFonts w:eastAsia="Tahoma" w:cs="Tahoma"/>
                <w:spacing w:val="-1"/>
                <w:position w:val="-2"/>
              </w:rPr>
              <w:t>d</w:t>
            </w:r>
            <w:r w:rsidRPr="00FF64A0">
              <w:rPr>
                <w:rFonts w:eastAsia="Tahoma" w:cs="Tahoma"/>
                <w:position w:val="-2"/>
              </w:rPr>
              <w:t>mini</w:t>
            </w:r>
            <w:r w:rsidRPr="00FF64A0">
              <w:rPr>
                <w:rFonts w:eastAsia="Tahoma" w:cs="Tahoma"/>
                <w:spacing w:val="1"/>
                <w:position w:val="-2"/>
              </w:rPr>
              <w:t>s</w:t>
            </w:r>
            <w:r w:rsidRPr="00FF64A0">
              <w:rPr>
                <w:rFonts w:eastAsia="Tahoma" w:cs="Tahoma"/>
                <w:spacing w:val="-1"/>
                <w:position w:val="-2"/>
              </w:rPr>
              <w:t>t</w:t>
            </w:r>
            <w:r w:rsidRPr="00FF64A0">
              <w:rPr>
                <w:rFonts w:eastAsia="Tahoma" w:cs="Tahoma"/>
                <w:position w:val="-2"/>
              </w:rPr>
              <w:t>r</w:t>
            </w:r>
            <w:r w:rsidRPr="00FF64A0">
              <w:rPr>
                <w:rFonts w:eastAsia="Tahoma" w:cs="Tahoma"/>
                <w:spacing w:val="-1"/>
                <w:position w:val="-2"/>
              </w:rPr>
              <w:t>at</w:t>
            </w:r>
            <w:r w:rsidRPr="00FF64A0">
              <w:rPr>
                <w:rFonts w:eastAsia="Tahoma" w:cs="Tahoma"/>
                <w:position w:val="-2"/>
              </w:rPr>
              <w:t>i</w:t>
            </w:r>
            <w:r w:rsidRPr="00FF64A0">
              <w:rPr>
                <w:rFonts w:eastAsia="Tahoma" w:cs="Tahoma"/>
                <w:spacing w:val="-1"/>
                <w:position w:val="-2"/>
              </w:rPr>
              <w:t>o</w:t>
            </w:r>
            <w:r w:rsidRPr="00FF64A0">
              <w:rPr>
                <w:rFonts w:eastAsia="Tahoma" w:cs="Tahoma"/>
                <w:position w:val="-2"/>
              </w:rPr>
              <w:t xml:space="preserve">n </w:t>
            </w:r>
            <w:r w:rsidRPr="00FF64A0">
              <w:rPr>
                <w:rFonts w:eastAsia="Tahoma" w:cs="Tahoma"/>
                <w:spacing w:val="-1"/>
                <w:position w:val="-2"/>
              </w:rPr>
              <w:t>(</w:t>
            </w:r>
            <w:r w:rsidRPr="00FF64A0">
              <w:rPr>
                <w:rFonts w:eastAsia="Tahoma" w:cs="Tahoma"/>
                <w:spacing w:val="2"/>
                <w:position w:val="-2"/>
              </w:rPr>
              <w:t>P</w:t>
            </w:r>
            <w:r w:rsidRPr="00FF64A0">
              <w:rPr>
                <w:rFonts w:eastAsia="Tahoma" w:cs="Tahoma"/>
                <w:position w:val="-2"/>
              </w:rPr>
              <w:t>)</w:t>
            </w:r>
            <w:r w:rsidRPr="00FF64A0">
              <w:rPr>
                <w:rFonts w:eastAsia="Tahoma" w:cs="Tahoma"/>
                <w:spacing w:val="-1"/>
                <w:position w:val="-2"/>
              </w:rPr>
              <w:t xml:space="preserve"> </w:t>
            </w:r>
            <w:r w:rsidRPr="00FF64A0">
              <w:rPr>
                <w:rFonts w:eastAsia="Tahoma" w:cs="Tahoma"/>
                <w:position w:val="-2"/>
              </w:rPr>
              <w:t>– Dir</w:t>
            </w:r>
            <w:r w:rsidRPr="00FF64A0">
              <w:rPr>
                <w:rFonts w:eastAsia="Tahoma" w:cs="Tahoma"/>
                <w:spacing w:val="1"/>
                <w:position w:val="-2"/>
              </w:rPr>
              <w:t>e</w:t>
            </w:r>
            <w:r w:rsidRPr="00FF64A0">
              <w:rPr>
                <w:rFonts w:eastAsia="Tahoma" w:cs="Tahoma"/>
                <w:position w:val="-2"/>
              </w:rPr>
              <w:t>c</w:t>
            </w:r>
            <w:r w:rsidRPr="00FF64A0">
              <w:rPr>
                <w:rFonts w:eastAsia="Tahoma" w:cs="Tahoma"/>
                <w:spacing w:val="-1"/>
                <w:position w:val="-2"/>
              </w:rPr>
              <w:t>to</w:t>
            </w:r>
            <w:r w:rsidRPr="00FF64A0">
              <w:rPr>
                <w:rFonts w:eastAsia="Tahoma" w:cs="Tahoma"/>
                <w:position w:val="-2"/>
              </w:rPr>
              <w:t xml:space="preserve">r </w:t>
            </w:r>
            <w:r w:rsidRPr="00FF64A0">
              <w:rPr>
                <w:rFonts w:eastAsia="Tahoma" w:cs="Tahoma"/>
                <w:spacing w:val="-1"/>
                <w:position w:val="-2"/>
              </w:rPr>
              <w:t>o</w:t>
            </w:r>
            <w:r w:rsidRPr="00FF64A0">
              <w:rPr>
                <w:rFonts w:eastAsia="Tahoma" w:cs="Tahoma"/>
                <w:position w:val="-2"/>
              </w:rPr>
              <w:t>f</w:t>
            </w:r>
            <w:r w:rsidRPr="00FF64A0">
              <w:rPr>
                <w:rFonts w:eastAsia="Tahoma" w:cs="Tahoma"/>
                <w:spacing w:val="2"/>
                <w:position w:val="-2"/>
              </w:rPr>
              <w:t xml:space="preserve"> </w:t>
            </w:r>
            <w:r w:rsidRPr="00FF64A0">
              <w:rPr>
                <w:rFonts w:eastAsia="Tahoma" w:cs="Tahoma"/>
                <w:spacing w:val="-1"/>
                <w:position w:val="-2"/>
              </w:rPr>
              <w:t>IT</w:t>
            </w:r>
            <w:r w:rsidRPr="00FF64A0">
              <w:rPr>
                <w:rFonts w:eastAsia="Tahoma" w:cs="Tahoma"/>
                <w:position w:val="-2"/>
              </w:rPr>
              <w:t>R</w:t>
            </w:r>
          </w:p>
        </w:tc>
        <w:tc>
          <w:tcPr>
            <w:tcW w:w="1440" w:type="dxa"/>
          </w:tcPr>
          <w:p w:rsidR="006F3435" w:rsidRPr="00FF64A0" w:rsidRDefault="00814C29" w:rsidP="006F3435">
            <w:pPr>
              <w:spacing w:before="100" w:beforeAutospacing="1" w:after="100" w:afterAutospacing="1"/>
            </w:pPr>
            <w:r>
              <w:t>X</w:t>
            </w:r>
          </w:p>
        </w:tc>
        <w:tc>
          <w:tcPr>
            <w:tcW w:w="1448" w:type="dxa"/>
          </w:tcPr>
          <w:p w:rsidR="006F3435" w:rsidRPr="00FF64A0" w:rsidRDefault="006F3435" w:rsidP="006F3435">
            <w:pPr>
              <w:spacing w:before="100" w:beforeAutospacing="1" w:after="100" w:afterAutospacing="1"/>
            </w:pPr>
          </w:p>
        </w:tc>
      </w:tr>
      <w:tr w:rsidR="00BB212A" w:rsidRPr="00FF64A0" w:rsidTr="00291BA9">
        <w:tc>
          <w:tcPr>
            <w:tcW w:w="2178" w:type="dxa"/>
          </w:tcPr>
          <w:p w:rsidR="00BB212A" w:rsidRPr="00FF64A0" w:rsidRDefault="006F3435" w:rsidP="00BB212A">
            <w:pPr>
              <w:spacing w:before="100" w:beforeAutospacing="1" w:after="100" w:afterAutospacing="1"/>
            </w:pPr>
            <w:proofErr w:type="spellStart"/>
            <w:r>
              <w:rPr>
                <w:rFonts w:eastAsia="Tahoma" w:cs="Tahoma"/>
              </w:rPr>
              <w:t>Mostafa</w:t>
            </w:r>
            <w:proofErr w:type="spellEnd"/>
            <w:r>
              <w:rPr>
                <w:rFonts w:eastAsia="Tahoma" w:cs="Tahoma"/>
              </w:rPr>
              <w:t xml:space="preserve"> </w:t>
            </w:r>
            <w:proofErr w:type="spellStart"/>
            <w:r>
              <w:rPr>
                <w:rFonts w:eastAsia="Tahoma" w:cs="Tahoma"/>
              </w:rPr>
              <w:t>Ghous</w:t>
            </w:r>
            <w:proofErr w:type="spellEnd"/>
          </w:p>
        </w:tc>
        <w:tc>
          <w:tcPr>
            <w:tcW w:w="5130" w:type="dxa"/>
          </w:tcPr>
          <w:p w:rsidR="00BB212A" w:rsidRPr="00FF64A0" w:rsidRDefault="00BB212A" w:rsidP="006F3435">
            <w:pPr>
              <w:spacing w:before="100" w:beforeAutospacing="1" w:after="100" w:afterAutospacing="1"/>
            </w:pPr>
            <w:r w:rsidRPr="00FF64A0">
              <w:rPr>
                <w:rFonts w:eastAsia="Tahoma" w:cs="Tahoma"/>
              </w:rPr>
              <w:t>A</w:t>
            </w:r>
            <w:r w:rsidRPr="00FF64A0">
              <w:rPr>
                <w:rFonts w:eastAsia="Tahoma" w:cs="Tahoma"/>
                <w:spacing w:val="-1"/>
              </w:rPr>
              <w:t>d</w:t>
            </w:r>
            <w:r w:rsidRPr="00FF64A0">
              <w:rPr>
                <w:rFonts w:eastAsia="Tahoma" w:cs="Tahoma"/>
              </w:rPr>
              <w:t>mini</w:t>
            </w:r>
            <w:r w:rsidRPr="00FF64A0">
              <w:rPr>
                <w:rFonts w:eastAsia="Tahoma" w:cs="Tahoma"/>
                <w:spacing w:val="1"/>
              </w:rPr>
              <w:t>s</w:t>
            </w:r>
            <w:r w:rsidRPr="00FF64A0">
              <w:rPr>
                <w:rFonts w:eastAsia="Tahoma" w:cs="Tahoma"/>
                <w:spacing w:val="-1"/>
              </w:rPr>
              <w:t>t</w:t>
            </w:r>
            <w:r w:rsidRPr="00FF64A0">
              <w:rPr>
                <w:rFonts w:eastAsia="Tahoma" w:cs="Tahoma"/>
              </w:rPr>
              <w:t>r</w:t>
            </w:r>
            <w:r w:rsidRPr="00FF64A0">
              <w:rPr>
                <w:rFonts w:eastAsia="Tahoma" w:cs="Tahoma"/>
                <w:spacing w:val="-1"/>
              </w:rPr>
              <w:t>at</w:t>
            </w:r>
            <w:r w:rsidRPr="00FF64A0">
              <w:rPr>
                <w:rFonts w:eastAsia="Tahoma" w:cs="Tahoma"/>
              </w:rPr>
              <w:t>i</w:t>
            </w:r>
            <w:r w:rsidRPr="00FF64A0">
              <w:rPr>
                <w:rFonts w:eastAsia="Tahoma" w:cs="Tahoma"/>
                <w:spacing w:val="-1"/>
              </w:rPr>
              <w:t>o</w:t>
            </w:r>
            <w:r w:rsidRPr="00FF64A0">
              <w:rPr>
                <w:rFonts w:eastAsia="Tahoma" w:cs="Tahoma"/>
              </w:rPr>
              <w:t xml:space="preserve">n </w:t>
            </w:r>
            <w:r w:rsidR="006F3435">
              <w:rPr>
                <w:rFonts w:eastAsia="Tahoma" w:cs="Tahoma"/>
              </w:rPr>
              <w:t>(P)</w:t>
            </w:r>
            <w:r w:rsidRPr="00FF64A0">
              <w:rPr>
                <w:rFonts w:eastAsia="Tahoma" w:cs="Tahoma"/>
                <w:spacing w:val="-1"/>
              </w:rPr>
              <w:t xml:space="preserve"> </w:t>
            </w:r>
            <w:r w:rsidRPr="00FF64A0">
              <w:rPr>
                <w:rFonts w:eastAsia="Tahoma" w:cs="Tahoma"/>
              </w:rPr>
              <w:t>-</w:t>
            </w:r>
            <w:r w:rsidRPr="00FF64A0">
              <w:rPr>
                <w:rFonts w:eastAsia="Tahoma" w:cs="Tahoma"/>
                <w:spacing w:val="-1"/>
              </w:rPr>
              <w:t xml:space="preserve"> </w:t>
            </w:r>
            <w:r w:rsidR="006F3435" w:rsidRPr="006F3435">
              <w:rPr>
                <w:rFonts w:eastAsia="Tahoma" w:cs="Tahoma"/>
                <w:spacing w:val="-1"/>
              </w:rPr>
              <w:t>Dean of South County Educational Services</w:t>
            </w:r>
          </w:p>
        </w:tc>
        <w:tc>
          <w:tcPr>
            <w:tcW w:w="1440" w:type="dxa"/>
          </w:tcPr>
          <w:p w:rsidR="00BB212A" w:rsidRPr="00FF64A0" w:rsidRDefault="00F53A46"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873CF4" w:rsidP="006F3435">
            <w:pPr>
              <w:spacing w:before="100" w:beforeAutospacing="1" w:after="100" w:afterAutospacing="1"/>
            </w:pPr>
            <w:r w:rsidRPr="00873CF4">
              <w:t xml:space="preserve">Matthew </w:t>
            </w:r>
            <w:proofErr w:type="spellStart"/>
            <w:r w:rsidRPr="00873CF4">
              <w:t>Trengove</w:t>
            </w:r>
            <w:proofErr w:type="spellEnd"/>
          </w:p>
        </w:tc>
        <w:tc>
          <w:tcPr>
            <w:tcW w:w="5130" w:type="dxa"/>
          </w:tcPr>
          <w:p w:rsidR="00BB212A" w:rsidRPr="00FF64A0" w:rsidRDefault="00BB212A" w:rsidP="00873CF4">
            <w:pPr>
              <w:spacing w:before="100" w:beforeAutospacing="1" w:after="100" w:afterAutospacing="1"/>
            </w:pPr>
            <w:r w:rsidRPr="00FF64A0">
              <w:rPr>
                <w:rFonts w:eastAsia="Tahoma" w:cs="Tahoma"/>
              </w:rPr>
              <w:t>A</w:t>
            </w:r>
            <w:r w:rsidRPr="00FF64A0">
              <w:rPr>
                <w:rFonts w:eastAsia="Tahoma" w:cs="Tahoma"/>
                <w:spacing w:val="-1"/>
              </w:rPr>
              <w:t>d</w:t>
            </w:r>
            <w:r w:rsidRPr="00FF64A0">
              <w:rPr>
                <w:rFonts w:eastAsia="Tahoma" w:cs="Tahoma"/>
              </w:rPr>
              <w:t>mini</w:t>
            </w:r>
            <w:r w:rsidRPr="00FF64A0">
              <w:rPr>
                <w:rFonts w:eastAsia="Tahoma" w:cs="Tahoma"/>
                <w:spacing w:val="1"/>
              </w:rPr>
              <w:t>s</w:t>
            </w:r>
            <w:r w:rsidRPr="00FF64A0">
              <w:rPr>
                <w:rFonts w:eastAsia="Tahoma" w:cs="Tahoma"/>
                <w:spacing w:val="-1"/>
              </w:rPr>
              <w:t>t</w:t>
            </w:r>
            <w:r w:rsidRPr="00FF64A0">
              <w:rPr>
                <w:rFonts w:eastAsia="Tahoma" w:cs="Tahoma"/>
              </w:rPr>
              <w:t>r</w:t>
            </w:r>
            <w:r w:rsidRPr="00FF64A0">
              <w:rPr>
                <w:rFonts w:eastAsia="Tahoma" w:cs="Tahoma"/>
                <w:spacing w:val="-1"/>
              </w:rPr>
              <w:t>at</w:t>
            </w:r>
            <w:r w:rsidRPr="00FF64A0">
              <w:rPr>
                <w:rFonts w:eastAsia="Tahoma" w:cs="Tahoma"/>
              </w:rPr>
              <w:t>i</w:t>
            </w:r>
            <w:r w:rsidRPr="00FF64A0">
              <w:rPr>
                <w:rFonts w:eastAsia="Tahoma" w:cs="Tahoma"/>
                <w:spacing w:val="-1"/>
              </w:rPr>
              <w:t>o</w:t>
            </w:r>
            <w:r w:rsidRPr="00FF64A0">
              <w:rPr>
                <w:rFonts w:eastAsia="Tahoma" w:cs="Tahoma"/>
              </w:rPr>
              <w:t>n -</w:t>
            </w:r>
            <w:r w:rsidRPr="00FF64A0">
              <w:rPr>
                <w:rFonts w:eastAsia="Tahoma" w:cs="Tahoma"/>
                <w:spacing w:val="1"/>
              </w:rPr>
              <w:t xml:space="preserve"> </w:t>
            </w:r>
            <w:r w:rsidRPr="00FF64A0">
              <w:rPr>
                <w:rFonts w:eastAsia="Tahoma" w:cs="Tahoma"/>
              </w:rPr>
              <w:t>Dir</w:t>
            </w:r>
            <w:r w:rsidRPr="00FF64A0">
              <w:rPr>
                <w:rFonts w:eastAsia="Tahoma" w:cs="Tahoma"/>
                <w:spacing w:val="1"/>
              </w:rPr>
              <w:t>e</w:t>
            </w:r>
            <w:r w:rsidRPr="00FF64A0">
              <w:rPr>
                <w:rFonts w:eastAsia="Tahoma" w:cs="Tahoma"/>
              </w:rPr>
              <w:t>c</w:t>
            </w:r>
            <w:r w:rsidRPr="00FF64A0">
              <w:rPr>
                <w:rFonts w:eastAsia="Tahoma" w:cs="Tahoma"/>
                <w:spacing w:val="-1"/>
              </w:rPr>
              <w:t>to</w:t>
            </w:r>
            <w:r w:rsidRPr="00FF64A0">
              <w:rPr>
                <w:rFonts w:eastAsia="Tahoma" w:cs="Tahoma"/>
              </w:rPr>
              <w:t xml:space="preserve">r </w:t>
            </w:r>
            <w:r w:rsidRPr="00FF64A0">
              <w:rPr>
                <w:rFonts w:eastAsia="Tahoma" w:cs="Tahoma"/>
                <w:spacing w:val="-1"/>
              </w:rPr>
              <w:t>o</w:t>
            </w:r>
            <w:r w:rsidRPr="00FF64A0">
              <w:rPr>
                <w:rFonts w:eastAsia="Tahoma" w:cs="Tahoma"/>
              </w:rPr>
              <w:t xml:space="preserve">f </w:t>
            </w:r>
            <w:r w:rsidRPr="00FF64A0">
              <w:rPr>
                <w:rFonts w:eastAsia="Tahoma" w:cs="Tahoma"/>
                <w:spacing w:val="-1"/>
              </w:rPr>
              <w:t>I</w:t>
            </w:r>
            <w:r w:rsidRPr="00FF64A0">
              <w:rPr>
                <w:rFonts w:eastAsia="Tahoma" w:cs="Tahoma"/>
              </w:rPr>
              <w:t>n</w:t>
            </w:r>
            <w:r w:rsidRPr="00FF64A0">
              <w:rPr>
                <w:rFonts w:eastAsia="Tahoma" w:cs="Tahoma"/>
                <w:spacing w:val="1"/>
              </w:rPr>
              <w:t>s</w:t>
            </w:r>
            <w:r w:rsidRPr="00FF64A0">
              <w:rPr>
                <w:rFonts w:eastAsia="Tahoma" w:cs="Tahoma"/>
                <w:spacing w:val="-1"/>
              </w:rPr>
              <w:t>t</w:t>
            </w:r>
            <w:r w:rsidRPr="00FF64A0">
              <w:rPr>
                <w:rFonts w:eastAsia="Tahoma" w:cs="Tahoma"/>
              </w:rPr>
              <w:t>i</w:t>
            </w:r>
            <w:r w:rsidRPr="00FF64A0">
              <w:rPr>
                <w:rFonts w:eastAsia="Tahoma" w:cs="Tahoma"/>
                <w:spacing w:val="-1"/>
              </w:rPr>
              <w:t>t</w:t>
            </w:r>
            <w:r w:rsidRPr="00FF64A0">
              <w:rPr>
                <w:rFonts w:eastAsia="Tahoma" w:cs="Tahoma"/>
                <w:spacing w:val="3"/>
              </w:rPr>
              <w:t>u</w:t>
            </w:r>
            <w:r w:rsidRPr="00FF64A0">
              <w:rPr>
                <w:rFonts w:eastAsia="Tahoma" w:cs="Tahoma"/>
                <w:spacing w:val="-1"/>
              </w:rPr>
              <w:t>t</w:t>
            </w:r>
            <w:r w:rsidRPr="00FF64A0">
              <w:rPr>
                <w:rFonts w:eastAsia="Tahoma" w:cs="Tahoma"/>
              </w:rPr>
              <w:t>i</w:t>
            </w:r>
            <w:r w:rsidRPr="00FF64A0">
              <w:rPr>
                <w:rFonts w:eastAsia="Tahoma" w:cs="Tahoma"/>
                <w:spacing w:val="-1"/>
              </w:rPr>
              <w:t>o</w:t>
            </w:r>
            <w:r w:rsidRPr="00FF64A0">
              <w:rPr>
                <w:rFonts w:eastAsia="Tahoma" w:cs="Tahoma"/>
              </w:rPr>
              <w:t>n</w:t>
            </w:r>
            <w:r w:rsidRPr="00FF64A0">
              <w:rPr>
                <w:rFonts w:eastAsia="Tahoma" w:cs="Tahoma"/>
                <w:spacing w:val="-1"/>
              </w:rPr>
              <w:t>a</w:t>
            </w:r>
            <w:r w:rsidRPr="00FF64A0">
              <w:rPr>
                <w:rFonts w:eastAsia="Tahoma" w:cs="Tahoma"/>
              </w:rPr>
              <w:t>l R</w:t>
            </w:r>
            <w:r w:rsidRPr="00FF64A0">
              <w:rPr>
                <w:rFonts w:eastAsia="Tahoma" w:cs="Tahoma"/>
                <w:spacing w:val="1"/>
              </w:rPr>
              <w:t>ese</w:t>
            </w:r>
            <w:r w:rsidRPr="00FF64A0">
              <w:rPr>
                <w:rFonts w:eastAsia="Tahoma" w:cs="Tahoma"/>
                <w:spacing w:val="-1"/>
              </w:rPr>
              <w:t>a</w:t>
            </w:r>
            <w:r w:rsidRPr="00FF64A0">
              <w:rPr>
                <w:rFonts w:eastAsia="Tahoma" w:cs="Tahoma"/>
              </w:rPr>
              <w:t>rch</w:t>
            </w:r>
          </w:p>
        </w:tc>
        <w:tc>
          <w:tcPr>
            <w:tcW w:w="1440" w:type="dxa"/>
          </w:tcPr>
          <w:p w:rsidR="00BB212A" w:rsidRPr="00FF64A0" w:rsidRDefault="00814C29"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BB212A" w:rsidP="00BB212A">
            <w:pPr>
              <w:spacing w:before="100" w:beforeAutospacing="1" w:after="100" w:afterAutospacing="1"/>
            </w:pPr>
            <w:r w:rsidRPr="00FF64A0">
              <w:rPr>
                <w:rFonts w:eastAsia="Tahoma" w:cs="Tahoma"/>
              </w:rPr>
              <w:t>D</w:t>
            </w:r>
            <w:r w:rsidRPr="00FF64A0">
              <w:rPr>
                <w:rFonts w:eastAsia="Tahoma" w:cs="Tahoma"/>
                <w:spacing w:val="1"/>
              </w:rPr>
              <w:t>e</w:t>
            </w:r>
            <w:r w:rsidRPr="00FF64A0">
              <w:rPr>
                <w:rFonts w:eastAsia="Tahoma" w:cs="Tahoma"/>
                <w:spacing w:val="-1"/>
              </w:rPr>
              <w:t>bo</w:t>
            </w:r>
            <w:r w:rsidRPr="00FF64A0">
              <w:rPr>
                <w:rFonts w:eastAsia="Tahoma" w:cs="Tahoma"/>
              </w:rPr>
              <w:t>r</w:t>
            </w:r>
            <w:r w:rsidRPr="00FF64A0">
              <w:rPr>
                <w:rFonts w:eastAsia="Tahoma" w:cs="Tahoma"/>
                <w:spacing w:val="-1"/>
              </w:rPr>
              <w:t>a</w:t>
            </w:r>
            <w:r w:rsidRPr="00FF64A0">
              <w:rPr>
                <w:rFonts w:eastAsia="Tahoma" w:cs="Tahoma"/>
              </w:rPr>
              <w:t xml:space="preserve">h </w:t>
            </w:r>
            <w:r w:rsidRPr="00FF64A0">
              <w:rPr>
                <w:rFonts w:eastAsia="Tahoma" w:cs="Tahoma"/>
                <w:spacing w:val="1"/>
              </w:rPr>
              <w:t>S</w:t>
            </w:r>
            <w:r w:rsidRPr="00FF64A0">
              <w:rPr>
                <w:rFonts w:eastAsia="Tahoma" w:cs="Tahoma"/>
                <w:spacing w:val="-1"/>
              </w:rPr>
              <w:t>t</w:t>
            </w:r>
            <w:r w:rsidRPr="00FF64A0">
              <w:rPr>
                <w:rFonts w:eastAsia="Tahoma" w:cs="Tahoma"/>
                <w:spacing w:val="1"/>
              </w:rPr>
              <w:t>e</w:t>
            </w:r>
            <w:r w:rsidRPr="00FF64A0">
              <w:rPr>
                <w:rFonts w:eastAsia="Tahoma" w:cs="Tahoma"/>
                <w:spacing w:val="-1"/>
              </w:rPr>
              <w:t>p</w:t>
            </w:r>
            <w:r w:rsidRPr="00FF64A0">
              <w:rPr>
                <w:rFonts w:eastAsia="Tahoma" w:cs="Tahoma"/>
              </w:rPr>
              <w:t>h</w:t>
            </w:r>
            <w:r w:rsidRPr="00FF64A0">
              <w:rPr>
                <w:rFonts w:eastAsia="Tahoma" w:cs="Tahoma"/>
                <w:spacing w:val="1"/>
              </w:rPr>
              <w:t>e</w:t>
            </w:r>
            <w:r w:rsidRPr="00FF64A0">
              <w:rPr>
                <w:rFonts w:eastAsia="Tahoma" w:cs="Tahoma"/>
              </w:rPr>
              <w:t>ns</w:t>
            </w:r>
          </w:p>
        </w:tc>
        <w:tc>
          <w:tcPr>
            <w:tcW w:w="5130" w:type="dxa"/>
          </w:tcPr>
          <w:p w:rsidR="00BB212A" w:rsidRPr="00FF64A0" w:rsidRDefault="00BB212A" w:rsidP="00BB212A">
            <w:pPr>
              <w:spacing w:before="100" w:beforeAutospacing="1" w:after="100" w:afterAutospacing="1"/>
            </w:pPr>
            <w:r w:rsidRPr="00FF64A0">
              <w:rPr>
                <w:rFonts w:eastAsia="Tahoma" w:cs="Tahoma"/>
              </w:rPr>
              <w:t>Ac</w:t>
            </w:r>
            <w:r w:rsidRPr="00FF64A0">
              <w:rPr>
                <w:rFonts w:eastAsia="Tahoma" w:cs="Tahoma"/>
                <w:spacing w:val="-1"/>
              </w:rPr>
              <w:t>ad</w:t>
            </w:r>
            <w:r w:rsidRPr="00FF64A0">
              <w:rPr>
                <w:rFonts w:eastAsia="Tahoma" w:cs="Tahoma"/>
                <w:spacing w:val="1"/>
              </w:rPr>
              <w:t>e</w:t>
            </w:r>
            <w:r w:rsidRPr="00FF64A0">
              <w:rPr>
                <w:rFonts w:eastAsia="Tahoma" w:cs="Tahoma"/>
              </w:rPr>
              <w:t>mic</w:t>
            </w:r>
            <w:r w:rsidRPr="00FF64A0">
              <w:rPr>
                <w:rFonts w:eastAsia="Tahoma" w:cs="Tahoma"/>
                <w:spacing w:val="-1"/>
              </w:rPr>
              <w:t xml:space="preserve"> </w:t>
            </w:r>
            <w:r w:rsidRPr="00FF64A0">
              <w:rPr>
                <w:rFonts w:eastAsia="Tahoma" w:cs="Tahoma"/>
                <w:spacing w:val="1"/>
              </w:rPr>
              <w:t>Se</w:t>
            </w:r>
            <w:r w:rsidRPr="00FF64A0">
              <w:rPr>
                <w:rFonts w:eastAsia="Tahoma" w:cs="Tahoma"/>
              </w:rPr>
              <w:t>n</w:t>
            </w:r>
            <w:r w:rsidRPr="00FF64A0">
              <w:rPr>
                <w:rFonts w:eastAsia="Tahoma" w:cs="Tahoma"/>
                <w:spacing w:val="-1"/>
              </w:rPr>
              <w:t>at</w:t>
            </w:r>
            <w:r w:rsidRPr="00FF64A0">
              <w:rPr>
                <w:rFonts w:eastAsia="Tahoma" w:cs="Tahoma"/>
              </w:rPr>
              <w:t>e – F</w:t>
            </w:r>
            <w:r w:rsidRPr="00FF64A0">
              <w:rPr>
                <w:rFonts w:eastAsia="Tahoma" w:cs="Tahoma"/>
                <w:spacing w:val="-1"/>
              </w:rPr>
              <w:t>a</w:t>
            </w:r>
            <w:r w:rsidRPr="00FF64A0">
              <w:rPr>
                <w:rFonts w:eastAsia="Tahoma" w:cs="Tahoma"/>
                <w:spacing w:val="2"/>
              </w:rPr>
              <w:t>c</w:t>
            </w:r>
            <w:r w:rsidRPr="00FF64A0">
              <w:rPr>
                <w:rFonts w:eastAsia="Tahoma" w:cs="Tahoma"/>
              </w:rPr>
              <w:t>ul</w:t>
            </w:r>
            <w:r w:rsidRPr="00FF64A0">
              <w:rPr>
                <w:rFonts w:eastAsia="Tahoma" w:cs="Tahoma"/>
                <w:spacing w:val="-1"/>
              </w:rPr>
              <w:t>t</w:t>
            </w:r>
            <w:r w:rsidRPr="00FF64A0">
              <w:rPr>
                <w:rFonts w:eastAsia="Tahoma" w:cs="Tahoma"/>
              </w:rPr>
              <w:t>y,</w:t>
            </w:r>
            <w:r w:rsidRPr="00FF64A0">
              <w:rPr>
                <w:rFonts w:eastAsia="Tahoma" w:cs="Tahoma"/>
                <w:spacing w:val="-1"/>
              </w:rPr>
              <w:t xml:space="preserve"> </w:t>
            </w:r>
            <w:r w:rsidRPr="00FF64A0">
              <w:rPr>
                <w:rFonts w:eastAsia="Tahoma" w:cs="Tahoma"/>
              </w:rPr>
              <w:t>Li</w:t>
            </w:r>
            <w:r w:rsidRPr="00FF64A0">
              <w:rPr>
                <w:rFonts w:eastAsia="Tahoma" w:cs="Tahoma"/>
                <w:spacing w:val="-1"/>
              </w:rPr>
              <w:t>b</w:t>
            </w:r>
            <w:r w:rsidRPr="00FF64A0">
              <w:rPr>
                <w:rFonts w:eastAsia="Tahoma" w:cs="Tahoma"/>
              </w:rPr>
              <w:t>r</w:t>
            </w:r>
            <w:r w:rsidRPr="00FF64A0">
              <w:rPr>
                <w:rFonts w:eastAsia="Tahoma" w:cs="Tahoma"/>
                <w:spacing w:val="-1"/>
              </w:rPr>
              <w:t>a</w:t>
            </w:r>
            <w:r w:rsidRPr="00FF64A0">
              <w:rPr>
                <w:rFonts w:eastAsia="Tahoma" w:cs="Tahoma"/>
              </w:rPr>
              <w:t>ri</w:t>
            </w:r>
            <w:r w:rsidRPr="00FF64A0">
              <w:rPr>
                <w:rFonts w:eastAsia="Tahoma" w:cs="Tahoma"/>
                <w:spacing w:val="-1"/>
              </w:rPr>
              <w:t>a</w:t>
            </w:r>
            <w:r w:rsidRPr="00FF64A0">
              <w:rPr>
                <w:rFonts w:eastAsia="Tahoma" w:cs="Tahoma"/>
              </w:rPr>
              <w:t>n</w:t>
            </w:r>
            <w:r w:rsidRPr="00FF64A0">
              <w:rPr>
                <w:rFonts w:eastAsia="Tahoma" w:cs="Tahoma"/>
                <w:spacing w:val="2"/>
              </w:rPr>
              <w:t xml:space="preserve"> </w:t>
            </w:r>
            <w:r w:rsidRPr="00FF64A0">
              <w:rPr>
                <w:rFonts w:eastAsia="Tahoma" w:cs="Tahoma"/>
                <w:spacing w:val="-1"/>
              </w:rPr>
              <w:t>(</w:t>
            </w:r>
            <w:r w:rsidRPr="00FF64A0">
              <w:rPr>
                <w:rFonts w:eastAsia="Tahoma" w:cs="Tahoma"/>
              </w:rPr>
              <w:t>C</w:t>
            </w:r>
            <w:r w:rsidRPr="00FF64A0">
              <w:rPr>
                <w:rFonts w:eastAsia="Tahoma" w:cs="Tahoma"/>
                <w:spacing w:val="-1"/>
              </w:rPr>
              <w:t>o</w:t>
            </w:r>
            <w:r w:rsidRPr="00FF64A0">
              <w:rPr>
                <w:rFonts w:eastAsia="Tahoma" w:cs="Tahoma"/>
              </w:rPr>
              <w:t>-Ch</w:t>
            </w:r>
            <w:r w:rsidRPr="00FF64A0">
              <w:rPr>
                <w:rFonts w:eastAsia="Tahoma" w:cs="Tahoma"/>
                <w:spacing w:val="-1"/>
              </w:rPr>
              <w:t>a</w:t>
            </w:r>
            <w:r w:rsidRPr="00FF64A0">
              <w:rPr>
                <w:rFonts w:eastAsia="Tahoma" w:cs="Tahoma"/>
              </w:rPr>
              <w:t>ir)</w:t>
            </w:r>
          </w:p>
        </w:tc>
        <w:tc>
          <w:tcPr>
            <w:tcW w:w="1440" w:type="dxa"/>
          </w:tcPr>
          <w:p w:rsidR="00BB212A" w:rsidRPr="00FF64A0" w:rsidRDefault="00814C29"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744307" w:rsidP="00BB212A">
            <w:pPr>
              <w:spacing w:before="100" w:beforeAutospacing="1" w:after="100" w:afterAutospacing="1"/>
            </w:pPr>
            <w:r>
              <w:t xml:space="preserve">Rosser </w:t>
            </w:r>
            <w:proofErr w:type="spellStart"/>
            <w:r>
              <w:t>Panggat</w:t>
            </w:r>
            <w:proofErr w:type="spellEnd"/>
          </w:p>
        </w:tc>
        <w:tc>
          <w:tcPr>
            <w:tcW w:w="5130" w:type="dxa"/>
          </w:tcPr>
          <w:p w:rsidR="00BB212A" w:rsidRPr="00FF64A0" w:rsidRDefault="00BB212A" w:rsidP="006F3435">
            <w:pPr>
              <w:spacing w:before="100" w:beforeAutospacing="1" w:after="100" w:afterAutospacing="1"/>
            </w:pPr>
            <w:r w:rsidRPr="00FF64A0">
              <w:rPr>
                <w:rFonts w:eastAsia="Tahoma" w:cs="Tahoma"/>
              </w:rPr>
              <w:t>Ac</w:t>
            </w:r>
            <w:r w:rsidRPr="00FF64A0">
              <w:rPr>
                <w:rFonts w:eastAsia="Tahoma" w:cs="Tahoma"/>
                <w:spacing w:val="-1"/>
              </w:rPr>
              <w:t>ad</w:t>
            </w:r>
            <w:r w:rsidRPr="00FF64A0">
              <w:rPr>
                <w:rFonts w:eastAsia="Tahoma" w:cs="Tahoma"/>
                <w:spacing w:val="1"/>
              </w:rPr>
              <w:t>e</w:t>
            </w:r>
            <w:r w:rsidRPr="00FF64A0">
              <w:rPr>
                <w:rFonts w:eastAsia="Tahoma" w:cs="Tahoma"/>
              </w:rPr>
              <w:t>mic</w:t>
            </w:r>
            <w:r w:rsidRPr="00FF64A0">
              <w:rPr>
                <w:rFonts w:eastAsia="Tahoma" w:cs="Tahoma"/>
                <w:spacing w:val="-1"/>
              </w:rPr>
              <w:t xml:space="preserve"> </w:t>
            </w:r>
            <w:r w:rsidRPr="00FF64A0">
              <w:rPr>
                <w:rFonts w:eastAsia="Tahoma" w:cs="Tahoma"/>
                <w:spacing w:val="1"/>
              </w:rPr>
              <w:t>Se</w:t>
            </w:r>
            <w:r w:rsidRPr="00FF64A0">
              <w:rPr>
                <w:rFonts w:eastAsia="Tahoma" w:cs="Tahoma"/>
              </w:rPr>
              <w:t>n</w:t>
            </w:r>
            <w:r w:rsidRPr="00FF64A0">
              <w:rPr>
                <w:rFonts w:eastAsia="Tahoma" w:cs="Tahoma"/>
                <w:spacing w:val="-1"/>
              </w:rPr>
              <w:t>at</w:t>
            </w:r>
            <w:r w:rsidRPr="00FF64A0">
              <w:rPr>
                <w:rFonts w:eastAsia="Tahoma" w:cs="Tahoma"/>
              </w:rPr>
              <w:t>e – F</w:t>
            </w:r>
            <w:r w:rsidRPr="00FF64A0">
              <w:rPr>
                <w:rFonts w:eastAsia="Tahoma" w:cs="Tahoma"/>
                <w:spacing w:val="-1"/>
              </w:rPr>
              <w:t>a</w:t>
            </w:r>
            <w:r w:rsidRPr="00FF64A0">
              <w:rPr>
                <w:rFonts w:eastAsia="Tahoma" w:cs="Tahoma"/>
                <w:spacing w:val="2"/>
              </w:rPr>
              <w:t>c</w:t>
            </w:r>
            <w:r w:rsidRPr="00FF64A0">
              <w:rPr>
                <w:rFonts w:eastAsia="Tahoma" w:cs="Tahoma"/>
              </w:rPr>
              <w:t>ul</w:t>
            </w:r>
            <w:r w:rsidRPr="00FF64A0">
              <w:rPr>
                <w:rFonts w:eastAsia="Tahoma" w:cs="Tahoma"/>
                <w:spacing w:val="-1"/>
              </w:rPr>
              <w:t>t</w:t>
            </w:r>
            <w:r w:rsidR="006F3435">
              <w:rPr>
                <w:rFonts w:eastAsia="Tahoma" w:cs="Tahoma"/>
              </w:rPr>
              <w:t>y</w:t>
            </w:r>
            <w:r w:rsidR="00744307">
              <w:rPr>
                <w:rFonts w:eastAsia="Tahoma" w:cs="Tahoma"/>
              </w:rPr>
              <w:t>, Biology</w:t>
            </w:r>
          </w:p>
        </w:tc>
        <w:tc>
          <w:tcPr>
            <w:tcW w:w="1440" w:type="dxa"/>
          </w:tcPr>
          <w:p w:rsidR="00BB212A" w:rsidRPr="00FF64A0" w:rsidRDefault="00744307"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BB212A" w:rsidP="00BB212A">
            <w:pPr>
              <w:spacing w:before="100" w:beforeAutospacing="1" w:after="100" w:afterAutospacing="1"/>
            </w:pPr>
            <w:r w:rsidRPr="00FF64A0">
              <w:rPr>
                <w:rFonts w:eastAsia="Tahoma" w:cs="Tahoma"/>
              </w:rPr>
              <w:t>Eli</w:t>
            </w:r>
            <w:r w:rsidRPr="00FF64A0">
              <w:rPr>
                <w:rFonts w:eastAsia="Tahoma" w:cs="Tahoma"/>
                <w:spacing w:val="-1"/>
              </w:rPr>
              <w:t>zab</w:t>
            </w:r>
            <w:r w:rsidRPr="00FF64A0">
              <w:rPr>
                <w:rFonts w:eastAsia="Tahoma" w:cs="Tahoma"/>
                <w:spacing w:val="1"/>
              </w:rPr>
              <w:t>e</w:t>
            </w:r>
            <w:r w:rsidRPr="00FF64A0">
              <w:rPr>
                <w:rFonts w:eastAsia="Tahoma" w:cs="Tahoma"/>
                <w:spacing w:val="-1"/>
              </w:rPr>
              <w:t>t</w:t>
            </w:r>
            <w:r w:rsidRPr="00FF64A0">
              <w:rPr>
                <w:rFonts w:eastAsia="Tahoma" w:cs="Tahoma"/>
              </w:rPr>
              <w:t>h M</w:t>
            </w:r>
            <w:r w:rsidRPr="00FF64A0">
              <w:rPr>
                <w:rFonts w:eastAsia="Tahoma" w:cs="Tahoma"/>
                <w:spacing w:val="2"/>
              </w:rPr>
              <w:t>o</w:t>
            </w:r>
            <w:r w:rsidRPr="00FF64A0">
              <w:rPr>
                <w:rFonts w:eastAsia="Tahoma" w:cs="Tahoma"/>
              </w:rPr>
              <w:t>r</w:t>
            </w:r>
            <w:r w:rsidRPr="00FF64A0">
              <w:rPr>
                <w:rFonts w:eastAsia="Tahoma" w:cs="Tahoma"/>
                <w:spacing w:val="-1"/>
              </w:rPr>
              <w:t>a</w:t>
            </w:r>
            <w:r w:rsidRPr="00FF64A0">
              <w:rPr>
                <w:rFonts w:eastAsia="Tahoma" w:cs="Tahoma"/>
              </w:rPr>
              <w:t>l</w:t>
            </w:r>
            <w:r w:rsidRPr="00FF64A0">
              <w:rPr>
                <w:rFonts w:eastAsia="Tahoma" w:cs="Tahoma"/>
                <w:spacing w:val="1"/>
              </w:rPr>
              <w:t>e</w:t>
            </w:r>
            <w:r w:rsidRPr="00FF64A0">
              <w:rPr>
                <w:rFonts w:eastAsia="Tahoma" w:cs="Tahoma"/>
              </w:rPr>
              <w:t>s</w:t>
            </w:r>
          </w:p>
        </w:tc>
        <w:tc>
          <w:tcPr>
            <w:tcW w:w="5130" w:type="dxa"/>
          </w:tcPr>
          <w:p w:rsidR="00BB212A" w:rsidRPr="00FF64A0" w:rsidRDefault="00D33CE2" w:rsidP="00BB212A">
            <w:pPr>
              <w:spacing w:before="100" w:beforeAutospacing="1" w:after="100" w:afterAutospacing="1"/>
            </w:pPr>
            <w:r w:rsidRPr="00FF64A0">
              <w:rPr>
                <w:rFonts w:eastAsia="Tahoma" w:cs="Tahoma"/>
              </w:rPr>
              <w:t>Ac</w:t>
            </w:r>
            <w:r w:rsidRPr="00FF64A0">
              <w:rPr>
                <w:rFonts w:eastAsia="Tahoma" w:cs="Tahoma"/>
                <w:spacing w:val="-1"/>
              </w:rPr>
              <w:t>ad</w:t>
            </w:r>
            <w:r w:rsidRPr="00FF64A0">
              <w:rPr>
                <w:rFonts w:eastAsia="Tahoma" w:cs="Tahoma"/>
                <w:spacing w:val="1"/>
              </w:rPr>
              <w:t>e</w:t>
            </w:r>
            <w:r w:rsidRPr="00FF64A0">
              <w:rPr>
                <w:rFonts w:eastAsia="Tahoma" w:cs="Tahoma"/>
              </w:rPr>
              <w:t>mic</w:t>
            </w:r>
            <w:r w:rsidRPr="00FF64A0">
              <w:rPr>
                <w:rFonts w:eastAsia="Tahoma" w:cs="Tahoma"/>
                <w:spacing w:val="-1"/>
              </w:rPr>
              <w:t xml:space="preserve"> </w:t>
            </w:r>
            <w:r w:rsidRPr="00FF64A0">
              <w:rPr>
                <w:rFonts w:eastAsia="Tahoma" w:cs="Tahoma"/>
                <w:spacing w:val="1"/>
              </w:rPr>
              <w:t>Se</w:t>
            </w:r>
            <w:r w:rsidRPr="00FF64A0">
              <w:rPr>
                <w:rFonts w:eastAsia="Tahoma" w:cs="Tahoma"/>
              </w:rPr>
              <w:t>n</w:t>
            </w:r>
            <w:r w:rsidRPr="00FF64A0">
              <w:rPr>
                <w:rFonts w:eastAsia="Tahoma" w:cs="Tahoma"/>
                <w:spacing w:val="-1"/>
              </w:rPr>
              <w:t>at</w:t>
            </w:r>
            <w:r w:rsidRPr="00FF64A0">
              <w:rPr>
                <w:rFonts w:eastAsia="Tahoma" w:cs="Tahoma"/>
              </w:rPr>
              <w:t>e –</w:t>
            </w:r>
            <w:r w:rsidR="00BB212A" w:rsidRPr="00FF64A0">
              <w:rPr>
                <w:rFonts w:eastAsia="Tahoma" w:cs="Tahoma"/>
              </w:rPr>
              <w:t>F</w:t>
            </w:r>
            <w:r w:rsidR="00BB212A" w:rsidRPr="00FF64A0">
              <w:rPr>
                <w:rFonts w:eastAsia="Tahoma" w:cs="Tahoma"/>
                <w:spacing w:val="-1"/>
              </w:rPr>
              <w:t>a</w:t>
            </w:r>
            <w:r w:rsidR="00BB212A" w:rsidRPr="00FF64A0">
              <w:rPr>
                <w:rFonts w:eastAsia="Tahoma" w:cs="Tahoma"/>
                <w:spacing w:val="2"/>
              </w:rPr>
              <w:t>c</w:t>
            </w:r>
            <w:r w:rsidR="00BB212A" w:rsidRPr="00FF64A0">
              <w:rPr>
                <w:rFonts w:eastAsia="Tahoma" w:cs="Tahoma"/>
              </w:rPr>
              <w:t>ul</w:t>
            </w:r>
            <w:r w:rsidR="00BB212A" w:rsidRPr="00FF64A0">
              <w:rPr>
                <w:rFonts w:eastAsia="Tahoma" w:cs="Tahoma"/>
                <w:spacing w:val="-1"/>
              </w:rPr>
              <w:t>t</w:t>
            </w:r>
            <w:r w:rsidR="00BB212A" w:rsidRPr="00FF64A0">
              <w:rPr>
                <w:rFonts w:eastAsia="Tahoma" w:cs="Tahoma"/>
              </w:rPr>
              <w:t>y,</w:t>
            </w:r>
            <w:r w:rsidR="00BB212A" w:rsidRPr="00FF64A0">
              <w:rPr>
                <w:rFonts w:eastAsia="Tahoma" w:cs="Tahoma"/>
                <w:spacing w:val="-1"/>
              </w:rPr>
              <w:t xml:space="preserve"> </w:t>
            </w:r>
            <w:r w:rsidR="00BB212A" w:rsidRPr="00FF64A0">
              <w:rPr>
                <w:rFonts w:eastAsia="Tahoma" w:cs="Tahoma"/>
              </w:rPr>
              <w:t>C</w:t>
            </w:r>
            <w:r w:rsidR="00BB212A" w:rsidRPr="00FF64A0">
              <w:rPr>
                <w:rFonts w:eastAsia="Tahoma" w:cs="Tahoma"/>
                <w:spacing w:val="-1"/>
              </w:rPr>
              <w:t>o</w:t>
            </w:r>
            <w:r w:rsidR="00BB212A" w:rsidRPr="00FF64A0">
              <w:rPr>
                <w:rFonts w:eastAsia="Tahoma" w:cs="Tahoma"/>
              </w:rPr>
              <w:t>m</w:t>
            </w:r>
            <w:r w:rsidR="00BB212A" w:rsidRPr="00FF64A0">
              <w:rPr>
                <w:rFonts w:eastAsia="Tahoma" w:cs="Tahoma"/>
                <w:spacing w:val="-1"/>
              </w:rPr>
              <w:t>p</w:t>
            </w:r>
            <w:r w:rsidR="00BB212A" w:rsidRPr="00FF64A0">
              <w:rPr>
                <w:rFonts w:eastAsia="Tahoma" w:cs="Tahoma"/>
              </w:rPr>
              <w:t>u</w:t>
            </w:r>
            <w:r w:rsidR="00BB212A" w:rsidRPr="00FF64A0">
              <w:rPr>
                <w:rFonts w:eastAsia="Tahoma" w:cs="Tahoma"/>
                <w:spacing w:val="-1"/>
              </w:rPr>
              <w:t>t</w:t>
            </w:r>
            <w:r w:rsidR="00BB212A" w:rsidRPr="00FF64A0">
              <w:rPr>
                <w:rFonts w:eastAsia="Tahoma" w:cs="Tahoma"/>
                <w:spacing w:val="1"/>
              </w:rPr>
              <w:t>e</w:t>
            </w:r>
            <w:r w:rsidR="00BB212A" w:rsidRPr="00FF64A0">
              <w:rPr>
                <w:rFonts w:eastAsia="Tahoma" w:cs="Tahoma"/>
              </w:rPr>
              <w:t>r L</w:t>
            </w:r>
            <w:r w:rsidR="00BB212A" w:rsidRPr="00FF64A0">
              <w:rPr>
                <w:rFonts w:eastAsia="Tahoma" w:cs="Tahoma"/>
                <w:spacing w:val="1"/>
              </w:rPr>
              <w:t>a</w:t>
            </w:r>
            <w:r w:rsidR="00BB212A" w:rsidRPr="00FF64A0">
              <w:rPr>
                <w:rFonts w:eastAsia="Tahoma" w:cs="Tahoma"/>
              </w:rPr>
              <w:t>b</w:t>
            </w:r>
          </w:p>
        </w:tc>
        <w:tc>
          <w:tcPr>
            <w:tcW w:w="1440" w:type="dxa"/>
          </w:tcPr>
          <w:p w:rsidR="00BB212A" w:rsidRPr="00FF64A0" w:rsidRDefault="00744307"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D33CE2" w:rsidRPr="00FF64A0" w:rsidTr="00D33CE2">
        <w:tc>
          <w:tcPr>
            <w:tcW w:w="2178" w:type="dxa"/>
          </w:tcPr>
          <w:p w:rsidR="00D33CE2" w:rsidRPr="00FF64A0" w:rsidRDefault="00D33CE2" w:rsidP="00D33CE2">
            <w:pPr>
              <w:spacing w:before="100" w:beforeAutospacing="1" w:after="100" w:afterAutospacing="1"/>
            </w:pPr>
            <w:r>
              <w:rPr>
                <w:rFonts w:eastAsia="Tahoma" w:cs="Tahoma"/>
              </w:rPr>
              <w:t>Brian Palmer</w:t>
            </w:r>
          </w:p>
        </w:tc>
        <w:tc>
          <w:tcPr>
            <w:tcW w:w="5130" w:type="dxa"/>
          </w:tcPr>
          <w:p w:rsidR="00D33CE2" w:rsidRPr="00FF64A0" w:rsidRDefault="00D33CE2" w:rsidP="00D33CE2">
            <w:pPr>
              <w:spacing w:before="100" w:beforeAutospacing="1" w:after="100" w:afterAutospacing="1"/>
            </w:pPr>
            <w:r w:rsidRPr="00FF64A0">
              <w:rPr>
                <w:rFonts w:eastAsia="Tahoma" w:cs="Tahoma"/>
              </w:rPr>
              <w:t>Ac</w:t>
            </w:r>
            <w:r w:rsidRPr="00FF64A0">
              <w:rPr>
                <w:rFonts w:eastAsia="Tahoma" w:cs="Tahoma"/>
                <w:spacing w:val="-1"/>
              </w:rPr>
              <w:t>ad</w:t>
            </w:r>
            <w:r w:rsidRPr="00FF64A0">
              <w:rPr>
                <w:rFonts w:eastAsia="Tahoma" w:cs="Tahoma"/>
                <w:spacing w:val="1"/>
              </w:rPr>
              <w:t>e</w:t>
            </w:r>
            <w:r w:rsidRPr="00FF64A0">
              <w:rPr>
                <w:rFonts w:eastAsia="Tahoma" w:cs="Tahoma"/>
              </w:rPr>
              <w:t>mic</w:t>
            </w:r>
            <w:r w:rsidRPr="00FF64A0">
              <w:rPr>
                <w:rFonts w:eastAsia="Tahoma" w:cs="Tahoma"/>
                <w:spacing w:val="-1"/>
              </w:rPr>
              <w:t xml:space="preserve"> </w:t>
            </w:r>
            <w:r w:rsidRPr="00FF64A0">
              <w:rPr>
                <w:rFonts w:eastAsia="Tahoma" w:cs="Tahoma"/>
                <w:spacing w:val="1"/>
              </w:rPr>
              <w:t>Se</w:t>
            </w:r>
            <w:r w:rsidRPr="00FF64A0">
              <w:rPr>
                <w:rFonts w:eastAsia="Tahoma" w:cs="Tahoma"/>
              </w:rPr>
              <w:t>n</w:t>
            </w:r>
            <w:r w:rsidRPr="00FF64A0">
              <w:rPr>
                <w:rFonts w:eastAsia="Tahoma" w:cs="Tahoma"/>
                <w:spacing w:val="-1"/>
              </w:rPr>
              <w:t>at</w:t>
            </w:r>
            <w:r w:rsidRPr="00FF64A0">
              <w:rPr>
                <w:rFonts w:eastAsia="Tahoma" w:cs="Tahoma"/>
              </w:rPr>
              <w:t>e – F</w:t>
            </w:r>
            <w:r w:rsidRPr="00FF64A0">
              <w:rPr>
                <w:rFonts w:eastAsia="Tahoma" w:cs="Tahoma"/>
                <w:spacing w:val="-1"/>
              </w:rPr>
              <w:t>a</w:t>
            </w:r>
            <w:r w:rsidRPr="00FF64A0">
              <w:rPr>
                <w:rFonts w:eastAsia="Tahoma" w:cs="Tahoma"/>
                <w:spacing w:val="2"/>
              </w:rPr>
              <w:t>c</w:t>
            </w:r>
            <w:r w:rsidRPr="00FF64A0">
              <w:rPr>
                <w:rFonts w:eastAsia="Tahoma" w:cs="Tahoma"/>
              </w:rPr>
              <w:t>ul</w:t>
            </w:r>
            <w:r w:rsidRPr="00FF64A0">
              <w:rPr>
                <w:rFonts w:eastAsia="Tahoma" w:cs="Tahoma"/>
                <w:spacing w:val="-1"/>
              </w:rPr>
              <w:t>t</w:t>
            </w:r>
            <w:r w:rsidRPr="00FF64A0">
              <w:rPr>
                <w:rFonts w:eastAsia="Tahoma" w:cs="Tahoma"/>
              </w:rPr>
              <w:t>y</w:t>
            </w:r>
            <w:r>
              <w:rPr>
                <w:rFonts w:eastAsia="Tahoma" w:cs="Tahoma"/>
              </w:rPr>
              <w:t>, Math</w:t>
            </w:r>
          </w:p>
        </w:tc>
        <w:tc>
          <w:tcPr>
            <w:tcW w:w="1440" w:type="dxa"/>
          </w:tcPr>
          <w:p w:rsidR="00D33CE2" w:rsidRPr="00FF64A0" w:rsidRDefault="00744307" w:rsidP="00D33CE2">
            <w:pPr>
              <w:spacing w:before="100" w:beforeAutospacing="1" w:after="100" w:afterAutospacing="1"/>
            </w:pPr>
            <w:r>
              <w:t>X</w:t>
            </w:r>
          </w:p>
        </w:tc>
        <w:tc>
          <w:tcPr>
            <w:tcW w:w="1448" w:type="dxa"/>
          </w:tcPr>
          <w:p w:rsidR="00D33CE2" w:rsidRPr="00FF64A0" w:rsidRDefault="00D33CE2" w:rsidP="00D33CE2">
            <w:pPr>
              <w:spacing w:before="100" w:beforeAutospacing="1" w:after="100" w:afterAutospacing="1"/>
            </w:pPr>
          </w:p>
        </w:tc>
      </w:tr>
      <w:tr w:rsidR="00BB212A" w:rsidRPr="00FF64A0" w:rsidTr="00291BA9">
        <w:tc>
          <w:tcPr>
            <w:tcW w:w="2178" w:type="dxa"/>
          </w:tcPr>
          <w:p w:rsidR="00BB212A" w:rsidRPr="00FF64A0" w:rsidRDefault="00BB212A" w:rsidP="00BB212A">
            <w:pPr>
              <w:spacing w:before="100" w:beforeAutospacing="1" w:after="100" w:afterAutospacing="1"/>
              <w:rPr>
                <w:rFonts w:eastAsia="Tahoma" w:cs="Tahoma"/>
              </w:rPr>
            </w:pPr>
            <w:r w:rsidRPr="00FF64A0">
              <w:rPr>
                <w:rFonts w:eastAsia="Tahoma" w:cs="Tahoma"/>
                <w:spacing w:val="1"/>
              </w:rPr>
              <w:t>N</w:t>
            </w:r>
            <w:r w:rsidRPr="00FF64A0">
              <w:rPr>
                <w:rFonts w:eastAsia="Tahoma" w:cs="Tahoma"/>
                <w:spacing w:val="-1"/>
              </w:rPr>
              <w:t>a</w:t>
            </w:r>
            <w:r w:rsidRPr="00FF64A0">
              <w:rPr>
                <w:rFonts w:eastAsia="Tahoma" w:cs="Tahoma"/>
              </w:rPr>
              <w:t>ncy Wh</w:t>
            </w:r>
            <w:r w:rsidRPr="00FF64A0">
              <w:rPr>
                <w:rFonts w:eastAsia="Tahoma" w:cs="Tahoma"/>
                <w:spacing w:val="1"/>
              </w:rPr>
              <w:t>e</w:t>
            </w:r>
            <w:r w:rsidRPr="00FF64A0">
              <w:rPr>
                <w:rFonts w:eastAsia="Tahoma" w:cs="Tahoma"/>
                <w:spacing w:val="-1"/>
              </w:rPr>
              <w:t>a</w:t>
            </w:r>
            <w:r w:rsidRPr="00FF64A0">
              <w:rPr>
                <w:rFonts w:eastAsia="Tahoma" w:cs="Tahoma"/>
              </w:rPr>
              <w:t>t</w:t>
            </w:r>
          </w:p>
        </w:tc>
        <w:tc>
          <w:tcPr>
            <w:tcW w:w="5130" w:type="dxa"/>
          </w:tcPr>
          <w:p w:rsidR="00BB212A" w:rsidRPr="00FF64A0" w:rsidRDefault="00BB212A" w:rsidP="00BB212A">
            <w:pPr>
              <w:spacing w:before="100" w:beforeAutospacing="1" w:after="100" w:afterAutospacing="1"/>
            </w:pPr>
            <w:r w:rsidRPr="00FF64A0">
              <w:rPr>
                <w:rFonts w:eastAsia="Tahoma" w:cs="Tahoma"/>
              </w:rPr>
              <w:t>Ac</w:t>
            </w:r>
            <w:r w:rsidRPr="00FF64A0">
              <w:rPr>
                <w:rFonts w:eastAsia="Tahoma" w:cs="Tahoma"/>
                <w:spacing w:val="-1"/>
              </w:rPr>
              <w:t>ad</w:t>
            </w:r>
            <w:r w:rsidRPr="00FF64A0">
              <w:rPr>
                <w:rFonts w:eastAsia="Tahoma" w:cs="Tahoma"/>
                <w:spacing w:val="1"/>
              </w:rPr>
              <w:t>e</w:t>
            </w:r>
            <w:r w:rsidRPr="00FF64A0">
              <w:rPr>
                <w:rFonts w:eastAsia="Tahoma" w:cs="Tahoma"/>
              </w:rPr>
              <w:t>mic</w:t>
            </w:r>
            <w:r w:rsidRPr="00FF64A0">
              <w:rPr>
                <w:rFonts w:eastAsia="Tahoma" w:cs="Tahoma"/>
                <w:spacing w:val="-1"/>
              </w:rPr>
              <w:t xml:space="preserve"> </w:t>
            </w:r>
            <w:r w:rsidRPr="00FF64A0">
              <w:rPr>
                <w:rFonts w:eastAsia="Tahoma" w:cs="Tahoma"/>
                <w:spacing w:val="1"/>
              </w:rPr>
              <w:t>Se</w:t>
            </w:r>
            <w:r w:rsidRPr="00FF64A0">
              <w:rPr>
                <w:rFonts w:eastAsia="Tahoma" w:cs="Tahoma"/>
              </w:rPr>
              <w:t>n</w:t>
            </w:r>
            <w:r w:rsidRPr="00FF64A0">
              <w:rPr>
                <w:rFonts w:eastAsia="Tahoma" w:cs="Tahoma"/>
                <w:spacing w:val="-1"/>
              </w:rPr>
              <w:t>at</w:t>
            </w:r>
            <w:r w:rsidRPr="00FF64A0">
              <w:rPr>
                <w:rFonts w:eastAsia="Tahoma" w:cs="Tahoma"/>
              </w:rPr>
              <w:t>e – F</w:t>
            </w:r>
            <w:r w:rsidRPr="00FF64A0">
              <w:rPr>
                <w:rFonts w:eastAsia="Tahoma" w:cs="Tahoma"/>
                <w:spacing w:val="-1"/>
              </w:rPr>
              <w:t>a</w:t>
            </w:r>
            <w:r w:rsidRPr="00FF64A0">
              <w:rPr>
                <w:rFonts w:eastAsia="Tahoma" w:cs="Tahoma"/>
                <w:spacing w:val="2"/>
              </w:rPr>
              <w:t>c</w:t>
            </w:r>
            <w:r w:rsidRPr="00FF64A0">
              <w:rPr>
                <w:rFonts w:eastAsia="Tahoma" w:cs="Tahoma"/>
              </w:rPr>
              <w:t>ul</w:t>
            </w:r>
            <w:r w:rsidRPr="00FF64A0">
              <w:rPr>
                <w:rFonts w:eastAsia="Tahoma" w:cs="Tahoma"/>
                <w:spacing w:val="-1"/>
              </w:rPr>
              <w:t>t</w:t>
            </w:r>
            <w:r w:rsidRPr="00FF64A0">
              <w:rPr>
                <w:rFonts w:eastAsia="Tahoma" w:cs="Tahoma"/>
              </w:rPr>
              <w:t>y,</w:t>
            </w:r>
            <w:r w:rsidRPr="00FF64A0">
              <w:rPr>
                <w:rFonts w:eastAsia="Tahoma" w:cs="Tahoma"/>
                <w:spacing w:val="-1"/>
              </w:rPr>
              <w:t xml:space="preserve"> </w:t>
            </w:r>
            <w:r w:rsidRPr="00FF64A0">
              <w:rPr>
                <w:rFonts w:eastAsia="Tahoma" w:cs="Tahoma"/>
              </w:rPr>
              <w:t>Bi</w:t>
            </w:r>
            <w:r w:rsidRPr="00FF64A0">
              <w:rPr>
                <w:rFonts w:eastAsia="Tahoma" w:cs="Tahoma"/>
                <w:spacing w:val="-1"/>
              </w:rPr>
              <w:t>o</w:t>
            </w:r>
            <w:r w:rsidRPr="00FF64A0">
              <w:rPr>
                <w:rFonts w:eastAsia="Tahoma" w:cs="Tahoma"/>
              </w:rPr>
              <w:t>l</w:t>
            </w:r>
            <w:r w:rsidRPr="00FF64A0">
              <w:rPr>
                <w:rFonts w:eastAsia="Tahoma" w:cs="Tahoma"/>
                <w:spacing w:val="-1"/>
              </w:rPr>
              <w:t>og</w:t>
            </w:r>
            <w:r w:rsidRPr="00FF64A0">
              <w:rPr>
                <w:rFonts w:eastAsia="Tahoma" w:cs="Tahoma"/>
              </w:rPr>
              <w:t>y</w:t>
            </w:r>
          </w:p>
        </w:tc>
        <w:tc>
          <w:tcPr>
            <w:tcW w:w="1440" w:type="dxa"/>
          </w:tcPr>
          <w:p w:rsidR="00BB212A" w:rsidRPr="00FF64A0" w:rsidRDefault="00814C29"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744307" w:rsidP="00BB212A">
            <w:pPr>
              <w:spacing w:before="100" w:beforeAutospacing="1" w:after="100" w:afterAutospacing="1"/>
              <w:rPr>
                <w:rFonts w:eastAsia="Tahoma" w:cs="Tahoma"/>
              </w:rPr>
            </w:pPr>
            <w:r>
              <w:rPr>
                <w:rFonts w:eastAsia="Tahoma" w:cs="Tahoma"/>
              </w:rPr>
              <w:t>Jessica Green</w:t>
            </w:r>
          </w:p>
        </w:tc>
        <w:tc>
          <w:tcPr>
            <w:tcW w:w="5130" w:type="dxa"/>
          </w:tcPr>
          <w:p w:rsidR="00BB212A" w:rsidRPr="00FF64A0" w:rsidRDefault="00744307" w:rsidP="00D33CE2">
            <w:pPr>
              <w:spacing w:before="100" w:beforeAutospacing="1" w:after="100" w:afterAutospacing="1"/>
            </w:pPr>
            <w:r>
              <w:rPr>
                <w:rFonts w:eastAsia="Tahoma" w:cs="Tahoma"/>
              </w:rPr>
              <w:t>CSEA</w:t>
            </w:r>
          </w:p>
        </w:tc>
        <w:tc>
          <w:tcPr>
            <w:tcW w:w="1440" w:type="dxa"/>
          </w:tcPr>
          <w:p w:rsidR="00BB212A" w:rsidRPr="00FF64A0" w:rsidRDefault="00BB212A" w:rsidP="00BB212A">
            <w:pPr>
              <w:spacing w:before="100" w:beforeAutospacing="1" w:after="100" w:afterAutospacing="1"/>
            </w:pPr>
          </w:p>
        </w:tc>
        <w:tc>
          <w:tcPr>
            <w:tcW w:w="1448" w:type="dxa"/>
          </w:tcPr>
          <w:p w:rsidR="00BB212A" w:rsidRPr="00FF64A0" w:rsidRDefault="00BB212A" w:rsidP="00BB212A">
            <w:pPr>
              <w:spacing w:before="100" w:beforeAutospacing="1" w:after="100" w:afterAutospacing="1"/>
            </w:pPr>
          </w:p>
        </w:tc>
      </w:tr>
      <w:tr w:rsidR="00D33CE2" w:rsidRPr="00FF64A0" w:rsidTr="00D33CE2">
        <w:tc>
          <w:tcPr>
            <w:tcW w:w="2178" w:type="dxa"/>
          </w:tcPr>
          <w:p w:rsidR="00D33CE2" w:rsidRPr="00FF64A0" w:rsidRDefault="00D33CE2" w:rsidP="00D33CE2">
            <w:pPr>
              <w:spacing w:before="100" w:beforeAutospacing="1" w:after="100" w:afterAutospacing="1"/>
              <w:rPr>
                <w:rFonts w:eastAsia="Tahoma" w:cs="Tahoma"/>
              </w:rPr>
            </w:pPr>
            <w:proofErr w:type="spellStart"/>
            <w:r w:rsidRPr="00D33CE2">
              <w:rPr>
                <w:rFonts w:eastAsia="Tahoma" w:cs="Tahoma"/>
              </w:rPr>
              <w:t>Remel</w:t>
            </w:r>
            <w:proofErr w:type="spellEnd"/>
            <w:r w:rsidRPr="00D33CE2">
              <w:rPr>
                <w:rFonts w:eastAsia="Tahoma" w:cs="Tahoma"/>
              </w:rPr>
              <w:t xml:space="preserve"> Gloria</w:t>
            </w:r>
          </w:p>
        </w:tc>
        <w:tc>
          <w:tcPr>
            <w:tcW w:w="5130" w:type="dxa"/>
          </w:tcPr>
          <w:p w:rsidR="00D33CE2" w:rsidRPr="00FF64A0" w:rsidRDefault="00D33CE2" w:rsidP="00D33CE2">
            <w:pPr>
              <w:spacing w:before="100" w:beforeAutospacing="1" w:after="100" w:afterAutospacing="1"/>
              <w:rPr>
                <w:rFonts w:eastAsia="Tahoma" w:cs="Tahoma"/>
              </w:rPr>
            </w:pPr>
            <w:r w:rsidRPr="00FF64A0">
              <w:rPr>
                <w:rFonts w:eastAsia="Tahoma" w:cs="Tahoma"/>
              </w:rPr>
              <w:t>A</w:t>
            </w:r>
            <w:r w:rsidRPr="00FF64A0">
              <w:rPr>
                <w:rFonts w:eastAsia="Tahoma" w:cs="Tahoma"/>
                <w:spacing w:val="1"/>
              </w:rPr>
              <w:t>ss</w:t>
            </w:r>
            <w:r w:rsidRPr="00FF64A0">
              <w:rPr>
                <w:rFonts w:eastAsia="Tahoma" w:cs="Tahoma"/>
                <w:spacing w:val="-1"/>
              </w:rPr>
              <w:t>o</w:t>
            </w:r>
            <w:r w:rsidRPr="00FF64A0">
              <w:rPr>
                <w:rFonts w:eastAsia="Tahoma" w:cs="Tahoma"/>
              </w:rPr>
              <w:t>ci</w:t>
            </w:r>
            <w:r w:rsidRPr="00FF64A0">
              <w:rPr>
                <w:rFonts w:eastAsia="Tahoma" w:cs="Tahoma"/>
                <w:spacing w:val="-1"/>
              </w:rPr>
              <w:t>at</w:t>
            </w:r>
            <w:r w:rsidRPr="00FF64A0">
              <w:rPr>
                <w:rFonts w:eastAsia="Tahoma" w:cs="Tahoma"/>
                <w:spacing w:val="1"/>
              </w:rPr>
              <w:t>e</w:t>
            </w:r>
            <w:r w:rsidRPr="00FF64A0">
              <w:rPr>
                <w:rFonts w:eastAsia="Tahoma" w:cs="Tahoma"/>
              </w:rPr>
              <w:t>d</w:t>
            </w:r>
            <w:r w:rsidRPr="00FF64A0">
              <w:rPr>
                <w:rFonts w:eastAsia="Tahoma" w:cs="Tahoma"/>
                <w:spacing w:val="-1"/>
              </w:rPr>
              <w:t xml:space="preserve"> </w:t>
            </w:r>
            <w:r w:rsidRPr="00FF64A0">
              <w:rPr>
                <w:rFonts w:eastAsia="Tahoma" w:cs="Tahoma"/>
                <w:spacing w:val="1"/>
              </w:rPr>
              <w:t>S</w:t>
            </w:r>
            <w:r w:rsidRPr="00FF64A0">
              <w:rPr>
                <w:rFonts w:eastAsia="Tahoma" w:cs="Tahoma"/>
                <w:spacing w:val="-1"/>
              </w:rPr>
              <w:t>t</w:t>
            </w:r>
            <w:r w:rsidRPr="00FF64A0">
              <w:rPr>
                <w:rFonts w:eastAsia="Tahoma" w:cs="Tahoma"/>
              </w:rPr>
              <w:t>u</w:t>
            </w:r>
            <w:r w:rsidRPr="00FF64A0">
              <w:rPr>
                <w:rFonts w:eastAsia="Tahoma" w:cs="Tahoma"/>
                <w:spacing w:val="-1"/>
              </w:rPr>
              <w:t>d</w:t>
            </w:r>
            <w:r w:rsidRPr="00FF64A0">
              <w:rPr>
                <w:rFonts w:eastAsia="Tahoma" w:cs="Tahoma"/>
                <w:spacing w:val="1"/>
              </w:rPr>
              <w:t>e</w:t>
            </w:r>
            <w:r w:rsidRPr="00FF64A0">
              <w:rPr>
                <w:rFonts w:eastAsia="Tahoma" w:cs="Tahoma"/>
              </w:rPr>
              <w:t>n</w:t>
            </w:r>
            <w:r w:rsidRPr="00FF64A0">
              <w:rPr>
                <w:rFonts w:eastAsia="Tahoma" w:cs="Tahoma"/>
                <w:spacing w:val="-1"/>
              </w:rPr>
              <w:t>t</w:t>
            </w:r>
            <w:r w:rsidRPr="00FF64A0">
              <w:rPr>
                <w:rFonts w:eastAsia="Tahoma" w:cs="Tahoma"/>
              </w:rPr>
              <w:t xml:space="preserve">s </w:t>
            </w:r>
            <w:r w:rsidRPr="00FF64A0">
              <w:rPr>
                <w:rFonts w:eastAsia="Tahoma" w:cs="Tahoma"/>
                <w:spacing w:val="-1"/>
              </w:rPr>
              <w:t>o</w:t>
            </w:r>
            <w:r w:rsidRPr="00FF64A0">
              <w:rPr>
                <w:rFonts w:eastAsia="Tahoma" w:cs="Tahoma"/>
              </w:rPr>
              <w:t>f</w:t>
            </w:r>
            <w:r w:rsidRPr="00FF64A0">
              <w:rPr>
                <w:rFonts w:eastAsia="Tahoma" w:cs="Tahoma"/>
                <w:spacing w:val="2"/>
              </w:rPr>
              <w:t xml:space="preserve"> </w:t>
            </w:r>
            <w:r w:rsidRPr="00FF64A0">
              <w:rPr>
                <w:rFonts w:eastAsia="Tahoma" w:cs="Tahoma"/>
                <w:spacing w:val="1"/>
              </w:rPr>
              <w:t>H</w:t>
            </w:r>
            <w:r w:rsidRPr="00FF64A0">
              <w:rPr>
                <w:rFonts w:eastAsia="Tahoma" w:cs="Tahoma"/>
                <w:spacing w:val="-1"/>
              </w:rPr>
              <w:t>a</w:t>
            </w:r>
            <w:r w:rsidRPr="00FF64A0">
              <w:rPr>
                <w:rFonts w:eastAsia="Tahoma" w:cs="Tahoma"/>
              </w:rPr>
              <w:t>r</w:t>
            </w:r>
            <w:r w:rsidRPr="00FF64A0">
              <w:rPr>
                <w:rFonts w:eastAsia="Tahoma" w:cs="Tahoma"/>
                <w:spacing w:val="-1"/>
              </w:rPr>
              <w:t>t</w:t>
            </w:r>
            <w:r w:rsidRPr="00FF64A0">
              <w:rPr>
                <w:rFonts w:eastAsia="Tahoma" w:cs="Tahoma"/>
              </w:rPr>
              <w:t>n</w:t>
            </w:r>
            <w:r w:rsidRPr="00FF64A0">
              <w:rPr>
                <w:rFonts w:eastAsia="Tahoma" w:cs="Tahoma"/>
                <w:spacing w:val="1"/>
              </w:rPr>
              <w:t>e</w:t>
            </w:r>
            <w:r w:rsidRPr="00FF64A0">
              <w:rPr>
                <w:rFonts w:eastAsia="Tahoma" w:cs="Tahoma"/>
              </w:rPr>
              <w:t>ll C</w:t>
            </w:r>
            <w:r w:rsidRPr="00FF64A0">
              <w:rPr>
                <w:rFonts w:eastAsia="Tahoma" w:cs="Tahoma"/>
                <w:spacing w:val="-1"/>
              </w:rPr>
              <w:t>o</w:t>
            </w:r>
            <w:r w:rsidRPr="00FF64A0">
              <w:rPr>
                <w:rFonts w:eastAsia="Tahoma" w:cs="Tahoma"/>
              </w:rPr>
              <w:t>ll</w:t>
            </w:r>
            <w:r w:rsidRPr="00FF64A0">
              <w:rPr>
                <w:rFonts w:eastAsia="Tahoma" w:cs="Tahoma"/>
                <w:spacing w:val="1"/>
              </w:rPr>
              <w:t>e</w:t>
            </w:r>
            <w:r w:rsidRPr="00FF64A0">
              <w:rPr>
                <w:rFonts w:eastAsia="Tahoma" w:cs="Tahoma"/>
                <w:spacing w:val="-1"/>
              </w:rPr>
              <w:t>g</w:t>
            </w:r>
            <w:r w:rsidRPr="00FF64A0">
              <w:rPr>
                <w:rFonts w:eastAsia="Tahoma" w:cs="Tahoma"/>
              </w:rPr>
              <w:t>e</w:t>
            </w:r>
          </w:p>
        </w:tc>
        <w:tc>
          <w:tcPr>
            <w:tcW w:w="1440" w:type="dxa"/>
          </w:tcPr>
          <w:p w:rsidR="00D33CE2" w:rsidRPr="00FF64A0" w:rsidRDefault="00814C29" w:rsidP="00D33CE2">
            <w:pPr>
              <w:spacing w:before="100" w:beforeAutospacing="1" w:after="100" w:afterAutospacing="1"/>
            </w:pPr>
            <w:r>
              <w:t>X</w:t>
            </w:r>
          </w:p>
        </w:tc>
        <w:tc>
          <w:tcPr>
            <w:tcW w:w="1448" w:type="dxa"/>
          </w:tcPr>
          <w:p w:rsidR="00D33CE2" w:rsidRPr="00FF64A0" w:rsidRDefault="00D33CE2" w:rsidP="00D33CE2">
            <w:pPr>
              <w:spacing w:before="100" w:beforeAutospacing="1" w:after="100" w:afterAutospacing="1"/>
            </w:pPr>
          </w:p>
        </w:tc>
      </w:tr>
      <w:tr w:rsidR="00BB212A" w:rsidRPr="00FF64A0" w:rsidTr="00291BA9">
        <w:tc>
          <w:tcPr>
            <w:tcW w:w="2178" w:type="dxa"/>
          </w:tcPr>
          <w:p w:rsidR="00BB212A" w:rsidRPr="00FF64A0" w:rsidRDefault="00BB212A" w:rsidP="00BB212A">
            <w:pPr>
              <w:spacing w:before="100" w:beforeAutospacing="1" w:after="100" w:afterAutospacing="1"/>
              <w:rPr>
                <w:rFonts w:eastAsia="Tahoma" w:cs="Tahoma"/>
              </w:rPr>
            </w:pPr>
            <w:r w:rsidRPr="00FF64A0">
              <w:rPr>
                <w:rFonts w:eastAsia="Tahoma" w:cs="Tahoma"/>
                <w:spacing w:val="1"/>
              </w:rPr>
              <w:t>S</w:t>
            </w:r>
            <w:r w:rsidRPr="00FF64A0">
              <w:rPr>
                <w:rFonts w:eastAsia="Tahoma" w:cs="Tahoma"/>
                <w:spacing w:val="-1"/>
              </w:rPr>
              <w:t>t</w:t>
            </w:r>
            <w:r w:rsidRPr="00FF64A0">
              <w:rPr>
                <w:rFonts w:eastAsia="Tahoma" w:cs="Tahoma"/>
                <w:spacing w:val="1"/>
              </w:rPr>
              <w:t>e</w:t>
            </w:r>
            <w:r w:rsidRPr="00FF64A0">
              <w:rPr>
                <w:rFonts w:eastAsia="Tahoma" w:cs="Tahoma"/>
                <w:spacing w:val="-1"/>
              </w:rPr>
              <w:t>p</w:t>
            </w:r>
            <w:r w:rsidRPr="00FF64A0">
              <w:rPr>
                <w:rFonts w:eastAsia="Tahoma" w:cs="Tahoma"/>
              </w:rPr>
              <w:t>h</w:t>
            </w:r>
            <w:r w:rsidRPr="00FF64A0">
              <w:rPr>
                <w:rFonts w:eastAsia="Tahoma" w:cs="Tahoma"/>
                <w:spacing w:val="1"/>
              </w:rPr>
              <w:t>e</w:t>
            </w:r>
            <w:r w:rsidRPr="00FF64A0">
              <w:rPr>
                <w:rFonts w:eastAsia="Tahoma" w:cs="Tahoma"/>
              </w:rPr>
              <w:t>n O</w:t>
            </w:r>
            <w:r w:rsidRPr="00FF64A0">
              <w:rPr>
                <w:rFonts w:eastAsia="Tahoma" w:cs="Tahoma"/>
                <w:spacing w:val="-1"/>
              </w:rPr>
              <w:t>t</w:t>
            </w:r>
            <w:r w:rsidRPr="00FF64A0">
              <w:rPr>
                <w:rFonts w:eastAsia="Tahoma" w:cs="Tahoma"/>
                <w:spacing w:val="1"/>
              </w:rPr>
              <w:t>e</w:t>
            </w:r>
            <w:r w:rsidRPr="00FF64A0">
              <w:rPr>
                <w:rFonts w:eastAsia="Tahoma" w:cs="Tahoma"/>
              </w:rPr>
              <w:t>ro</w:t>
            </w:r>
          </w:p>
        </w:tc>
        <w:tc>
          <w:tcPr>
            <w:tcW w:w="5130" w:type="dxa"/>
          </w:tcPr>
          <w:p w:rsidR="00BB212A" w:rsidRPr="00FF64A0" w:rsidRDefault="00BB212A" w:rsidP="00BB212A">
            <w:pPr>
              <w:spacing w:before="100" w:beforeAutospacing="1" w:after="100" w:afterAutospacing="1"/>
            </w:pPr>
            <w:r w:rsidRPr="00FF64A0">
              <w:rPr>
                <w:rFonts w:eastAsia="Tahoma" w:cs="Tahoma"/>
              </w:rPr>
              <w:t>C</w:t>
            </w:r>
            <w:r w:rsidRPr="00FF64A0">
              <w:rPr>
                <w:rFonts w:eastAsia="Tahoma" w:cs="Tahoma"/>
                <w:spacing w:val="1"/>
              </w:rPr>
              <w:t>S</w:t>
            </w:r>
            <w:r w:rsidRPr="00FF64A0">
              <w:rPr>
                <w:rFonts w:eastAsia="Tahoma" w:cs="Tahoma"/>
              </w:rPr>
              <w:t>EA</w:t>
            </w:r>
          </w:p>
        </w:tc>
        <w:tc>
          <w:tcPr>
            <w:tcW w:w="1440" w:type="dxa"/>
          </w:tcPr>
          <w:p w:rsidR="00BB212A" w:rsidRPr="00FF64A0" w:rsidRDefault="00744307"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744307" w:rsidP="00744307">
            <w:pPr>
              <w:spacing w:before="100" w:beforeAutospacing="1" w:after="100" w:afterAutospacing="1"/>
              <w:rPr>
                <w:rFonts w:eastAsia="Tahoma" w:cs="Tahoma"/>
              </w:rPr>
            </w:pPr>
            <w:r>
              <w:rPr>
                <w:rFonts w:eastAsia="Tahoma" w:cs="Tahoma"/>
                <w:spacing w:val="1"/>
              </w:rPr>
              <w:t xml:space="preserve">David </w:t>
            </w:r>
            <w:proofErr w:type="spellStart"/>
            <w:r>
              <w:rPr>
                <w:rFonts w:eastAsia="Tahoma" w:cs="Tahoma"/>
                <w:spacing w:val="1"/>
              </w:rPr>
              <w:t>Techaira</w:t>
            </w:r>
            <w:proofErr w:type="spellEnd"/>
          </w:p>
        </w:tc>
        <w:tc>
          <w:tcPr>
            <w:tcW w:w="5130" w:type="dxa"/>
          </w:tcPr>
          <w:p w:rsidR="00BB212A" w:rsidRPr="00FF64A0" w:rsidRDefault="00BB212A" w:rsidP="00BB212A">
            <w:pPr>
              <w:spacing w:before="100" w:beforeAutospacing="1" w:after="100" w:afterAutospacing="1"/>
            </w:pPr>
            <w:r w:rsidRPr="00FF64A0">
              <w:rPr>
                <w:rFonts w:eastAsia="Tahoma" w:cs="Tahoma"/>
              </w:rPr>
              <w:t>Cl</w:t>
            </w:r>
            <w:r w:rsidRPr="00FF64A0">
              <w:rPr>
                <w:rFonts w:eastAsia="Tahoma" w:cs="Tahoma"/>
                <w:spacing w:val="-1"/>
              </w:rPr>
              <w:t>a</w:t>
            </w:r>
            <w:r w:rsidRPr="00FF64A0">
              <w:rPr>
                <w:rFonts w:eastAsia="Tahoma" w:cs="Tahoma"/>
                <w:spacing w:val="1"/>
              </w:rPr>
              <w:t>ss</w:t>
            </w:r>
            <w:r w:rsidRPr="00FF64A0">
              <w:rPr>
                <w:rFonts w:eastAsia="Tahoma" w:cs="Tahoma"/>
              </w:rPr>
              <w:t>ifi</w:t>
            </w:r>
            <w:r w:rsidRPr="00FF64A0">
              <w:rPr>
                <w:rFonts w:eastAsia="Tahoma" w:cs="Tahoma"/>
                <w:spacing w:val="1"/>
              </w:rPr>
              <w:t>e</w:t>
            </w:r>
            <w:r w:rsidRPr="00FF64A0">
              <w:rPr>
                <w:rFonts w:eastAsia="Tahoma" w:cs="Tahoma"/>
              </w:rPr>
              <w:t>d</w:t>
            </w:r>
            <w:r w:rsidRPr="00FF64A0">
              <w:rPr>
                <w:rFonts w:eastAsia="Tahoma" w:cs="Tahoma"/>
                <w:spacing w:val="-1"/>
              </w:rPr>
              <w:t xml:space="preserve"> </w:t>
            </w:r>
            <w:r w:rsidRPr="00FF64A0">
              <w:rPr>
                <w:rFonts w:eastAsia="Tahoma" w:cs="Tahoma"/>
              </w:rPr>
              <w:t>M</w:t>
            </w:r>
            <w:r w:rsidRPr="00FF64A0">
              <w:rPr>
                <w:rFonts w:eastAsia="Tahoma" w:cs="Tahoma"/>
                <w:spacing w:val="-1"/>
              </w:rPr>
              <w:t>a</w:t>
            </w:r>
            <w:r w:rsidRPr="00FF64A0">
              <w:rPr>
                <w:rFonts w:eastAsia="Tahoma" w:cs="Tahoma"/>
              </w:rPr>
              <w:t>n</w:t>
            </w:r>
            <w:r w:rsidRPr="00FF64A0">
              <w:rPr>
                <w:rFonts w:eastAsia="Tahoma" w:cs="Tahoma"/>
                <w:spacing w:val="-1"/>
              </w:rPr>
              <w:t>ag</w:t>
            </w:r>
            <w:r w:rsidRPr="00FF64A0">
              <w:rPr>
                <w:rFonts w:eastAsia="Tahoma" w:cs="Tahoma"/>
                <w:spacing w:val="1"/>
              </w:rPr>
              <w:t>e</w:t>
            </w:r>
            <w:r w:rsidRPr="00FF64A0">
              <w:rPr>
                <w:rFonts w:eastAsia="Tahoma" w:cs="Tahoma"/>
              </w:rPr>
              <w:t>r -</w:t>
            </w:r>
            <w:r w:rsidRPr="00FF64A0">
              <w:rPr>
                <w:rFonts w:eastAsia="Tahoma" w:cs="Tahoma"/>
                <w:spacing w:val="-1"/>
              </w:rPr>
              <w:t xml:space="preserve"> </w:t>
            </w:r>
            <w:r w:rsidRPr="00FF64A0">
              <w:rPr>
                <w:rFonts w:eastAsia="Tahoma" w:cs="Tahoma"/>
                <w:spacing w:val="2"/>
              </w:rPr>
              <w:t>C</w:t>
            </w:r>
            <w:r w:rsidRPr="00FF64A0">
              <w:rPr>
                <w:rFonts w:eastAsia="Tahoma" w:cs="Tahoma"/>
                <w:spacing w:val="-1"/>
              </w:rPr>
              <w:t>o</w:t>
            </w:r>
            <w:r w:rsidRPr="00FF64A0">
              <w:rPr>
                <w:rFonts w:eastAsia="Tahoma" w:cs="Tahoma"/>
              </w:rPr>
              <w:t>n</w:t>
            </w:r>
            <w:r w:rsidRPr="00FF64A0">
              <w:rPr>
                <w:rFonts w:eastAsia="Tahoma" w:cs="Tahoma"/>
                <w:spacing w:val="-1"/>
              </w:rPr>
              <w:t>t</w:t>
            </w:r>
            <w:r w:rsidRPr="00FF64A0">
              <w:rPr>
                <w:rFonts w:eastAsia="Tahoma" w:cs="Tahoma"/>
              </w:rPr>
              <w:t>r</w:t>
            </w:r>
            <w:r w:rsidRPr="00FF64A0">
              <w:rPr>
                <w:rFonts w:eastAsia="Tahoma" w:cs="Tahoma"/>
                <w:spacing w:val="-1"/>
              </w:rPr>
              <w:t>o</w:t>
            </w:r>
            <w:r w:rsidRPr="00FF64A0">
              <w:rPr>
                <w:rFonts w:eastAsia="Tahoma" w:cs="Tahoma"/>
              </w:rPr>
              <w:t>ll</w:t>
            </w:r>
            <w:r w:rsidRPr="00FF64A0">
              <w:rPr>
                <w:rFonts w:eastAsia="Tahoma" w:cs="Tahoma"/>
                <w:spacing w:val="1"/>
              </w:rPr>
              <w:t>e</w:t>
            </w:r>
            <w:r w:rsidRPr="00FF64A0">
              <w:rPr>
                <w:rFonts w:eastAsia="Tahoma" w:cs="Tahoma"/>
              </w:rPr>
              <w:t>r</w:t>
            </w:r>
          </w:p>
        </w:tc>
        <w:tc>
          <w:tcPr>
            <w:tcW w:w="1440" w:type="dxa"/>
          </w:tcPr>
          <w:p w:rsidR="00BB212A" w:rsidRPr="00FF64A0" w:rsidRDefault="00744307"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BB212A" w:rsidP="00BB212A">
            <w:pPr>
              <w:spacing w:before="100" w:beforeAutospacing="1" w:after="100" w:afterAutospacing="1"/>
              <w:rPr>
                <w:rFonts w:eastAsia="Tahoma" w:cs="Tahoma"/>
              </w:rPr>
            </w:pPr>
            <w:r w:rsidRPr="00FF64A0">
              <w:rPr>
                <w:rFonts w:eastAsia="Tahoma" w:cs="Tahoma"/>
              </w:rPr>
              <w:t>K</w:t>
            </w:r>
            <w:r w:rsidRPr="00FF64A0">
              <w:rPr>
                <w:rFonts w:eastAsia="Tahoma" w:cs="Tahoma"/>
                <w:spacing w:val="1"/>
              </w:rPr>
              <w:t>e</w:t>
            </w:r>
            <w:r w:rsidRPr="00FF64A0">
              <w:rPr>
                <w:rFonts w:eastAsia="Tahoma" w:cs="Tahoma"/>
              </w:rPr>
              <w:t>nn</w:t>
            </w:r>
            <w:r w:rsidRPr="00FF64A0">
              <w:rPr>
                <w:rFonts w:eastAsia="Tahoma" w:cs="Tahoma"/>
                <w:spacing w:val="1"/>
              </w:rPr>
              <w:t>e</w:t>
            </w:r>
            <w:r w:rsidRPr="00FF64A0">
              <w:rPr>
                <w:rFonts w:eastAsia="Tahoma" w:cs="Tahoma"/>
                <w:spacing w:val="-1"/>
              </w:rPr>
              <w:t>t</w:t>
            </w:r>
            <w:r w:rsidRPr="00FF64A0">
              <w:rPr>
                <w:rFonts w:eastAsia="Tahoma" w:cs="Tahoma"/>
              </w:rPr>
              <w:t xml:space="preserve">h </w:t>
            </w:r>
            <w:r w:rsidRPr="00FF64A0">
              <w:rPr>
                <w:rFonts w:eastAsia="Tahoma" w:cs="Tahoma"/>
                <w:spacing w:val="1"/>
              </w:rPr>
              <w:t>S</w:t>
            </w:r>
            <w:r w:rsidRPr="00FF64A0">
              <w:rPr>
                <w:rFonts w:eastAsia="Tahoma" w:cs="Tahoma"/>
                <w:spacing w:val="-1"/>
              </w:rPr>
              <w:t>t</w:t>
            </w:r>
            <w:r w:rsidRPr="00FF64A0">
              <w:rPr>
                <w:rFonts w:eastAsia="Tahoma" w:cs="Tahoma"/>
              </w:rPr>
              <w:t>u</w:t>
            </w:r>
            <w:r w:rsidRPr="00FF64A0">
              <w:rPr>
                <w:rFonts w:eastAsia="Tahoma" w:cs="Tahoma"/>
                <w:spacing w:val="-1"/>
              </w:rPr>
              <w:t>a</w:t>
            </w:r>
            <w:r w:rsidRPr="00FF64A0">
              <w:rPr>
                <w:rFonts w:eastAsia="Tahoma" w:cs="Tahoma"/>
              </w:rPr>
              <w:t>rt</w:t>
            </w:r>
          </w:p>
        </w:tc>
        <w:tc>
          <w:tcPr>
            <w:tcW w:w="5130" w:type="dxa"/>
          </w:tcPr>
          <w:p w:rsidR="00BB212A" w:rsidRPr="00FF64A0" w:rsidRDefault="00BB212A" w:rsidP="00BB212A">
            <w:pPr>
              <w:spacing w:before="100" w:beforeAutospacing="1" w:after="100" w:afterAutospacing="1"/>
            </w:pPr>
            <w:r w:rsidRPr="00FF64A0">
              <w:rPr>
                <w:rFonts w:eastAsia="Tahoma" w:cs="Tahoma"/>
              </w:rPr>
              <w:t>L</w:t>
            </w:r>
            <w:r w:rsidRPr="00FF64A0">
              <w:rPr>
                <w:rFonts w:eastAsia="Tahoma" w:cs="Tahoma"/>
                <w:spacing w:val="-1"/>
              </w:rPr>
              <w:t>-</w:t>
            </w:r>
            <w:r w:rsidRPr="00FF64A0">
              <w:rPr>
                <w:rFonts w:eastAsia="Tahoma" w:cs="Tahoma"/>
                <w:spacing w:val="1"/>
              </w:rPr>
              <w:t>3</w:t>
            </w:r>
            <w:r w:rsidRPr="00FF64A0">
              <w:rPr>
                <w:rFonts w:eastAsia="Tahoma" w:cs="Tahoma"/>
              </w:rPr>
              <w:t>9 – Cu</w:t>
            </w:r>
            <w:r w:rsidRPr="00FF64A0">
              <w:rPr>
                <w:rFonts w:eastAsia="Tahoma" w:cs="Tahoma"/>
                <w:spacing w:val="1"/>
              </w:rPr>
              <w:t>s</w:t>
            </w:r>
            <w:r w:rsidRPr="00FF64A0">
              <w:rPr>
                <w:rFonts w:eastAsia="Tahoma" w:cs="Tahoma"/>
                <w:spacing w:val="-1"/>
              </w:rPr>
              <w:t>tod</w:t>
            </w:r>
            <w:r w:rsidRPr="00FF64A0">
              <w:rPr>
                <w:rFonts w:eastAsia="Tahoma" w:cs="Tahoma"/>
              </w:rPr>
              <w:t>i</w:t>
            </w:r>
            <w:r w:rsidRPr="00FF64A0">
              <w:rPr>
                <w:rFonts w:eastAsia="Tahoma" w:cs="Tahoma"/>
                <w:spacing w:val="-1"/>
              </w:rPr>
              <w:t>a</w:t>
            </w:r>
            <w:r w:rsidRPr="00FF64A0">
              <w:rPr>
                <w:rFonts w:eastAsia="Tahoma" w:cs="Tahoma"/>
              </w:rPr>
              <w:t>n,</w:t>
            </w:r>
            <w:r w:rsidRPr="00FF64A0">
              <w:rPr>
                <w:rFonts w:eastAsia="Tahoma" w:cs="Tahoma"/>
                <w:spacing w:val="-1"/>
              </w:rPr>
              <w:t xml:space="preserve"> </w:t>
            </w:r>
            <w:r w:rsidRPr="00FF64A0">
              <w:rPr>
                <w:rFonts w:eastAsia="Tahoma" w:cs="Tahoma"/>
              </w:rPr>
              <w:t>M</w:t>
            </w:r>
            <w:r w:rsidRPr="00FF64A0">
              <w:rPr>
                <w:rFonts w:eastAsia="Tahoma" w:cs="Tahoma"/>
                <w:spacing w:val="-1"/>
              </w:rPr>
              <w:t>a</w:t>
            </w:r>
            <w:r w:rsidRPr="00FF64A0">
              <w:rPr>
                <w:rFonts w:eastAsia="Tahoma" w:cs="Tahoma"/>
              </w:rPr>
              <w:t>i</w:t>
            </w:r>
            <w:r w:rsidRPr="00FF64A0">
              <w:rPr>
                <w:rFonts w:eastAsia="Tahoma" w:cs="Tahoma"/>
                <w:spacing w:val="3"/>
              </w:rPr>
              <w:t>n</w:t>
            </w:r>
            <w:r w:rsidRPr="00FF64A0">
              <w:rPr>
                <w:rFonts w:eastAsia="Tahoma" w:cs="Tahoma"/>
                <w:spacing w:val="-1"/>
              </w:rPr>
              <w:t>t</w:t>
            </w:r>
            <w:r w:rsidRPr="00FF64A0">
              <w:rPr>
                <w:rFonts w:eastAsia="Tahoma" w:cs="Tahoma"/>
                <w:spacing w:val="1"/>
              </w:rPr>
              <w:t>e</w:t>
            </w:r>
            <w:r w:rsidRPr="00FF64A0">
              <w:rPr>
                <w:rFonts w:eastAsia="Tahoma" w:cs="Tahoma"/>
              </w:rPr>
              <w:t>n</w:t>
            </w:r>
            <w:r w:rsidRPr="00FF64A0">
              <w:rPr>
                <w:rFonts w:eastAsia="Tahoma" w:cs="Tahoma"/>
                <w:spacing w:val="-1"/>
              </w:rPr>
              <w:t>a</w:t>
            </w:r>
            <w:r w:rsidRPr="00FF64A0">
              <w:rPr>
                <w:rFonts w:eastAsia="Tahoma" w:cs="Tahoma"/>
              </w:rPr>
              <w:t>nce &amp;</w:t>
            </w:r>
            <w:r w:rsidRPr="00FF64A0">
              <w:rPr>
                <w:rFonts w:eastAsia="Tahoma" w:cs="Tahoma"/>
                <w:spacing w:val="-2"/>
              </w:rPr>
              <w:t xml:space="preserve"> </w:t>
            </w:r>
            <w:r w:rsidRPr="00FF64A0">
              <w:rPr>
                <w:rFonts w:eastAsia="Tahoma" w:cs="Tahoma"/>
              </w:rPr>
              <w:t>O</w:t>
            </w:r>
            <w:r w:rsidRPr="00FF64A0">
              <w:rPr>
                <w:rFonts w:eastAsia="Tahoma" w:cs="Tahoma"/>
                <w:spacing w:val="-1"/>
              </w:rPr>
              <w:t>p</w:t>
            </w:r>
            <w:r w:rsidRPr="00FF64A0">
              <w:rPr>
                <w:rFonts w:eastAsia="Tahoma" w:cs="Tahoma"/>
                <w:spacing w:val="1"/>
              </w:rPr>
              <w:t>e</w:t>
            </w:r>
            <w:r w:rsidRPr="00FF64A0">
              <w:rPr>
                <w:rFonts w:eastAsia="Tahoma" w:cs="Tahoma"/>
              </w:rPr>
              <w:t>r</w:t>
            </w:r>
            <w:r w:rsidRPr="00FF64A0">
              <w:rPr>
                <w:rFonts w:eastAsia="Tahoma" w:cs="Tahoma"/>
                <w:spacing w:val="-1"/>
              </w:rPr>
              <w:t>at</w:t>
            </w:r>
            <w:r w:rsidRPr="00FF64A0">
              <w:rPr>
                <w:rFonts w:eastAsia="Tahoma" w:cs="Tahoma"/>
                <w:spacing w:val="3"/>
              </w:rPr>
              <w:t>i</w:t>
            </w:r>
            <w:r w:rsidRPr="00FF64A0">
              <w:rPr>
                <w:rFonts w:eastAsia="Tahoma" w:cs="Tahoma"/>
                <w:spacing w:val="-1"/>
              </w:rPr>
              <w:t>o</w:t>
            </w:r>
            <w:r w:rsidRPr="00FF64A0">
              <w:rPr>
                <w:rFonts w:eastAsia="Tahoma" w:cs="Tahoma"/>
              </w:rPr>
              <w:t>ns</w:t>
            </w:r>
          </w:p>
        </w:tc>
        <w:tc>
          <w:tcPr>
            <w:tcW w:w="1440" w:type="dxa"/>
          </w:tcPr>
          <w:p w:rsidR="00BB212A" w:rsidRPr="00FF64A0" w:rsidRDefault="00BB212A" w:rsidP="00BB212A">
            <w:pPr>
              <w:spacing w:before="100" w:beforeAutospacing="1" w:after="100" w:afterAutospacing="1"/>
            </w:pPr>
          </w:p>
        </w:tc>
        <w:tc>
          <w:tcPr>
            <w:tcW w:w="1448" w:type="dxa"/>
          </w:tcPr>
          <w:p w:rsidR="00BB212A" w:rsidRPr="00FF64A0" w:rsidRDefault="00BB212A" w:rsidP="00BB212A">
            <w:pPr>
              <w:spacing w:before="100" w:beforeAutospacing="1" w:after="100" w:afterAutospacing="1"/>
            </w:pPr>
          </w:p>
        </w:tc>
      </w:tr>
    </w:tbl>
    <w:p w:rsidR="00BB212A" w:rsidRPr="002F58A5" w:rsidRDefault="00BB212A" w:rsidP="002F58A5">
      <w:pPr>
        <w:spacing w:before="240" w:after="120"/>
        <w:ind w:left="288" w:right="0"/>
        <w:rPr>
          <w:rFonts w:ascii="Tahoma" w:eastAsia="Tahoma" w:hAnsi="Tahoma" w:cs="Tahoma"/>
          <w:b/>
          <w:bCs/>
          <w:sz w:val="24"/>
          <w:szCs w:val="24"/>
        </w:rPr>
      </w:pPr>
      <w:r>
        <w:rPr>
          <w:rFonts w:ascii="Tahoma" w:eastAsia="Tahoma" w:hAnsi="Tahoma" w:cs="Tahoma"/>
          <w:b/>
          <w:bCs/>
          <w:sz w:val="24"/>
          <w:szCs w:val="24"/>
        </w:rPr>
        <w:t>O</w:t>
      </w:r>
      <w:r w:rsidRPr="002F58A5">
        <w:rPr>
          <w:rFonts w:ascii="Tahoma" w:eastAsia="Tahoma" w:hAnsi="Tahoma" w:cs="Tahoma"/>
          <w:b/>
          <w:bCs/>
          <w:sz w:val="24"/>
          <w:szCs w:val="24"/>
        </w:rPr>
        <w:t>t</w:t>
      </w:r>
      <w:r>
        <w:rPr>
          <w:rFonts w:ascii="Tahoma" w:eastAsia="Tahoma" w:hAnsi="Tahoma" w:cs="Tahoma"/>
          <w:b/>
          <w:bCs/>
          <w:sz w:val="24"/>
          <w:szCs w:val="24"/>
        </w:rPr>
        <w:t>h</w:t>
      </w:r>
      <w:r w:rsidRPr="002F58A5">
        <w:rPr>
          <w:rFonts w:ascii="Tahoma" w:eastAsia="Tahoma" w:hAnsi="Tahoma" w:cs="Tahoma"/>
          <w:b/>
          <w:bCs/>
          <w:sz w:val="24"/>
          <w:szCs w:val="24"/>
        </w:rPr>
        <w:t>ers</w:t>
      </w:r>
    </w:p>
    <w:tbl>
      <w:tblPr>
        <w:tblW w:w="0" w:type="auto"/>
        <w:tblInd w:w="-85" w:type="dxa"/>
        <w:tblLayout w:type="fixed"/>
        <w:tblCellMar>
          <w:left w:w="0" w:type="dxa"/>
          <w:right w:w="0" w:type="dxa"/>
        </w:tblCellMar>
        <w:tblLook w:val="01E0" w:firstRow="1" w:lastRow="1" w:firstColumn="1" w:lastColumn="1" w:noHBand="0" w:noVBand="0"/>
        <w:tblCaption w:val="Other attendees"/>
      </w:tblPr>
      <w:tblGrid>
        <w:gridCol w:w="2160"/>
        <w:gridCol w:w="5130"/>
      </w:tblGrid>
      <w:tr w:rsidR="00BB212A" w:rsidRPr="00BB212A" w:rsidTr="002E4DAB">
        <w:trPr>
          <w:trHeight w:hRule="exact" w:val="253"/>
          <w:tblHeader/>
        </w:trPr>
        <w:tc>
          <w:tcPr>
            <w:tcW w:w="2160" w:type="dxa"/>
            <w:tcBorders>
              <w:top w:val="single" w:sz="4" w:space="0" w:color="000000"/>
              <w:left w:val="single" w:sz="4" w:space="0" w:color="000000"/>
              <w:bottom w:val="single" w:sz="4" w:space="0" w:color="000000"/>
              <w:right w:val="single" w:sz="4" w:space="0" w:color="000000"/>
            </w:tcBorders>
          </w:tcPr>
          <w:p w:rsidR="00BB212A" w:rsidRPr="00291BA9" w:rsidRDefault="00BB212A" w:rsidP="00291BA9">
            <w:pPr>
              <w:spacing w:before="100" w:beforeAutospacing="1" w:after="100" w:afterAutospacing="1"/>
              <w:ind w:left="90" w:right="0"/>
              <w:rPr>
                <w:rFonts w:asciiTheme="minorHAnsi" w:eastAsia="Tahoma" w:hAnsiTheme="minorHAnsi" w:cs="Tahoma"/>
                <w:b/>
                <w:bCs/>
              </w:rPr>
            </w:pPr>
            <w:r w:rsidRPr="00291BA9">
              <w:rPr>
                <w:rFonts w:asciiTheme="minorHAnsi" w:eastAsia="Tahoma" w:hAnsiTheme="minorHAnsi" w:cs="Tahoma"/>
                <w:b/>
                <w:bCs/>
              </w:rPr>
              <w:t>Name</w:t>
            </w:r>
          </w:p>
        </w:tc>
        <w:tc>
          <w:tcPr>
            <w:tcW w:w="5130" w:type="dxa"/>
            <w:tcBorders>
              <w:top w:val="single" w:sz="4" w:space="0" w:color="000000"/>
              <w:left w:val="single" w:sz="4" w:space="0" w:color="000000"/>
              <w:bottom w:val="single" w:sz="4" w:space="0" w:color="000000"/>
              <w:right w:val="single" w:sz="4" w:space="0" w:color="000000"/>
            </w:tcBorders>
          </w:tcPr>
          <w:p w:rsidR="00BB212A" w:rsidRPr="00BB212A" w:rsidRDefault="00BB212A" w:rsidP="00291BA9">
            <w:pPr>
              <w:spacing w:before="100" w:beforeAutospacing="1" w:after="100" w:afterAutospacing="1"/>
              <w:ind w:left="90" w:right="0"/>
              <w:rPr>
                <w:rFonts w:asciiTheme="minorHAnsi" w:eastAsia="Tahoma" w:hAnsiTheme="minorHAnsi" w:cs="Tahoma"/>
                <w:b/>
                <w:bCs/>
              </w:rPr>
            </w:pPr>
            <w:r w:rsidRPr="00291BA9">
              <w:rPr>
                <w:rFonts w:asciiTheme="minorHAnsi" w:eastAsia="Tahoma" w:hAnsiTheme="minorHAnsi" w:cs="Tahoma"/>
                <w:b/>
                <w:bCs/>
                <w:spacing w:val="1"/>
              </w:rPr>
              <w:t>Title or Representing</w:t>
            </w:r>
          </w:p>
        </w:tc>
      </w:tr>
      <w:tr w:rsidR="00BB212A" w:rsidRPr="00BB212A" w:rsidTr="00BB212A">
        <w:trPr>
          <w:trHeight w:hRule="exact" w:val="300"/>
        </w:trPr>
        <w:tc>
          <w:tcPr>
            <w:tcW w:w="2160" w:type="dxa"/>
            <w:tcBorders>
              <w:top w:val="single" w:sz="4" w:space="0" w:color="000000"/>
              <w:left w:val="single" w:sz="4" w:space="0" w:color="000000"/>
              <w:bottom w:val="single" w:sz="4" w:space="0" w:color="000000"/>
              <w:right w:val="single" w:sz="4" w:space="0" w:color="000000"/>
            </w:tcBorders>
          </w:tcPr>
          <w:p w:rsidR="00814C29" w:rsidRPr="00BB212A" w:rsidRDefault="00F53A46" w:rsidP="00291BA9">
            <w:pPr>
              <w:spacing w:before="100" w:beforeAutospacing="1" w:after="100" w:afterAutospacing="1"/>
              <w:ind w:left="90" w:right="0"/>
              <w:rPr>
                <w:rFonts w:eastAsia="Tahoma" w:cs="Tahoma"/>
                <w:position w:val="-2"/>
              </w:rPr>
            </w:pPr>
            <w:r>
              <w:rPr>
                <w:rFonts w:ascii="Arial" w:hAnsi="Arial" w:cs="Arial"/>
              </w:rPr>
              <w:t>Laura Otero</w:t>
            </w:r>
          </w:p>
        </w:tc>
        <w:tc>
          <w:tcPr>
            <w:tcW w:w="5130" w:type="dxa"/>
            <w:tcBorders>
              <w:top w:val="single" w:sz="4" w:space="0" w:color="000000"/>
              <w:left w:val="single" w:sz="4" w:space="0" w:color="000000"/>
              <w:bottom w:val="single" w:sz="4" w:space="0" w:color="000000"/>
              <w:right w:val="single" w:sz="4" w:space="0" w:color="000000"/>
            </w:tcBorders>
          </w:tcPr>
          <w:p w:rsidR="00BB212A" w:rsidRPr="00BB212A" w:rsidRDefault="00F53A46" w:rsidP="00291BA9">
            <w:pPr>
              <w:spacing w:before="100" w:beforeAutospacing="1" w:after="100" w:afterAutospacing="1"/>
              <w:ind w:left="90" w:right="0"/>
              <w:rPr>
                <w:rFonts w:eastAsia="Tahoma" w:cs="Tahoma"/>
                <w:position w:val="-2"/>
              </w:rPr>
            </w:pPr>
            <w:r>
              <w:rPr>
                <w:rFonts w:ascii="Arial" w:hAnsi="Arial" w:cs="Arial"/>
              </w:rPr>
              <w:t>PDC</w:t>
            </w:r>
          </w:p>
        </w:tc>
      </w:tr>
      <w:tr w:rsidR="00814C29" w:rsidRPr="00BB212A" w:rsidTr="00BB212A">
        <w:trPr>
          <w:trHeight w:hRule="exact" w:val="300"/>
        </w:trPr>
        <w:tc>
          <w:tcPr>
            <w:tcW w:w="2160" w:type="dxa"/>
            <w:tcBorders>
              <w:top w:val="single" w:sz="4" w:space="0" w:color="000000"/>
              <w:left w:val="single" w:sz="4" w:space="0" w:color="000000"/>
              <w:bottom w:val="single" w:sz="4" w:space="0" w:color="000000"/>
              <w:right w:val="single" w:sz="4" w:space="0" w:color="000000"/>
            </w:tcBorders>
          </w:tcPr>
          <w:p w:rsidR="00814C29" w:rsidRDefault="00744307" w:rsidP="00291BA9">
            <w:pPr>
              <w:spacing w:before="100" w:beforeAutospacing="1" w:after="100" w:afterAutospacing="1"/>
              <w:ind w:left="90" w:right="0"/>
              <w:rPr>
                <w:rFonts w:eastAsia="Tahoma" w:cs="Tahoma"/>
                <w:position w:val="-2"/>
              </w:rPr>
            </w:pPr>
            <w:r>
              <w:rPr>
                <w:rFonts w:ascii="Arial" w:hAnsi="Arial" w:cs="Arial"/>
              </w:rPr>
              <w:t xml:space="preserve">Lindsey </w:t>
            </w:r>
            <w:proofErr w:type="spellStart"/>
            <w:r>
              <w:rPr>
                <w:rFonts w:ascii="Arial" w:hAnsi="Arial" w:cs="Arial"/>
              </w:rPr>
              <w:t>Bertomen</w:t>
            </w:r>
            <w:proofErr w:type="spellEnd"/>
          </w:p>
        </w:tc>
        <w:tc>
          <w:tcPr>
            <w:tcW w:w="5130" w:type="dxa"/>
            <w:tcBorders>
              <w:top w:val="single" w:sz="4" w:space="0" w:color="000000"/>
              <w:left w:val="single" w:sz="4" w:space="0" w:color="000000"/>
              <w:bottom w:val="single" w:sz="4" w:space="0" w:color="000000"/>
              <w:right w:val="single" w:sz="4" w:space="0" w:color="000000"/>
            </w:tcBorders>
          </w:tcPr>
          <w:p w:rsidR="00814C29" w:rsidRPr="00BB212A" w:rsidRDefault="00744307" w:rsidP="00291BA9">
            <w:pPr>
              <w:spacing w:before="100" w:beforeAutospacing="1" w:after="100" w:afterAutospacing="1"/>
              <w:ind w:left="90" w:right="0"/>
              <w:rPr>
                <w:rFonts w:eastAsia="Tahoma" w:cs="Tahoma"/>
                <w:position w:val="-2"/>
              </w:rPr>
            </w:pPr>
            <w:r>
              <w:rPr>
                <w:rFonts w:ascii="Arial" w:hAnsi="Arial" w:cs="Arial"/>
              </w:rPr>
              <w:t>Faculty</w:t>
            </w:r>
          </w:p>
        </w:tc>
      </w:tr>
      <w:tr w:rsidR="00814C29" w:rsidRPr="00BB212A" w:rsidTr="00BB212A">
        <w:trPr>
          <w:trHeight w:hRule="exact" w:val="300"/>
        </w:trPr>
        <w:tc>
          <w:tcPr>
            <w:tcW w:w="2160" w:type="dxa"/>
            <w:tcBorders>
              <w:top w:val="single" w:sz="4" w:space="0" w:color="000000"/>
              <w:left w:val="single" w:sz="4" w:space="0" w:color="000000"/>
              <w:bottom w:val="single" w:sz="4" w:space="0" w:color="000000"/>
              <w:right w:val="single" w:sz="4" w:space="0" w:color="000000"/>
            </w:tcBorders>
          </w:tcPr>
          <w:p w:rsidR="00814C29" w:rsidRDefault="00744307" w:rsidP="00291BA9">
            <w:pPr>
              <w:spacing w:before="100" w:beforeAutospacing="1" w:after="100" w:afterAutospacing="1"/>
              <w:ind w:left="90" w:right="0"/>
              <w:rPr>
                <w:rFonts w:eastAsia="Tahoma" w:cs="Tahoma"/>
                <w:position w:val="-2"/>
              </w:rPr>
            </w:pPr>
            <w:r>
              <w:rPr>
                <w:rFonts w:ascii="Arial" w:hAnsi="Arial" w:cs="Arial"/>
              </w:rPr>
              <w:t>Carol Hobson</w:t>
            </w:r>
          </w:p>
        </w:tc>
        <w:tc>
          <w:tcPr>
            <w:tcW w:w="5130" w:type="dxa"/>
            <w:tcBorders>
              <w:top w:val="single" w:sz="4" w:space="0" w:color="000000"/>
              <w:left w:val="single" w:sz="4" w:space="0" w:color="000000"/>
              <w:bottom w:val="single" w:sz="4" w:space="0" w:color="000000"/>
              <w:right w:val="single" w:sz="4" w:space="0" w:color="000000"/>
            </w:tcBorders>
          </w:tcPr>
          <w:p w:rsidR="00814C29" w:rsidRPr="00BB212A" w:rsidRDefault="00744307" w:rsidP="00291BA9">
            <w:pPr>
              <w:spacing w:before="100" w:beforeAutospacing="1" w:after="100" w:afterAutospacing="1"/>
              <w:ind w:left="90" w:right="0"/>
              <w:rPr>
                <w:rFonts w:eastAsia="Tahoma" w:cs="Tahoma"/>
                <w:position w:val="-2"/>
              </w:rPr>
            </w:pPr>
            <w:r>
              <w:rPr>
                <w:rFonts w:ascii="Arial" w:hAnsi="Arial" w:cs="Arial"/>
              </w:rPr>
              <w:t>Faculty</w:t>
            </w:r>
          </w:p>
        </w:tc>
      </w:tr>
      <w:tr w:rsidR="00080720" w:rsidRPr="00BB212A" w:rsidTr="00BB212A">
        <w:trPr>
          <w:trHeight w:hRule="exact" w:val="300"/>
        </w:trPr>
        <w:tc>
          <w:tcPr>
            <w:tcW w:w="2160" w:type="dxa"/>
            <w:tcBorders>
              <w:top w:val="single" w:sz="4" w:space="0" w:color="000000"/>
              <w:left w:val="single" w:sz="4" w:space="0" w:color="000000"/>
              <w:bottom w:val="single" w:sz="4" w:space="0" w:color="000000"/>
              <w:right w:val="single" w:sz="4" w:space="0" w:color="000000"/>
            </w:tcBorders>
          </w:tcPr>
          <w:p w:rsidR="00080720" w:rsidRDefault="00080720" w:rsidP="00291BA9">
            <w:pPr>
              <w:spacing w:before="100" w:beforeAutospacing="1" w:after="100" w:afterAutospacing="1"/>
              <w:ind w:left="90" w:right="0"/>
              <w:rPr>
                <w:rFonts w:ascii="Arial" w:hAnsi="Arial" w:cs="Arial"/>
              </w:rPr>
            </w:pPr>
            <w:r>
              <w:rPr>
                <w:rFonts w:ascii="Arial" w:hAnsi="Arial" w:cs="Arial"/>
              </w:rPr>
              <w:t>Joy Cowden</w:t>
            </w:r>
          </w:p>
        </w:tc>
        <w:tc>
          <w:tcPr>
            <w:tcW w:w="5130" w:type="dxa"/>
            <w:tcBorders>
              <w:top w:val="single" w:sz="4" w:space="0" w:color="000000"/>
              <w:left w:val="single" w:sz="4" w:space="0" w:color="000000"/>
              <w:bottom w:val="single" w:sz="4" w:space="0" w:color="000000"/>
              <w:right w:val="single" w:sz="4" w:space="0" w:color="000000"/>
            </w:tcBorders>
          </w:tcPr>
          <w:p w:rsidR="00080720" w:rsidRDefault="00080720" w:rsidP="00291BA9">
            <w:pPr>
              <w:spacing w:before="100" w:beforeAutospacing="1" w:after="100" w:afterAutospacing="1"/>
              <w:ind w:left="90" w:right="0"/>
              <w:rPr>
                <w:rFonts w:ascii="Arial" w:hAnsi="Arial" w:cs="Arial"/>
              </w:rPr>
            </w:pPr>
            <w:r>
              <w:rPr>
                <w:rFonts w:ascii="Arial" w:hAnsi="Arial" w:cs="Arial"/>
              </w:rPr>
              <w:t>Director, SMI and MESA</w:t>
            </w:r>
          </w:p>
        </w:tc>
      </w:tr>
    </w:tbl>
    <w:p w:rsidR="00A47702" w:rsidRDefault="00285145" w:rsidP="00D33CE2">
      <w:pPr>
        <w:pStyle w:val="Heading2"/>
        <w:tabs>
          <w:tab w:val="clear" w:pos="8640"/>
          <w:tab w:val="left" w:pos="8100"/>
        </w:tabs>
        <w:rPr>
          <w:b w:val="0"/>
        </w:rPr>
      </w:pPr>
      <w:r w:rsidRPr="000926DB">
        <w:t>CALL TO ORDER &amp; INTRODUCTIONS</w:t>
      </w:r>
      <w:r w:rsidRPr="000926DB">
        <w:tab/>
      </w:r>
      <w:r w:rsidR="00BF6FD2">
        <w:rPr>
          <w:b w:val="0"/>
        </w:rPr>
        <w:t>Deborah Stephens</w:t>
      </w:r>
    </w:p>
    <w:p w:rsidR="00744307" w:rsidRPr="00744307" w:rsidRDefault="00744307" w:rsidP="00744307">
      <w:r>
        <w:t xml:space="preserve">Deborah reviewed the Council handbook. Matt enquired about the status of Technology Master </w:t>
      </w:r>
      <w:proofErr w:type="gramStart"/>
      <w:r>
        <w:t>plan</w:t>
      </w:r>
      <w:proofErr w:type="gramEnd"/>
      <w:r>
        <w:t>.</w:t>
      </w:r>
    </w:p>
    <w:p w:rsidR="0010342B" w:rsidRPr="000926DB" w:rsidRDefault="00285145" w:rsidP="00EF6448">
      <w:pPr>
        <w:pStyle w:val="Heading2"/>
        <w:keepNext/>
      </w:pPr>
      <w:r w:rsidRPr="000926DB">
        <w:lastRenderedPageBreak/>
        <w:t>ACTION ITEMS</w:t>
      </w:r>
    </w:p>
    <w:p w:rsidR="00787BFA" w:rsidRDefault="009F5C55" w:rsidP="00EF6448">
      <w:pPr>
        <w:pStyle w:val="ListParagraph"/>
        <w:keepNext/>
        <w:widowControl/>
        <w:numPr>
          <w:ilvl w:val="0"/>
          <w:numId w:val="20"/>
        </w:numPr>
        <w:tabs>
          <w:tab w:val="left" w:pos="900"/>
          <w:tab w:val="right" w:pos="9900"/>
        </w:tabs>
        <w:ind w:right="0"/>
        <w:rPr>
          <w:rFonts w:ascii="Arial" w:eastAsia="Shannon" w:hAnsi="Arial" w:cs="Arial"/>
        </w:rPr>
      </w:pPr>
      <w:r w:rsidRPr="009F5C55">
        <w:rPr>
          <w:rFonts w:ascii="Arial" w:eastAsia="Shannon" w:hAnsi="Arial" w:cs="Arial"/>
        </w:rPr>
        <w:t xml:space="preserve">Minutes from </w:t>
      </w:r>
      <w:r w:rsidR="00744307">
        <w:rPr>
          <w:rFonts w:ascii="Arial" w:eastAsia="Shannon" w:hAnsi="Arial" w:cs="Arial"/>
        </w:rPr>
        <w:t>April 24, 2019</w:t>
      </w:r>
      <w:r w:rsidR="00D33CE2" w:rsidRPr="00D33CE2">
        <w:rPr>
          <w:rFonts w:ascii="Arial" w:eastAsia="Shannon" w:hAnsi="Arial" w:cs="Arial"/>
        </w:rPr>
        <w:tab/>
      </w:r>
      <w:r w:rsidR="00BF6FD2" w:rsidRPr="00BF6FD2">
        <w:rPr>
          <w:rFonts w:ascii="Arial" w:eastAsia="Shannon" w:hAnsi="Arial" w:cs="Arial"/>
        </w:rPr>
        <w:t>Deborah Stephens</w:t>
      </w:r>
    </w:p>
    <w:p w:rsidR="00BF6FD2" w:rsidRDefault="00BF6FD2" w:rsidP="00BF6FD2">
      <w:pPr>
        <w:pStyle w:val="ListParagraph"/>
        <w:widowControl/>
        <w:tabs>
          <w:tab w:val="left" w:pos="900"/>
          <w:tab w:val="right" w:pos="9900"/>
        </w:tabs>
        <w:ind w:left="1080" w:right="0"/>
        <w:rPr>
          <w:rFonts w:ascii="Arial" w:eastAsia="Shannon" w:hAnsi="Arial" w:cs="Arial"/>
        </w:rPr>
      </w:pPr>
      <w:r>
        <w:rPr>
          <w:rFonts w:ascii="Arial" w:eastAsia="Shannon" w:hAnsi="Arial" w:cs="Arial"/>
        </w:rPr>
        <w:t>Approved</w:t>
      </w:r>
    </w:p>
    <w:p w:rsidR="00A47702" w:rsidRPr="00A03309" w:rsidRDefault="00285145" w:rsidP="00BB212A">
      <w:pPr>
        <w:pStyle w:val="Heading2"/>
        <w:keepNext/>
      </w:pPr>
      <w:r w:rsidRPr="00A03309">
        <w:t>AREA REPORTS / REQUESTS / QUESTIONS</w:t>
      </w:r>
    </w:p>
    <w:p w:rsidR="0010342B" w:rsidRDefault="00592B6C" w:rsidP="00BF6FD2">
      <w:pPr>
        <w:pStyle w:val="ListParagraph"/>
        <w:widowControl/>
        <w:numPr>
          <w:ilvl w:val="0"/>
          <w:numId w:val="30"/>
        </w:numPr>
        <w:tabs>
          <w:tab w:val="left" w:pos="900"/>
          <w:tab w:val="right" w:pos="9900"/>
        </w:tabs>
        <w:ind w:right="0"/>
        <w:rPr>
          <w:rFonts w:ascii="Arial" w:eastAsia="Shannon" w:hAnsi="Arial" w:cs="Arial"/>
        </w:rPr>
      </w:pPr>
      <w:r w:rsidRPr="008B1F84">
        <w:rPr>
          <w:rFonts w:ascii="Arial" w:eastAsia="Shannon" w:hAnsi="Arial" w:cs="Arial"/>
        </w:rPr>
        <w:t>Students</w:t>
      </w:r>
      <w:r w:rsidRPr="008B1F84">
        <w:rPr>
          <w:rFonts w:ascii="Arial" w:eastAsia="Shannon" w:hAnsi="Arial" w:cs="Arial"/>
        </w:rPr>
        <w:tab/>
      </w:r>
      <w:r w:rsidR="00285145" w:rsidRPr="008B1F84">
        <w:rPr>
          <w:rFonts w:ascii="Arial" w:eastAsia="Shannon" w:hAnsi="Arial" w:cs="Arial"/>
        </w:rPr>
        <w:t>Student Reps</w:t>
      </w:r>
    </w:p>
    <w:p w:rsidR="00BB212A" w:rsidRPr="008B1F84" w:rsidRDefault="00744307" w:rsidP="00BF6FD2">
      <w:pPr>
        <w:pStyle w:val="ListParagraph"/>
        <w:widowControl/>
        <w:numPr>
          <w:ilvl w:val="1"/>
          <w:numId w:val="30"/>
        </w:numPr>
        <w:tabs>
          <w:tab w:val="left" w:pos="900"/>
          <w:tab w:val="right" w:pos="9900"/>
        </w:tabs>
        <w:ind w:right="0"/>
        <w:rPr>
          <w:rFonts w:ascii="Arial" w:eastAsia="Shannon" w:hAnsi="Arial" w:cs="Arial"/>
        </w:rPr>
      </w:pPr>
      <w:r>
        <w:rPr>
          <w:rFonts w:ascii="Arial" w:hAnsi="Arial" w:cs="Arial"/>
        </w:rPr>
        <w:t>None</w:t>
      </w:r>
    </w:p>
    <w:p w:rsidR="00A47702" w:rsidRDefault="00285145" w:rsidP="00EF6448">
      <w:pPr>
        <w:pStyle w:val="ListParagraph"/>
        <w:keepNext/>
        <w:widowControl/>
        <w:numPr>
          <w:ilvl w:val="0"/>
          <w:numId w:val="30"/>
        </w:numPr>
        <w:tabs>
          <w:tab w:val="left" w:pos="900"/>
          <w:tab w:val="right" w:pos="9900"/>
        </w:tabs>
        <w:ind w:right="0"/>
        <w:rPr>
          <w:rFonts w:ascii="Arial" w:eastAsia="Shannon" w:hAnsi="Arial" w:cs="Arial"/>
        </w:rPr>
      </w:pPr>
      <w:r w:rsidRPr="008B1F84">
        <w:rPr>
          <w:rFonts w:ascii="Arial" w:eastAsia="Shannon" w:hAnsi="Arial" w:cs="Arial"/>
        </w:rPr>
        <w:t>Faculty</w:t>
      </w:r>
      <w:r w:rsidRPr="008B1F84">
        <w:rPr>
          <w:rFonts w:ascii="Arial" w:eastAsia="Shannon" w:hAnsi="Arial" w:cs="Arial"/>
        </w:rPr>
        <w:tab/>
      </w:r>
      <w:proofErr w:type="spellStart"/>
      <w:r w:rsidRPr="008B1F84">
        <w:rPr>
          <w:rFonts w:ascii="Arial" w:eastAsia="Shannon" w:hAnsi="Arial" w:cs="Arial"/>
        </w:rPr>
        <w:t>Faculty</w:t>
      </w:r>
      <w:proofErr w:type="spellEnd"/>
      <w:r w:rsidRPr="008B1F84">
        <w:rPr>
          <w:rFonts w:ascii="Arial" w:eastAsia="Shannon" w:hAnsi="Arial" w:cs="Arial"/>
        </w:rPr>
        <w:t xml:space="preserve"> Reps</w:t>
      </w:r>
    </w:p>
    <w:p w:rsidR="00BB212A" w:rsidRDefault="006D5F0E" w:rsidP="00BF6FD2">
      <w:pPr>
        <w:pStyle w:val="NormalWeb"/>
        <w:numPr>
          <w:ilvl w:val="1"/>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Liz Morales mentioned about computer issues in E211 and 213. While students are working on the computers using MS Word, the computers stop working and shutdown resulting in students losing their work. This has been going on for last 2 semesters.</w:t>
      </w:r>
    </w:p>
    <w:p w:rsidR="006D5F0E" w:rsidRDefault="006D5F0E" w:rsidP="00BF6FD2">
      <w:pPr>
        <w:pStyle w:val="NormalWeb"/>
        <w:numPr>
          <w:ilvl w:val="1"/>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Nancy Wheat enquired about the status of </w:t>
      </w:r>
      <w:proofErr w:type="spellStart"/>
      <w:r>
        <w:rPr>
          <w:rFonts w:ascii="Arial" w:hAnsi="Arial" w:cs="Arial"/>
          <w:color w:val="000000"/>
          <w:sz w:val="22"/>
          <w:szCs w:val="22"/>
        </w:rPr>
        <w:t>Proctoria</w:t>
      </w:r>
      <w:proofErr w:type="spellEnd"/>
      <w:r>
        <w:rPr>
          <w:rFonts w:ascii="Arial" w:hAnsi="Arial" w:cs="Arial"/>
          <w:color w:val="000000"/>
          <w:sz w:val="22"/>
          <w:szCs w:val="22"/>
        </w:rPr>
        <w:t xml:space="preserve"> for faculty use. The unresolved issue is with students not able to sign-in when on-campus. Since it is primarily for off-campus purposes, can it be launched </w:t>
      </w:r>
      <w:proofErr w:type="gramStart"/>
      <w:r>
        <w:rPr>
          <w:rFonts w:ascii="Arial" w:hAnsi="Arial" w:cs="Arial"/>
          <w:color w:val="000000"/>
          <w:sz w:val="22"/>
          <w:szCs w:val="22"/>
        </w:rPr>
        <w:t>without delay</w:t>
      </w:r>
      <w:proofErr w:type="gramEnd"/>
      <w:r>
        <w:rPr>
          <w:rFonts w:ascii="Arial" w:hAnsi="Arial" w:cs="Arial"/>
          <w:color w:val="000000"/>
          <w:sz w:val="22"/>
          <w:szCs w:val="22"/>
        </w:rPr>
        <w:t>?</w:t>
      </w:r>
    </w:p>
    <w:p w:rsidR="006D5F0E" w:rsidRDefault="006D5F0E" w:rsidP="006D5F0E">
      <w:pPr>
        <w:pStyle w:val="NormalWeb"/>
        <w:numPr>
          <w:ilvl w:val="2"/>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Steve Otero mentioned that Josh from </w:t>
      </w:r>
      <w:proofErr w:type="spellStart"/>
      <w:r>
        <w:rPr>
          <w:rFonts w:ascii="Arial" w:hAnsi="Arial" w:cs="Arial"/>
          <w:color w:val="000000"/>
          <w:sz w:val="22"/>
          <w:szCs w:val="22"/>
        </w:rPr>
        <w:t>Proctoria</w:t>
      </w:r>
      <w:proofErr w:type="spellEnd"/>
      <w:r>
        <w:rPr>
          <w:rFonts w:ascii="Arial" w:hAnsi="Arial" w:cs="Arial"/>
          <w:color w:val="000000"/>
          <w:sz w:val="22"/>
          <w:szCs w:val="22"/>
        </w:rPr>
        <w:t xml:space="preserve"> tech support provided a list of IP addresses to be whitelisted. The pending technical challenge is </w:t>
      </w:r>
      <w:proofErr w:type="spellStart"/>
      <w:r>
        <w:rPr>
          <w:rFonts w:ascii="Arial" w:hAnsi="Arial" w:cs="Arial"/>
          <w:color w:val="000000"/>
          <w:sz w:val="22"/>
          <w:szCs w:val="22"/>
        </w:rPr>
        <w:t>Proctoria</w:t>
      </w:r>
      <w:proofErr w:type="spellEnd"/>
      <w:r>
        <w:rPr>
          <w:rFonts w:ascii="Arial" w:hAnsi="Arial" w:cs="Arial"/>
          <w:color w:val="000000"/>
          <w:sz w:val="22"/>
          <w:szCs w:val="22"/>
        </w:rPr>
        <w:t xml:space="preserve"> does not work on virtual computers.</w:t>
      </w:r>
    </w:p>
    <w:p w:rsidR="006D5F0E" w:rsidRDefault="006D5F0E" w:rsidP="006D5F0E">
      <w:pPr>
        <w:pStyle w:val="NormalWeb"/>
        <w:numPr>
          <w:ilvl w:val="1"/>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Celine thanked ITR for upgrading J218 Mac lab. The new Macs are working great and faculty are very pleased.</w:t>
      </w:r>
    </w:p>
    <w:p w:rsidR="006D5F0E" w:rsidRDefault="006D5F0E" w:rsidP="006D5F0E">
      <w:pPr>
        <w:pStyle w:val="NormalWeb"/>
        <w:numPr>
          <w:ilvl w:val="1"/>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Brian Palmer shared that more Statistics classes are being offered beginning </w:t>
      </w:r>
      <w:proofErr w:type="gramStart"/>
      <w:r>
        <w:rPr>
          <w:rFonts w:ascii="Arial" w:hAnsi="Arial" w:cs="Arial"/>
          <w:color w:val="000000"/>
          <w:sz w:val="22"/>
          <w:szCs w:val="22"/>
        </w:rPr>
        <w:t>Spring</w:t>
      </w:r>
      <w:proofErr w:type="gramEnd"/>
      <w:r>
        <w:rPr>
          <w:rFonts w:ascii="Arial" w:hAnsi="Arial" w:cs="Arial"/>
          <w:color w:val="000000"/>
          <w:sz w:val="22"/>
          <w:szCs w:val="22"/>
        </w:rPr>
        <w:t xml:space="preserve"> 2020 semester. N-26 </w:t>
      </w:r>
      <w:r w:rsidR="002A15BC">
        <w:rPr>
          <w:rFonts w:ascii="Arial" w:hAnsi="Arial" w:cs="Arial"/>
          <w:color w:val="000000"/>
          <w:sz w:val="22"/>
          <w:szCs w:val="22"/>
        </w:rPr>
        <w:t>is currently scheduled. These classes will be using R programming language.</w:t>
      </w:r>
    </w:p>
    <w:p w:rsidR="002A15BC" w:rsidRDefault="002A15BC" w:rsidP="006D5F0E">
      <w:pPr>
        <w:pStyle w:val="NormalWeb"/>
        <w:numPr>
          <w:ilvl w:val="1"/>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Deborah enquired if </w:t>
      </w:r>
      <w:proofErr w:type="spellStart"/>
      <w:r>
        <w:rPr>
          <w:rFonts w:ascii="Arial" w:hAnsi="Arial" w:cs="Arial"/>
          <w:color w:val="000000"/>
          <w:sz w:val="22"/>
          <w:szCs w:val="22"/>
        </w:rPr>
        <w:t>Hartnell</w:t>
      </w:r>
      <w:proofErr w:type="spellEnd"/>
      <w:r>
        <w:rPr>
          <w:rFonts w:ascii="Arial" w:hAnsi="Arial" w:cs="Arial"/>
          <w:color w:val="000000"/>
          <w:sz w:val="22"/>
          <w:szCs w:val="22"/>
        </w:rPr>
        <w:t xml:space="preserve"> is going to subscribe to Microsoft </w:t>
      </w:r>
      <w:proofErr w:type="gramStart"/>
      <w:r>
        <w:rPr>
          <w:rFonts w:ascii="Arial" w:hAnsi="Arial" w:cs="Arial"/>
          <w:color w:val="000000"/>
          <w:sz w:val="22"/>
          <w:szCs w:val="22"/>
        </w:rPr>
        <w:t>365?</w:t>
      </w:r>
      <w:proofErr w:type="gramEnd"/>
      <w:r>
        <w:rPr>
          <w:rFonts w:ascii="Arial" w:hAnsi="Arial" w:cs="Arial"/>
          <w:color w:val="000000"/>
          <w:sz w:val="22"/>
          <w:szCs w:val="22"/>
        </w:rPr>
        <w:t xml:space="preserve"> It is free and will help students to get base level 365 version. </w:t>
      </w:r>
    </w:p>
    <w:p w:rsidR="002A15BC" w:rsidRPr="00D33CE2" w:rsidRDefault="002A15BC" w:rsidP="006D5F0E">
      <w:pPr>
        <w:pStyle w:val="NormalWeb"/>
        <w:numPr>
          <w:ilvl w:val="1"/>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Deborah announced that library is migrating search feature over the winter break. Beginning Spring 2020, the new system will be available to students. The search includes article and research papers.</w:t>
      </w:r>
    </w:p>
    <w:p w:rsidR="00A47702" w:rsidRDefault="00285145" w:rsidP="00BF6FD2">
      <w:pPr>
        <w:pStyle w:val="ListParagraph"/>
        <w:widowControl/>
        <w:numPr>
          <w:ilvl w:val="0"/>
          <w:numId w:val="30"/>
        </w:numPr>
        <w:tabs>
          <w:tab w:val="left" w:pos="900"/>
          <w:tab w:val="right" w:pos="9900"/>
        </w:tabs>
        <w:ind w:right="0"/>
        <w:rPr>
          <w:rFonts w:ascii="Arial" w:eastAsia="Shannon" w:hAnsi="Arial" w:cs="Arial"/>
        </w:rPr>
      </w:pPr>
      <w:r w:rsidRPr="008B1F84">
        <w:rPr>
          <w:rFonts w:ascii="Arial" w:eastAsia="Shannon" w:hAnsi="Arial" w:cs="Arial"/>
        </w:rPr>
        <w:t>Staff</w:t>
      </w:r>
      <w:r w:rsidRPr="008B1F84">
        <w:rPr>
          <w:rFonts w:ascii="Arial" w:eastAsia="Shannon" w:hAnsi="Arial" w:cs="Arial"/>
        </w:rPr>
        <w:tab/>
      </w:r>
      <w:proofErr w:type="spellStart"/>
      <w:r w:rsidRPr="008B1F84">
        <w:rPr>
          <w:rFonts w:ascii="Arial" w:eastAsia="Shannon" w:hAnsi="Arial" w:cs="Arial"/>
        </w:rPr>
        <w:t>Staff</w:t>
      </w:r>
      <w:proofErr w:type="spellEnd"/>
      <w:r w:rsidRPr="008B1F84">
        <w:rPr>
          <w:rFonts w:ascii="Arial" w:eastAsia="Shannon" w:hAnsi="Arial" w:cs="Arial"/>
        </w:rPr>
        <w:t xml:space="preserve"> Reps</w:t>
      </w:r>
    </w:p>
    <w:p w:rsidR="00EF6448" w:rsidRPr="00EF6448" w:rsidRDefault="00B036FD" w:rsidP="00EF6448">
      <w:pPr>
        <w:pStyle w:val="ListParagraph"/>
        <w:widowControl/>
        <w:numPr>
          <w:ilvl w:val="1"/>
          <w:numId w:val="30"/>
        </w:numPr>
        <w:tabs>
          <w:tab w:val="left" w:pos="900"/>
          <w:tab w:val="right" w:pos="9900"/>
        </w:tabs>
        <w:ind w:right="0"/>
        <w:rPr>
          <w:rFonts w:ascii="Arial" w:eastAsia="Shannon" w:hAnsi="Arial" w:cs="Arial"/>
        </w:rPr>
      </w:pPr>
      <w:r>
        <w:rPr>
          <w:rFonts w:ascii="Arial" w:eastAsia="Shannon" w:hAnsi="Arial" w:cs="Arial"/>
        </w:rPr>
        <w:t xml:space="preserve">David </w:t>
      </w:r>
      <w:proofErr w:type="spellStart"/>
      <w:r>
        <w:rPr>
          <w:rFonts w:ascii="Arial" w:eastAsia="Shannon" w:hAnsi="Arial" w:cs="Arial"/>
        </w:rPr>
        <w:t>Techaira</w:t>
      </w:r>
      <w:proofErr w:type="spellEnd"/>
      <w:r>
        <w:rPr>
          <w:rFonts w:ascii="Arial" w:eastAsia="Shannon" w:hAnsi="Arial" w:cs="Arial"/>
        </w:rPr>
        <w:t xml:space="preserve">: The Mercury commerce system used for purchase orders is currently down and no transactions </w:t>
      </w:r>
      <w:proofErr w:type="gramStart"/>
      <w:r>
        <w:rPr>
          <w:rFonts w:ascii="Arial" w:eastAsia="Shannon" w:hAnsi="Arial" w:cs="Arial"/>
        </w:rPr>
        <w:t>are being processed</w:t>
      </w:r>
      <w:proofErr w:type="gramEnd"/>
      <w:r>
        <w:rPr>
          <w:rFonts w:ascii="Arial" w:eastAsia="Shannon" w:hAnsi="Arial" w:cs="Arial"/>
        </w:rPr>
        <w:t xml:space="preserve">. Purchasing has reached out to the tech support team to resolve it as soon as possible. </w:t>
      </w:r>
      <w:proofErr w:type="gramStart"/>
      <w:r>
        <w:rPr>
          <w:rFonts w:ascii="Arial" w:eastAsia="Shannon" w:hAnsi="Arial" w:cs="Arial"/>
        </w:rPr>
        <w:t>Hopefully</w:t>
      </w:r>
      <w:proofErr w:type="gramEnd"/>
      <w:r>
        <w:rPr>
          <w:rFonts w:ascii="Arial" w:eastAsia="Shannon" w:hAnsi="Arial" w:cs="Arial"/>
        </w:rPr>
        <w:t xml:space="preserve"> the system will be back up and running in a week.</w:t>
      </w:r>
    </w:p>
    <w:p w:rsidR="00EF6448" w:rsidRDefault="00B036FD" w:rsidP="00EF6448">
      <w:pPr>
        <w:pStyle w:val="ListParagraph"/>
        <w:widowControl/>
        <w:numPr>
          <w:ilvl w:val="1"/>
          <w:numId w:val="30"/>
        </w:numPr>
        <w:tabs>
          <w:tab w:val="left" w:pos="900"/>
          <w:tab w:val="right" w:pos="9900"/>
        </w:tabs>
        <w:ind w:right="0"/>
        <w:rPr>
          <w:rFonts w:ascii="Arial" w:eastAsia="Shannon" w:hAnsi="Arial" w:cs="Arial"/>
        </w:rPr>
      </w:pPr>
      <w:proofErr w:type="spellStart"/>
      <w:r>
        <w:rPr>
          <w:rFonts w:ascii="Arial" w:eastAsia="Shannon" w:hAnsi="Arial" w:cs="Arial"/>
        </w:rPr>
        <w:t>Mostafa</w:t>
      </w:r>
      <w:proofErr w:type="spellEnd"/>
      <w:r>
        <w:rPr>
          <w:rFonts w:ascii="Arial" w:eastAsia="Shannon" w:hAnsi="Arial" w:cs="Arial"/>
        </w:rPr>
        <w:t xml:space="preserve">: </w:t>
      </w:r>
      <w:proofErr w:type="spellStart"/>
      <w:r>
        <w:rPr>
          <w:rFonts w:ascii="Arial" w:eastAsia="Shannon" w:hAnsi="Arial" w:cs="Arial"/>
        </w:rPr>
        <w:t>Hartnell</w:t>
      </w:r>
      <w:proofErr w:type="spellEnd"/>
      <w:r>
        <w:rPr>
          <w:rFonts w:ascii="Arial" w:eastAsia="Shannon" w:hAnsi="Arial" w:cs="Arial"/>
        </w:rPr>
        <w:t xml:space="preserve"> should put efforts on automation of business processes. Additionally the new Technology master plan should include improvements to technology to allow remote access to meetings. This will increase employee engagement and participation in different forums. </w:t>
      </w:r>
    </w:p>
    <w:p w:rsidR="00B036FD" w:rsidRDefault="00B036FD" w:rsidP="00B036FD">
      <w:pPr>
        <w:pStyle w:val="ListParagraph"/>
        <w:widowControl/>
        <w:numPr>
          <w:ilvl w:val="1"/>
          <w:numId w:val="30"/>
        </w:numPr>
        <w:tabs>
          <w:tab w:val="left" w:pos="900"/>
          <w:tab w:val="right" w:pos="9900"/>
        </w:tabs>
        <w:ind w:right="0"/>
        <w:rPr>
          <w:rFonts w:ascii="Arial" w:eastAsia="Shannon" w:hAnsi="Arial" w:cs="Arial"/>
        </w:rPr>
      </w:pPr>
      <w:proofErr w:type="spellStart"/>
      <w:r>
        <w:rPr>
          <w:rFonts w:ascii="Arial" w:eastAsia="Shannon" w:hAnsi="Arial" w:cs="Arial"/>
        </w:rPr>
        <w:t>Mostafa</w:t>
      </w:r>
      <w:proofErr w:type="spellEnd"/>
      <w:r>
        <w:rPr>
          <w:rFonts w:ascii="Arial" w:eastAsia="Shannon" w:hAnsi="Arial" w:cs="Arial"/>
        </w:rPr>
        <w:t xml:space="preserve">: The new technology plan should also include budget for purchases and resource allocation for Synchronous teaching. </w:t>
      </w:r>
    </w:p>
    <w:p w:rsidR="00B036FD" w:rsidRDefault="00B036FD" w:rsidP="00B036FD">
      <w:pPr>
        <w:pStyle w:val="ListParagraph"/>
        <w:widowControl/>
        <w:numPr>
          <w:ilvl w:val="2"/>
          <w:numId w:val="30"/>
        </w:numPr>
        <w:tabs>
          <w:tab w:val="left" w:pos="900"/>
          <w:tab w:val="right" w:pos="9900"/>
        </w:tabs>
        <w:ind w:right="0"/>
        <w:rPr>
          <w:rFonts w:ascii="Arial" w:eastAsia="Shannon" w:hAnsi="Arial" w:cs="Arial"/>
        </w:rPr>
      </w:pPr>
      <w:r>
        <w:rPr>
          <w:rFonts w:ascii="Arial" w:eastAsia="Shannon" w:hAnsi="Arial" w:cs="Arial"/>
        </w:rPr>
        <w:t xml:space="preserve">Matt: </w:t>
      </w:r>
      <w:proofErr w:type="gramStart"/>
      <w:r>
        <w:rPr>
          <w:rFonts w:ascii="Arial" w:eastAsia="Shannon" w:hAnsi="Arial" w:cs="Arial"/>
        </w:rPr>
        <w:t>Can Measure T budget be spent</w:t>
      </w:r>
      <w:proofErr w:type="gramEnd"/>
      <w:r>
        <w:rPr>
          <w:rFonts w:ascii="Arial" w:eastAsia="Shannon" w:hAnsi="Arial" w:cs="Arial"/>
        </w:rPr>
        <w:t xml:space="preserve"> on resources? David clarified that no operating costs can be included in bond money. </w:t>
      </w:r>
    </w:p>
    <w:p w:rsidR="00B036FD" w:rsidRPr="00EF6448" w:rsidRDefault="00B036FD" w:rsidP="00B036FD">
      <w:pPr>
        <w:pStyle w:val="ListParagraph"/>
        <w:widowControl/>
        <w:numPr>
          <w:ilvl w:val="2"/>
          <w:numId w:val="30"/>
        </w:numPr>
        <w:tabs>
          <w:tab w:val="left" w:pos="900"/>
          <w:tab w:val="right" w:pos="9900"/>
        </w:tabs>
        <w:ind w:right="0"/>
        <w:rPr>
          <w:rFonts w:ascii="Arial" w:eastAsia="Shannon" w:hAnsi="Arial" w:cs="Arial"/>
        </w:rPr>
      </w:pPr>
      <w:proofErr w:type="spellStart"/>
      <w:r>
        <w:rPr>
          <w:rFonts w:ascii="Arial" w:eastAsia="Shannon" w:hAnsi="Arial" w:cs="Arial"/>
        </w:rPr>
        <w:t>Mostafa</w:t>
      </w:r>
      <w:proofErr w:type="spellEnd"/>
      <w:r>
        <w:rPr>
          <w:rFonts w:ascii="Arial" w:eastAsia="Shannon" w:hAnsi="Arial" w:cs="Arial"/>
        </w:rPr>
        <w:t>: October 2019 Soledad center is breaking ground. In next couple of years, new centers will be coming up. The technology master plan should consider budget allocation for these centers.</w:t>
      </w:r>
    </w:p>
    <w:p w:rsidR="000F6E3A" w:rsidRPr="008B1F84" w:rsidRDefault="000F6E3A" w:rsidP="00BF6FD2">
      <w:pPr>
        <w:pStyle w:val="ListParagraph"/>
        <w:widowControl/>
        <w:numPr>
          <w:ilvl w:val="0"/>
          <w:numId w:val="30"/>
        </w:numPr>
        <w:tabs>
          <w:tab w:val="left" w:pos="900"/>
          <w:tab w:val="right" w:pos="9900"/>
        </w:tabs>
        <w:ind w:right="0"/>
        <w:rPr>
          <w:rFonts w:ascii="Arial" w:eastAsia="Shannon" w:hAnsi="Arial" w:cs="Arial"/>
        </w:rPr>
      </w:pPr>
      <w:r w:rsidRPr="008B1F84">
        <w:rPr>
          <w:rFonts w:ascii="Arial" w:eastAsia="Shannon" w:hAnsi="Arial" w:cs="Arial"/>
        </w:rPr>
        <w:t>Subcommittee Reports</w:t>
      </w:r>
      <w:r w:rsidRPr="008B1F84">
        <w:rPr>
          <w:rFonts w:ascii="Arial" w:eastAsia="Shannon" w:hAnsi="Arial" w:cs="Arial"/>
        </w:rPr>
        <w:tab/>
      </w:r>
    </w:p>
    <w:p w:rsidR="000F6E3A" w:rsidRDefault="0089055E" w:rsidP="00BF6FD2">
      <w:pPr>
        <w:pStyle w:val="ListParagraph"/>
        <w:widowControl/>
        <w:numPr>
          <w:ilvl w:val="1"/>
          <w:numId w:val="30"/>
        </w:numPr>
        <w:tabs>
          <w:tab w:val="left" w:pos="1440"/>
          <w:tab w:val="right" w:pos="9900"/>
        </w:tabs>
        <w:ind w:right="0"/>
        <w:rPr>
          <w:rFonts w:ascii="Arial" w:eastAsia="Shannon" w:hAnsi="Arial" w:cs="Arial"/>
        </w:rPr>
      </w:pPr>
      <w:r>
        <w:rPr>
          <w:rFonts w:ascii="Arial" w:eastAsia="Shannon" w:hAnsi="Arial" w:cs="Arial"/>
        </w:rPr>
        <w:t>Online</w:t>
      </w:r>
      <w:r w:rsidR="000F6E3A" w:rsidRPr="008B1F84">
        <w:rPr>
          <w:rFonts w:ascii="Arial" w:eastAsia="Shannon" w:hAnsi="Arial" w:cs="Arial"/>
        </w:rPr>
        <w:t xml:space="preserve"> Services Committee</w:t>
      </w:r>
      <w:r w:rsidR="000F6E3A" w:rsidRPr="008B1F84">
        <w:rPr>
          <w:rFonts w:ascii="Arial" w:eastAsia="Shannon" w:hAnsi="Arial" w:cs="Arial"/>
        </w:rPr>
        <w:tab/>
      </w:r>
      <w:proofErr w:type="spellStart"/>
      <w:r w:rsidR="00873CF4">
        <w:rPr>
          <w:rFonts w:ascii="Arial" w:eastAsia="Shannon" w:hAnsi="Arial" w:cs="Arial"/>
        </w:rPr>
        <w:t>Bala</w:t>
      </w:r>
      <w:proofErr w:type="spellEnd"/>
      <w:r w:rsidR="00873CF4">
        <w:rPr>
          <w:rFonts w:ascii="Arial" w:eastAsia="Shannon" w:hAnsi="Arial" w:cs="Arial"/>
        </w:rPr>
        <w:t xml:space="preserve"> </w:t>
      </w:r>
      <w:proofErr w:type="spellStart"/>
      <w:r w:rsidR="00873CF4">
        <w:rPr>
          <w:rFonts w:ascii="Arial" w:eastAsia="Shannon" w:hAnsi="Arial" w:cs="Arial"/>
        </w:rPr>
        <w:t>Kappagantula</w:t>
      </w:r>
      <w:proofErr w:type="spellEnd"/>
    </w:p>
    <w:p w:rsidR="0089055E" w:rsidRPr="008B1F84" w:rsidRDefault="002A15BC" w:rsidP="0089055E">
      <w:pPr>
        <w:pStyle w:val="ListParagraph"/>
        <w:widowControl/>
        <w:tabs>
          <w:tab w:val="left" w:pos="1440"/>
          <w:tab w:val="right" w:pos="9900"/>
        </w:tabs>
        <w:ind w:left="1800" w:right="0"/>
        <w:rPr>
          <w:rFonts w:ascii="Arial" w:eastAsia="Shannon" w:hAnsi="Arial" w:cs="Arial"/>
        </w:rPr>
      </w:pPr>
      <w:r>
        <w:rPr>
          <w:rFonts w:ascii="Arial" w:hAnsi="Arial" w:cs="Arial"/>
        </w:rPr>
        <w:lastRenderedPageBreak/>
        <w:t xml:space="preserve">The online services committee has formed a workgroup. The workgroup has invited users from Admissions and Records, Financial Aid to talk about the structure of the </w:t>
      </w:r>
      <w:proofErr w:type="spellStart"/>
      <w:r>
        <w:rPr>
          <w:rFonts w:ascii="Arial" w:hAnsi="Arial" w:cs="Arial"/>
        </w:rPr>
        <w:t>Hartnell</w:t>
      </w:r>
      <w:proofErr w:type="spellEnd"/>
      <w:r>
        <w:rPr>
          <w:rFonts w:ascii="Arial" w:hAnsi="Arial" w:cs="Arial"/>
        </w:rPr>
        <w:t xml:space="preserve"> website</w:t>
      </w:r>
      <w:r w:rsidR="00873CF4">
        <w:rPr>
          <w:rFonts w:ascii="Arial" w:hAnsi="Arial" w:cs="Arial"/>
        </w:rPr>
        <w:t>.</w:t>
      </w:r>
      <w:r>
        <w:rPr>
          <w:rFonts w:ascii="Arial" w:hAnsi="Arial" w:cs="Arial"/>
        </w:rPr>
        <w:t xml:space="preserve"> Based on the feedback from workgroup, ITR resolved Google search and internal search issues. The group intends to meeting at least once every month inviting users from various functional areas.</w:t>
      </w:r>
    </w:p>
    <w:p w:rsidR="00592B6C" w:rsidRDefault="000F6E3A" w:rsidP="008B1F84">
      <w:pPr>
        <w:pStyle w:val="ListParagraph"/>
        <w:widowControl/>
        <w:numPr>
          <w:ilvl w:val="1"/>
          <w:numId w:val="17"/>
        </w:numPr>
        <w:tabs>
          <w:tab w:val="left" w:pos="1440"/>
          <w:tab w:val="right" w:pos="9900"/>
        </w:tabs>
        <w:ind w:right="0"/>
        <w:rPr>
          <w:rFonts w:ascii="Arial" w:eastAsia="Shannon" w:hAnsi="Arial" w:cs="Arial"/>
        </w:rPr>
      </w:pPr>
      <w:r w:rsidRPr="008B1F84">
        <w:rPr>
          <w:rFonts w:ascii="Arial" w:eastAsia="Shannon" w:hAnsi="Arial" w:cs="Arial"/>
        </w:rPr>
        <w:t>Da</w:t>
      </w:r>
      <w:r w:rsidR="00592B6C" w:rsidRPr="008B1F84">
        <w:rPr>
          <w:rFonts w:ascii="Arial" w:eastAsia="Shannon" w:hAnsi="Arial" w:cs="Arial"/>
        </w:rPr>
        <w:t>ta Analytics and Reporting Team</w:t>
      </w:r>
      <w:r w:rsidR="00592B6C" w:rsidRPr="008B1F84">
        <w:rPr>
          <w:rFonts w:ascii="Arial" w:eastAsia="Shannon" w:hAnsi="Arial" w:cs="Arial"/>
        </w:rPr>
        <w:tab/>
      </w:r>
      <w:r w:rsidR="00873CF4" w:rsidRPr="00873CF4">
        <w:rPr>
          <w:rFonts w:ascii="Arial" w:eastAsia="Shannon" w:hAnsi="Arial" w:cs="Arial"/>
        </w:rPr>
        <w:t xml:space="preserve">Matthew </w:t>
      </w:r>
      <w:proofErr w:type="spellStart"/>
      <w:r w:rsidR="00873CF4" w:rsidRPr="00873CF4">
        <w:rPr>
          <w:rFonts w:ascii="Arial" w:eastAsia="Shannon" w:hAnsi="Arial" w:cs="Arial"/>
        </w:rPr>
        <w:t>Trengove</w:t>
      </w:r>
      <w:proofErr w:type="spellEnd"/>
    </w:p>
    <w:p w:rsidR="0089055E" w:rsidRPr="008B1F84" w:rsidRDefault="002A15BC" w:rsidP="0089055E">
      <w:pPr>
        <w:pStyle w:val="ListParagraph"/>
        <w:widowControl/>
        <w:tabs>
          <w:tab w:val="left" w:pos="1440"/>
          <w:tab w:val="right" w:pos="9900"/>
        </w:tabs>
        <w:ind w:left="1800" w:right="0"/>
        <w:rPr>
          <w:rFonts w:ascii="Arial" w:eastAsia="Shannon" w:hAnsi="Arial" w:cs="Arial"/>
        </w:rPr>
      </w:pPr>
      <w:proofErr w:type="spellStart"/>
      <w:r>
        <w:rPr>
          <w:rFonts w:ascii="Arial" w:hAnsi="Arial" w:cs="Arial"/>
        </w:rPr>
        <w:t>Hartnell</w:t>
      </w:r>
      <w:proofErr w:type="spellEnd"/>
      <w:r>
        <w:rPr>
          <w:rFonts w:ascii="Arial" w:hAnsi="Arial" w:cs="Arial"/>
        </w:rPr>
        <w:t xml:space="preserve"> currently has 10 user licenses for Survey monkey, which translates to 10 departments, can create surveys and monitor the results on their own. Institutional research can help the departments with survey creation and design. The goal for IT is to integrate all campus accounts.</w:t>
      </w:r>
    </w:p>
    <w:p w:rsidR="000F6E3A" w:rsidRDefault="000F6E3A" w:rsidP="008B1F84">
      <w:pPr>
        <w:pStyle w:val="ListParagraph"/>
        <w:widowControl/>
        <w:numPr>
          <w:ilvl w:val="1"/>
          <w:numId w:val="17"/>
        </w:numPr>
        <w:tabs>
          <w:tab w:val="left" w:pos="1440"/>
          <w:tab w:val="right" w:pos="9900"/>
        </w:tabs>
        <w:ind w:right="0"/>
        <w:rPr>
          <w:rFonts w:ascii="Arial" w:eastAsia="Shannon" w:hAnsi="Arial" w:cs="Arial"/>
        </w:rPr>
      </w:pPr>
      <w:r w:rsidRPr="008B1F84">
        <w:rPr>
          <w:rFonts w:ascii="Arial" w:eastAsia="Shannon" w:hAnsi="Arial" w:cs="Arial"/>
        </w:rPr>
        <w:t>Advisory Research Group</w:t>
      </w:r>
      <w:r w:rsidRPr="008B1F84">
        <w:rPr>
          <w:rFonts w:ascii="Arial" w:eastAsia="Shannon" w:hAnsi="Arial" w:cs="Arial"/>
        </w:rPr>
        <w:tab/>
      </w:r>
      <w:r w:rsidR="00BF6FD2" w:rsidRPr="00873CF4">
        <w:rPr>
          <w:rFonts w:ascii="Arial" w:eastAsia="Shannon" w:hAnsi="Arial" w:cs="Arial"/>
        </w:rPr>
        <w:t xml:space="preserve">Matthew </w:t>
      </w:r>
      <w:proofErr w:type="spellStart"/>
      <w:r w:rsidR="00BF6FD2" w:rsidRPr="00873CF4">
        <w:rPr>
          <w:rFonts w:ascii="Arial" w:eastAsia="Shannon" w:hAnsi="Arial" w:cs="Arial"/>
        </w:rPr>
        <w:t>Trengove</w:t>
      </w:r>
      <w:proofErr w:type="spellEnd"/>
    </w:p>
    <w:p w:rsidR="00EF6448" w:rsidRDefault="002A15BC" w:rsidP="00EF6448">
      <w:pPr>
        <w:pStyle w:val="ListParagraph"/>
        <w:widowControl/>
        <w:tabs>
          <w:tab w:val="left" w:pos="1440"/>
          <w:tab w:val="right" w:pos="9900"/>
        </w:tabs>
        <w:ind w:left="1800" w:right="0"/>
        <w:rPr>
          <w:rFonts w:ascii="Arial" w:eastAsia="Shannon" w:hAnsi="Arial" w:cs="Arial"/>
        </w:rPr>
      </w:pPr>
      <w:r>
        <w:rPr>
          <w:rFonts w:ascii="Arial" w:eastAsia="Shannon" w:hAnsi="Arial" w:cs="Arial"/>
        </w:rPr>
        <w:t xml:space="preserve">First ARG meeting for </w:t>
      </w:r>
      <w:proofErr w:type="gramStart"/>
      <w:r>
        <w:rPr>
          <w:rFonts w:ascii="Arial" w:eastAsia="Shannon" w:hAnsi="Arial" w:cs="Arial"/>
        </w:rPr>
        <w:t>Fall</w:t>
      </w:r>
      <w:proofErr w:type="gramEnd"/>
      <w:r>
        <w:rPr>
          <w:rFonts w:ascii="Arial" w:eastAsia="Shannon" w:hAnsi="Arial" w:cs="Arial"/>
        </w:rPr>
        <w:t xml:space="preserve"> 2019 term is schedule September 28 2019.</w:t>
      </w:r>
    </w:p>
    <w:p w:rsidR="00A47702" w:rsidRPr="00A03309" w:rsidRDefault="00285145" w:rsidP="00BF6FD2">
      <w:pPr>
        <w:pStyle w:val="Heading2"/>
        <w:keepNext/>
      </w:pPr>
      <w:r w:rsidRPr="00A03309">
        <w:t>INFORMATION</w:t>
      </w:r>
      <w:r w:rsidR="00581B2A" w:rsidRPr="00A03309">
        <w:t xml:space="preserve"> </w:t>
      </w:r>
      <w:r w:rsidRPr="00A03309">
        <w:t>/</w:t>
      </w:r>
      <w:r w:rsidR="00581B2A" w:rsidRPr="00A03309">
        <w:t xml:space="preserve"> </w:t>
      </w:r>
      <w:r w:rsidRPr="00A03309">
        <w:t>DISCUSSION</w:t>
      </w:r>
      <w:r w:rsidR="00581B2A" w:rsidRPr="00A03309">
        <w:t xml:space="preserve"> </w:t>
      </w:r>
      <w:r w:rsidRPr="00A03309">
        <w:t>/</w:t>
      </w:r>
      <w:r w:rsidR="00581B2A" w:rsidRPr="00A03309">
        <w:t xml:space="preserve"> </w:t>
      </w:r>
      <w:r w:rsidRPr="00A03309">
        <w:t>PRESENTATIONS</w:t>
      </w:r>
    </w:p>
    <w:p w:rsidR="001D4B88" w:rsidRPr="00BF6FD2" w:rsidRDefault="00B036FD" w:rsidP="00BF6FD2">
      <w:pPr>
        <w:pStyle w:val="ListParagraph"/>
        <w:widowControl/>
        <w:numPr>
          <w:ilvl w:val="0"/>
          <w:numId w:val="18"/>
        </w:numPr>
        <w:tabs>
          <w:tab w:val="left" w:pos="900"/>
          <w:tab w:val="right" w:pos="9900"/>
        </w:tabs>
        <w:ind w:right="0"/>
        <w:rPr>
          <w:rFonts w:ascii="Arial" w:eastAsia="Shannon" w:hAnsi="Arial" w:cs="Arial"/>
        </w:rPr>
      </w:pPr>
      <w:r>
        <w:rPr>
          <w:rFonts w:ascii="Arial" w:hAnsi="Arial" w:cs="Arial"/>
        </w:rPr>
        <w:t xml:space="preserve">Adjust All and </w:t>
      </w:r>
      <w:proofErr w:type="spellStart"/>
      <w:r>
        <w:rPr>
          <w:rFonts w:ascii="Arial" w:hAnsi="Arial" w:cs="Arial"/>
        </w:rPr>
        <w:t>TechSmith</w:t>
      </w:r>
      <w:proofErr w:type="spellEnd"/>
      <w:r>
        <w:rPr>
          <w:rFonts w:ascii="Arial" w:hAnsi="Arial" w:cs="Arial"/>
        </w:rPr>
        <w:t xml:space="preserve"> Relay</w:t>
      </w:r>
      <w:r w:rsidR="001D4B88" w:rsidRPr="00BF6FD2">
        <w:rPr>
          <w:rFonts w:ascii="Arial" w:eastAsia="Shannon" w:hAnsi="Arial" w:cs="Arial"/>
        </w:rPr>
        <w:tab/>
      </w:r>
      <w:proofErr w:type="spellStart"/>
      <w:r>
        <w:rPr>
          <w:rFonts w:ascii="Arial" w:eastAsia="Shannon" w:hAnsi="Arial" w:cs="Arial"/>
        </w:rPr>
        <w:t>Lindset</w:t>
      </w:r>
      <w:proofErr w:type="spellEnd"/>
      <w:r>
        <w:rPr>
          <w:rFonts w:ascii="Arial" w:eastAsia="Shannon" w:hAnsi="Arial" w:cs="Arial"/>
        </w:rPr>
        <w:t xml:space="preserve"> </w:t>
      </w:r>
      <w:proofErr w:type="spellStart"/>
      <w:r>
        <w:rPr>
          <w:rFonts w:ascii="Arial" w:eastAsia="Shannon" w:hAnsi="Arial" w:cs="Arial"/>
        </w:rPr>
        <w:t>Bertomen</w:t>
      </w:r>
      <w:proofErr w:type="spellEnd"/>
      <w:r>
        <w:rPr>
          <w:rFonts w:ascii="Arial" w:eastAsia="Shannon" w:hAnsi="Arial" w:cs="Arial"/>
        </w:rPr>
        <w:t>/Carol Hobson</w:t>
      </w:r>
    </w:p>
    <w:p w:rsidR="00080720" w:rsidRDefault="00080720" w:rsidP="00873CF4">
      <w:pPr>
        <w:pStyle w:val="ListParagraph"/>
        <w:widowControl/>
        <w:tabs>
          <w:tab w:val="left" w:pos="900"/>
          <w:tab w:val="right" w:pos="9900"/>
        </w:tabs>
        <w:ind w:left="1080" w:right="0"/>
        <w:rPr>
          <w:rFonts w:ascii="Arial" w:eastAsia="Shannon" w:hAnsi="Arial" w:cs="Arial"/>
        </w:rPr>
      </w:pPr>
      <w:proofErr w:type="spellStart"/>
      <w:r>
        <w:rPr>
          <w:rFonts w:ascii="Arial" w:eastAsia="Shannon" w:hAnsi="Arial" w:cs="Arial"/>
        </w:rPr>
        <w:t>T</w:t>
      </w:r>
      <w:r w:rsidR="00B036FD">
        <w:rPr>
          <w:rFonts w:ascii="Arial" w:eastAsia="Shannon" w:hAnsi="Arial" w:cs="Arial"/>
        </w:rPr>
        <w:t>echSmith</w:t>
      </w:r>
      <w:proofErr w:type="spellEnd"/>
      <w:r w:rsidR="00B036FD">
        <w:rPr>
          <w:rFonts w:ascii="Arial" w:eastAsia="Shannon" w:hAnsi="Arial" w:cs="Arial"/>
        </w:rPr>
        <w:t xml:space="preserve"> Relay: Allows creation and manag</w:t>
      </w:r>
      <w:r>
        <w:rPr>
          <w:rFonts w:ascii="Arial" w:eastAsia="Shannon" w:hAnsi="Arial" w:cs="Arial"/>
        </w:rPr>
        <w:t>ement of videos. The videos are accessible as per WCAG guidelines. Integrates very well with Canvas gradebook and provides reports.</w:t>
      </w:r>
    </w:p>
    <w:p w:rsidR="00873CF4" w:rsidRDefault="00080720" w:rsidP="00873CF4">
      <w:pPr>
        <w:pStyle w:val="ListParagraph"/>
        <w:widowControl/>
        <w:tabs>
          <w:tab w:val="left" w:pos="900"/>
          <w:tab w:val="right" w:pos="9900"/>
        </w:tabs>
        <w:ind w:left="1080" w:right="0"/>
        <w:rPr>
          <w:rFonts w:ascii="Arial" w:eastAsia="Shannon" w:hAnsi="Arial" w:cs="Arial"/>
        </w:rPr>
      </w:pPr>
      <w:r>
        <w:rPr>
          <w:rFonts w:ascii="Arial" w:eastAsia="Shannon" w:hAnsi="Arial" w:cs="Arial"/>
        </w:rPr>
        <w:t xml:space="preserve">Adjust All: Enables faculty to work with their content in Canvas. Easy to use. Vetted and tested by many colleges in the OEI consortium </w:t>
      </w:r>
      <w:proofErr w:type="gramStart"/>
      <w:r>
        <w:rPr>
          <w:rFonts w:ascii="Arial" w:eastAsia="Shannon" w:hAnsi="Arial" w:cs="Arial"/>
        </w:rPr>
        <w:t>The</w:t>
      </w:r>
      <w:proofErr w:type="gramEnd"/>
      <w:r>
        <w:rPr>
          <w:rFonts w:ascii="Arial" w:eastAsia="Shannon" w:hAnsi="Arial" w:cs="Arial"/>
        </w:rPr>
        <w:t xml:space="preserve"> product is created by </w:t>
      </w:r>
      <w:proofErr w:type="spellStart"/>
      <w:r>
        <w:rPr>
          <w:rFonts w:ascii="Arial" w:eastAsia="Shannon" w:hAnsi="Arial" w:cs="Arial"/>
        </w:rPr>
        <w:t>eTudes</w:t>
      </w:r>
      <w:proofErr w:type="spellEnd"/>
      <w:r>
        <w:rPr>
          <w:rFonts w:ascii="Arial" w:eastAsia="Shannon" w:hAnsi="Arial" w:cs="Arial"/>
        </w:rPr>
        <w:t>. It is available as trail for one semester.</w:t>
      </w:r>
    </w:p>
    <w:p w:rsidR="00080720" w:rsidRDefault="00080720" w:rsidP="00873CF4">
      <w:pPr>
        <w:pStyle w:val="ListParagraph"/>
        <w:widowControl/>
        <w:tabs>
          <w:tab w:val="left" w:pos="900"/>
          <w:tab w:val="right" w:pos="9900"/>
        </w:tabs>
        <w:ind w:left="1080" w:right="0"/>
        <w:rPr>
          <w:rFonts w:ascii="Arial" w:eastAsia="Shannon" w:hAnsi="Arial" w:cs="Arial"/>
        </w:rPr>
      </w:pPr>
    </w:p>
    <w:p w:rsidR="00080720" w:rsidRDefault="00080720" w:rsidP="00873CF4">
      <w:pPr>
        <w:pStyle w:val="ListParagraph"/>
        <w:widowControl/>
        <w:tabs>
          <w:tab w:val="left" w:pos="900"/>
          <w:tab w:val="right" w:pos="9900"/>
        </w:tabs>
        <w:ind w:left="1080" w:right="0"/>
        <w:rPr>
          <w:rFonts w:ascii="Arial" w:eastAsia="Shannon" w:hAnsi="Arial" w:cs="Arial"/>
        </w:rPr>
      </w:pPr>
      <w:r>
        <w:rPr>
          <w:rFonts w:ascii="Arial" w:eastAsia="Shannon" w:hAnsi="Arial" w:cs="Arial"/>
        </w:rPr>
        <w:t xml:space="preserve">Carol Hobson: As part of the DE grant, Communications and speech classes </w:t>
      </w:r>
      <w:proofErr w:type="gramStart"/>
      <w:r>
        <w:rPr>
          <w:rFonts w:ascii="Arial" w:eastAsia="Shannon" w:hAnsi="Arial" w:cs="Arial"/>
        </w:rPr>
        <w:t>will be offered</w:t>
      </w:r>
      <w:proofErr w:type="gramEnd"/>
      <w:r>
        <w:rPr>
          <w:rFonts w:ascii="Arial" w:eastAsia="Shannon" w:hAnsi="Arial" w:cs="Arial"/>
        </w:rPr>
        <w:t xml:space="preserve"> online via Canvas. </w:t>
      </w:r>
      <w:proofErr w:type="spellStart"/>
      <w:r>
        <w:rPr>
          <w:rFonts w:ascii="Arial" w:eastAsia="Shannon" w:hAnsi="Arial" w:cs="Arial"/>
        </w:rPr>
        <w:t>Techsmith</w:t>
      </w:r>
      <w:proofErr w:type="spellEnd"/>
      <w:r>
        <w:rPr>
          <w:rFonts w:ascii="Arial" w:eastAsia="Shannon" w:hAnsi="Arial" w:cs="Arial"/>
        </w:rPr>
        <w:t xml:space="preserve"> Relay can help with this implementation. </w:t>
      </w:r>
    </w:p>
    <w:p w:rsidR="00080720" w:rsidRDefault="00080720" w:rsidP="00873CF4">
      <w:pPr>
        <w:pStyle w:val="ListParagraph"/>
        <w:widowControl/>
        <w:tabs>
          <w:tab w:val="left" w:pos="900"/>
          <w:tab w:val="right" w:pos="9900"/>
        </w:tabs>
        <w:ind w:left="1080" w:right="0"/>
        <w:rPr>
          <w:rFonts w:ascii="Arial" w:eastAsia="Shannon" w:hAnsi="Arial" w:cs="Arial"/>
        </w:rPr>
      </w:pPr>
    </w:p>
    <w:p w:rsidR="00080720" w:rsidRDefault="00080720" w:rsidP="00873CF4">
      <w:pPr>
        <w:pStyle w:val="ListParagraph"/>
        <w:widowControl/>
        <w:tabs>
          <w:tab w:val="left" w:pos="900"/>
          <w:tab w:val="right" w:pos="9900"/>
        </w:tabs>
        <w:ind w:left="1080" w:right="0"/>
        <w:rPr>
          <w:rFonts w:ascii="Arial" w:eastAsia="Shannon" w:hAnsi="Arial" w:cs="Arial"/>
        </w:rPr>
      </w:pPr>
      <w:r>
        <w:rPr>
          <w:rFonts w:ascii="Arial" w:eastAsia="Shannon" w:hAnsi="Arial" w:cs="Arial"/>
        </w:rPr>
        <w:t xml:space="preserve">Laura Otero enquired why confer zoom cannot be used? </w:t>
      </w:r>
      <w:proofErr w:type="spellStart"/>
      <w:r>
        <w:rPr>
          <w:rFonts w:ascii="Arial" w:eastAsia="Shannon" w:hAnsi="Arial" w:cs="Arial"/>
        </w:rPr>
        <w:t>Hartnell</w:t>
      </w:r>
      <w:proofErr w:type="spellEnd"/>
      <w:r>
        <w:rPr>
          <w:rFonts w:ascii="Arial" w:eastAsia="Shannon" w:hAnsi="Arial" w:cs="Arial"/>
        </w:rPr>
        <w:t xml:space="preserve"> currently owns confer zoom and </w:t>
      </w:r>
      <w:proofErr w:type="gramStart"/>
      <w:r>
        <w:rPr>
          <w:rFonts w:ascii="Arial" w:eastAsia="Shannon" w:hAnsi="Arial" w:cs="Arial"/>
        </w:rPr>
        <w:t>is integrated</w:t>
      </w:r>
      <w:proofErr w:type="gramEnd"/>
      <w:r>
        <w:rPr>
          <w:rFonts w:ascii="Arial" w:eastAsia="Shannon" w:hAnsi="Arial" w:cs="Arial"/>
        </w:rPr>
        <w:t xml:space="preserve"> with canvas. There is a similar product like Adjust All called Design </w:t>
      </w:r>
      <w:proofErr w:type="gramStart"/>
      <w:r>
        <w:rPr>
          <w:rFonts w:ascii="Arial" w:eastAsia="Shannon" w:hAnsi="Arial" w:cs="Arial"/>
        </w:rPr>
        <w:t>plus</w:t>
      </w:r>
      <w:proofErr w:type="gramEnd"/>
      <w:r>
        <w:rPr>
          <w:rFonts w:ascii="Arial" w:eastAsia="Shannon" w:hAnsi="Arial" w:cs="Arial"/>
        </w:rPr>
        <w:t xml:space="preserve"> which provides additional features.</w:t>
      </w:r>
    </w:p>
    <w:p w:rsidR="00080720" w:rsidRDefault="00080720" w:rsidP="00873CF4">
      <w:pPr>
        <w:pStyle w:val="ListParagraph"/>
        <w:widowControl/>
        <w:tabs>
          <w:tab w:val="left" w:pos="900"/>
          <w:tab w:val="right" w:pos="9900"/>
        </w:tabs>
        <w:ind w:left="1080" w:right="0"/>
        <w:rPr>
          <w:rFonts w:ascii="Arial" w:eastAsia="Shannon" w:hAnsi="Arial" w:cs="Arial"/>
        </w:rPr>
      </w:pPr>
    </w:p>
    <w:p w:rsidR="00080720" w:rsidRDefault="00080720" w:rsidP="00873CF4">
      <w:pPr>
        <w:pStyle w:val="ListParagraph"/>
        <w:widowControl/>
        <w:tabs>
          <w:tab w:val="left" w:pos="900"/>
          <w:tab w:val="right" w:pos="9900"/>
        </w:tabs>
        <w:ind w:left="1080" w:right="0"/>
        <w:rPr>
          <w:rFonts w:ascii="Arial" w:eastAsia="Shannon" w:hAnsi="Arial" w:cs="Arial"/>
        </w:rPr>
      </w:pPr>
      <w:r>
        <w:rPr>
          <w:rFonts w:ascii="Arial" w:eastAsia="Shannon" w:hAnsi="Arial" w:cs="Arial"/>
        </w:rPr>
        <w:t xml:space="preserve">Steve Otero </w:t>
      </w:r>
      <w:proofErr w:type="gramStart"/>
      <w:r>
        <w:rPr>
          <w:rFonts w:ascii="Arial" w:eastAsia="Shannon" w:hAnsi="Arial" w:cs="Arial"/>
        </w:rPr>
        <w:t>proposed</w:t>
      </w:r>
      <w:proofErr w:type="gramEnd"/>
      <w:r>
        <w:rPr>
          <w:rFonts w:ascii="Arial" w:eastAsia="Shannon" w:hAnsi="Arial" w:cs="Arial"/>
        </w:rPr>
        <w:t xml:space="preserve"> </w:t>
      </w:r>
      <w:proofErr w:type="gramStart"/>
      <w:r>
        <w:rPr>
          <w:rFonts w:ascii="Arial" w:eastAsia="Shannon" w:hAnsi="Arial" w:cs="Arial"/>
        </w:rPr>
        <w:t>that a rubric needs</w:t>
      </w:r>
      <w:proofErr w:type="gramEnd"/>
      <w:r>
        <w:rPr>
          <w:rFonts w:ascii="Arial" w:eastAsia="Shannon" w:hAnsi="Arial" w:cs="Arial"/>
        </w:rPr>
        <w:t xml:space="preserve"> to be created to evaluate software purchases. </w:t>
      </w:r>
    </w:p>
    <w:p w:rsidR="00080720" w:rsidRDefault="00080720" w:rsidP="00873CF4">
      <w:pPr>
        <w:pStyle w:val="ListParagraph"/>
        <w:widowControl/>
        <w:tabs>
          <w:tab w:val="left" w:pos="900"/>
          <w:tab w:val="right" w:pos="9900"/>
        </w:tabs>
        <w:ind w:left="1080" w:right="0"/>
        <w:rPr>
          <w:rFonts w:ascii="Arial" w:eastAsia="Shannon" w:hAnsi="Arial" w:cs="Arial"/>
        </w:rPr>
      </w:pPr>
      <w:r>
        <w:rPr>
          <w:rFonts w:ascii="Arial" w:eastAsia="Shannon" w:hAnsi="Arial" w:cs="Arial"/>
        </w:rPr>
        <w:br/>
        <w:t xml:space="preserve">Carol and Lindsey mentioned that going through the council for software purchases is a slower process. How can it </w:t>
      </w:r>
      <w:proofErr w:type="gramStart"/>
      <w:r>
        <w:rPr>
          <w:rFonts w:ascii="Arial" w:eastAsia="Shannon" w:hAnsi="Arial" w:cs="Arial"/>
        </w:rPr>
        <w:t>be vetted and approved quicker</w:t>
      </w:r>
      <w:proofErr w:type="gramEnd"/>
      <w:r>
        <w:rPr>
          <w:rFonts w:ascii="Arial" w:eastAsia="Shannon" w:hAnsi="Arial" w:cs="Arial"/>
        </w:rPr>
        <w:t>?</w:t>
      </w:r>
    </w:p>
    <w:p w:rsidR="00080720" w:rsidRDefault="00080720" w:rsidP="00873CF4">
      <w:pPr>
        <w:pStyle w:val="ListParagraph"/>
        <w:widowControl/>
        <w:tabs>
          <w:tab w:val="left" w:pos="900"/>
          <w:tab w:val="right" w:pos="9900"/>
        </w:tabs>
        <w:ind w:left="1080" w:right="0"/>
        <w:rPr>
          <w:rFonts w:ascii="Arial" w:eastAsia="Shannon" w:hAnsi="Arial" w:cs="Arial"/>
        </w:rPr>
      </w:pPr>
    </w:p>
    <w:p w:rsidR="0089055E" w:rsidRPr="0089055E" w:rsidRDefault="00080720" w:rsidP="00BF6FD2">
      <w:pPr>
        <w:pStyle w:val="ListParagraph"/>
        <w:widowControl/>
        <w:numPr>
          <w:ilvl w:val="0"/>
          <w:numId w:val="18"/>
        </w:numPr>
        <w:tabs>
          <w:tab w:val="left" w:pos="900"/>
          <w:tab w:val="right" w:pos="9900"/>
        </w:tabs>
        <w:ind w:right="0"/>
        <w:rPr>
          <w:rFonts w:ascii="Arial" w:eastAsia="Shannon" w:hAnsi="Arial" w:cs="Arial"/>
        </w:rPr>
      </w:pPr>
      <w:proofErr w:type="spellStart"/>
      <w:r>
        <w:rPr>
          <w:rFonts w:ascii="Arial" w:hAnsi="Arial" w:cs="Arial"/>
        </w:rPr>
        <w:t>Jobspeaker</w:t>
      </w:r>
      <w:proofErr w:type="spellEnd"/>
      <w:r w:rsidR="00873CF4">
        <w:rPr>
          <w:rFonts w:ascii="Arial" w:hAnsi="Arial" w:cs="Arial"/>
        </w:rPr>
        <w:tab/>
      </w:r>
      <w:r>
        <w:rPr>
          <w:rFonts w:ascii="Arial" w:eastAsia="Shannon" w:hAnsi="Arial" w:cs="Arial"/>
        </w:rPr>
        <w:t>Joy Cowden</w:t>
      </w:r>
    </w:p>
    <w:p w:rsidR="0089055E" w:rsidRPr="0089055E" w:rsidRDefault="00080720" w:rsidP="00E829F8">
      <w:pPr>
        <w:pStyle w:val="ListParagraph"/>
        <w:widowControl/>
        <w:tabs>
          <w:tab w:val="left" w:pos="900"/>
          <w:tab w:val="right" w:pos="9900"/>
        </w:tabs>
        <w:ind w:left="1080" w:right="0"/>
        <w:rPr>
          <w:rFonts w:ascii="Arial" w:eastAsia="Shannon" w:hAnsi="Arial" w:cs="Arial"/>
        </w:rPr>
      </w:pPr>
      <w:proofErr w:type="spellStart"/>
      <w:r>
        <w:rPr>
          <w:rFonts w:ascii="Arial" w:hAnsi="Arial" w:cs="Arial"/>
        </w:rPr>
        <w:t>Jobspeaker</w:t>
      </w:r>
      <w:proofErr w:type="spellEnd"/>
      <w:r>
        <w:rPr>
          <w:rFonts w:ascii="Arial" w:hAnsi="Arial" w:cs="Arial"/>
        </w:rPr>
        <w:t xml:space="preserve"> allows functional areas to</w:t>
      </w:r>
      <w:r w:rsidR="00E829F8">
        <w:rPr>
          <w:rFonts w:ascii="Arial" w:hAnsi="Arial" w:cs="Arial"/>
        </w:rPr>
        <w:t xml:space="preserve"> track student placements. CSUMB</w:t>
      </w:r>
      <w:r>
        <w:rPr>
          <w:rFonts w:ascii="Arial" w:hAnsi="Arial" w:cs="Arial"/>
        </w:rPr>
        <w:t xml:space="preserve"> currently uses it.</w:t>
      </w:r>
      <w:r w:rsidR="00E829F8">
        <w:rPr>
          <w:rFonts w:ascii="Arial" w:hAnsi="Arial" w:cs="Arial"/>
        </w:rPr>
        <w:t xml:space="preserve"> It allows companies to track student progress at </w:t>
      </w:r>
      <w:proofErr w:type="spellStart"/>
      <w:r w:rsidR="00E829F8">
        <w:rPr>
          <w:rFonts w:ascii="Arial" w:hAnsi="Arial" w:cs="Arial"/>
        </w:rPr>
        <w:t>Hartnell</w:t>
      </w:r>
      <w:proofErr w:type="spellEnd"/>
      <w:r w:rsidR="00E829F8">
        <w:rPr>
          <w:rFonts w:ascii="Arial" w:hAnsi="Arial" w:cs="Arial"/>
        </w:rPr>
        <w:t xml:space="preserve">. This feature requires integration with Colleague, as student course work and programs need to be uploaded. </w:t>
      </w:r>
      <w:bookmarkStart w:id="0" w:name="_GoBack"/>
      <w:bookmarkEnd w:id="0"/>
    </w:p>
    <w:p w:rsidR="00A47702" w:rsidRDefault="00285145" w:rsidP="000926DB">
      <w:pPr>
        <w:pStyle w:val="Heading2"/>
      </w:pPr>
      <w:r w:rsidRPr="00A03309">
        <w:t>OTHER ITEMS</w:t>
      </w:r>
      <w:r w:rsidR="00581B2A" w:rsidRPr="00A03309">
        <w:t xml:space="preserve"> </w:t>
      </w:r>
      <w:r w:rsidRPr="00A03309">
        <w:t>/</w:t>
      </w:r>
      <w:r w:rsidR="00581B2A" w:rsidRPr="00A03309">
        <w:t xml:space="preserve"> </w:t>
      </w:r>
      <w:r w:rsidRPr="00A03309">
        <w:t>BRIEF ANNOUNCEMENTS</w:t>
      </w:r>
    </w:p>
    <w:p w:rsidR="00E65977" w:rsidRDefault="00A03309" w:rsidP="008B1F84">
      <w:pPr>
        <w:pStyle w:val="ListParagraph"/>
        <w:widowControl/>
        <w:numPr>
          <w:ilvl w:val="0"/>
          <w:numId w:val="19"/>
        </w:numPr>
        <w:tabs>
          <w:tab w:val="left" w:pos="900"/>
          <w:tab w:val="right" w:pos="9900"/>
        </w:tabs>
        <w:ind w:right="0"/>
        <w:rPr>
          <w:rFonts w:ascii="Arial" w:eastAsia="Shannon" w:hAnsi="Arial" w:cs="Arial"/>
        </w:rPr>
      </w:pPr>
      <w:r w:rsidRPr="008B1F84">
        <w:rPr>
          <w:rFonts w:ascii="Arial" w:eastAsia="Shannon" w:hAnsi="Arial" w:cs="Arial"/>
        </w:rPr>
        <w:t>Announcements</w:t>
      </w:r>
      <w:r w:rsidRPr="008B1F84">
        <w:rPr>
          <w:rFonts w:ascii="Arial" w:eastAsia="Shannon" w:hAnsi="Arial" w:cs="Arial"/>
        </w:rPr>
        <w:tab/>
        <w:t>All</w:t>
      </w:r>
    </w:p>
    <w:p w:rsidR="00080720" w:rsidRPr="00080720" w:rsidRDefault="00080720" w:rsidP="00080720">
      <w:pPr>
        <w:widowControl/>
        <w:tabs>
          <w:tab w:val="left" w:pos="900"/>
          <w:tab w:val="right" w:pos="9900"/>
        </w:tabs>
        <w:ind w:right="0"/>
        <w:rPr>
          <w:rFonts w:ascii="Arial" w:eastAsia="Shannon" w:hAnsi="Arial" w:cs="Arial"/>
        </w:rPr>
      </w:pPr>
      <w:r>
        <w:rPr>
          <w:rFonts w:ascii="Arial" w:eastAsia="Shannon" w:hAnsi="Arial" w:cs="Arial"/>
        </w:rPr>
        <w:tab/>
        <w:t>None</w:t>
      </w:r>
      <w:r>
        <w:rPr>
          <w:rFonts w:ascii="Arial" w:eastAsia="Shannon" w:hAnsi="Arial" w:cs="Arial"/>
        </w:rPr>
        <w:tab/>
      </w:r>
      <w:r>
        <w:rPr>
          <w:rFonts w:ascii="Arial" w:eastAsia="Shannon" w:hAnsi="Arial" w:cs="Arial"/>
        </w:rPr>
        <w:tab/>
      </w:r>
    </w:p>
    <w:p w:rsidR="00A03309" w:rsidRPr="008B1F84" w:rsidRDefault="00A03309" w:rsidP="00873CF4">
      <w:pPr>
        <w:pStyle w:val="ListParagraph"/>
        <w:widowControl/>
        <w:numPr>
          <w:ilvl w:val="0"/>
          <w:numId w:val="19"/>
        </w:numPr>
        <w:tabs>
          <w:tab w:val="left" w:pos="900"/>
          <w:tab w:val="right" w:pos="9900"/>
        </w:tabs>
        <w:ind w:right="0"/>
        <w:rPr>
          <w:rFonts w:ascii="Arial" w:eastAsia="Shannon" w:hAnsi="Arial" w:cs="Arial"/>
        </w:rPr>
      </w:pPr>
      <w:bookmarkStart w:id="1" w:name="h.gjdgxs" w:colFirst="0" w:colLast="0"/>
      <w:bookmarkEnd w:id="1"/>
      <w:r w:rsidRPr="008B1F84">
        <w:rPr>
          <w:rFonts w:ascii="Arial" w:eastAsia="Shannon" w:hAnsi="Arial" w:cs="Arial"/>
        </w:rPr>
        <w:t>Next Meeting Date:</w:t>
      </w:r>
      <w:r w:rsidR="00873CF4" w:rsidRPr="00873CF4">
        <w:t xml:space="preserve"> </w:t>
      </w:r>
      <w:r w:rsidR="00080720">
        <w:rPr>
          <w:rFonts w:ascii="Arial" w:eastAsia="Shannon" w:hAnsi="Arial" w:cs="Arial"/>
        </w:rPr>
        <w:t>October 23</w:t>
      </w:r>
      <w:r w:rsidR="00873CF4" w:rsidRPr="00873CF4">
        <w:rPr>
          <w:rFonts w:ascii="Arial" w:eastAsia="Shannon" w:hAnsi="Arial" w:cs="Arial"/>
        </w:rPr>
        <w:t>, 2019</w:t>
      </w:r>
      <w:r w:rsidR="00FC1122" w:rsidRPr="008B1F84">
        <w:rPr>
          <w:rFonts w:ascii="Arial" w:eastAsia="Shannon" w:hAnsi="Arial" w:cs="Arial"/>
        </w:rPr>
        <w:tab/>
        <w:t>All</w:t>
      </w:r>
    </w:p>
    <w:p w:rsidR="00A47702" w:rsidRPr="00A03309" w:rsidRDefault="00285145" w:rsidP="0089055E">
      <w:pPr>
        <w:pStyle w:val="Heading2"/>
        <w:tabs>
          <w:tab w:val="clear" w:pos="8640"/>
          <w:tab w:val="left" w:pos="8100"/>
        </w:tabs>
      </w:pPr>
      <w:r w:rsidRPr="00A03309">
        <w:t>ADJOURNMENT</w:t>
      </w:r>
      <w:r w:rsidRPr="00A03309">
        <w:tab/>
      </w:r>
      <w:r w:rsidR="00BF6FD2">
        <w:rPr>
          <w:b w:val="0"/>
        </w:rPr>
        <w:t>Deborah Stephens</w:t>
      </w:r>
    </w:p>
    <w:sectPr w:rsidR="00A47702" w:rsidRPr="00A03309" w:rsidSect="000F6E3A">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8B" w:rsidRDefault="0008278B">
      <w:r>
        <w:separator/>
      </w:r>
    </w:p>
  </w:endnote>
  <w:endnote w:type="continuationSeparator" w:id="0">
    <w:p w:rsidR="0008278B" w:rsidRDefault="0008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nno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kton">
    <w:altName w:val="Times New Roman"/>
    <w:panose1 w:val="00000000000000000000"/>
    <w:charset w:val="00"/>
    <w:family w:val="roman"/>
    <w:notTrueType/>
    <w:pitch w:val="default"/>
    <w:sig w:usb0="00000003" w:usb1="00000000" w:usb2="00000000" w:usb3="00000000" w:csb0="00000001" w:csb1="00000000"/>
  </w:font>
  <w:font w:name="Libre Baskervill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Allert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FD2" w:rsidRDefault="00BF6F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FD2" w:rsidRDefault="00BF6FD2">
    <w:pPr>
      <w:tabs>
        <w:tab w:val="center" w:pos="4680"/>
        <w:tab w:val="right" w:pos="9360"/>
      </w:tabs>
      <w:jc w:val="right"/>
    </w:pPr>
  </w:p>
  <w:p w:rsidR="00BF6FD2" w:rsidRDefault="00BF6FD2">
    <w:pPr>
      <w:tabs>
        <w:tab w:val="center" w:pos="4680"/>
        <w:tab w:val="right" w:pos="9360"/>
      </w:tabs>
      <w:jc w:val="center"/>
    </w:pPr>
    <w:r>
      <w:rPr>
        <w:rFonts w:ascii="Allerta" w:eastAsia="Allerta" w:hAnsi="Allerta" w:cs="Allerta"/>
        <w:b/>
        <w:color w:val="660033"/>
        <w:sz w:val="16"/>
        <w:szCs w:val="16"/>
      </w:rPr>
      <w:t>HARTNELL COLLEGE VISION STATEMENT</w:t>
    </w:r>
  </w:p>
  <w:p w:rsidR="00BF6FD2" w:rsidRDefault="00BF6FD2">
    <w:pPr>
      <w:tabs>
        <w:tab w:val="center" w:pos="4680"/>
        <w:tab w:val="right" w:pos="9360"/>
      </w:tabs>
      <w:jc w:val="center"/>
    </w:pPr>
    <w:r>
      <w:rPr>
        <w:rFonts w:ascii="Allerta" w:eastAsia="Allerta" w:hAnsi="Allerta" w:cs="Allerta"/>
        <w:sz w:val="16"/>
        <w:szCs w:val="16"/>
      </w:rPr>
      <w:t>Hartnell College will be nationally recognized for the success of our students by developing leaders who will contribute to the social, cultural, and economic vitality of our region and the global community.</w:t>
    </w:r>
  </w:p>
  <w:p w:rsidR="00BF6FD2" w:rsidRDefault="00BF6FD2">
    <w:pPr>
      <w:tabs>
        <w:tab w:val="center" w:pos="4680"/>
        <w:tab w:val="right" w:pos="9360"/>
      </w:tabs>
      <w:jc w:val="center"/>
    </w:pPr>
  </w:p>
  <w:p w:rsidR="00BF6FD2" w:rsidRDefault="00BF6FD2">
    <w:pPr>
      <w:tabs>
        <w:tab w:val="center" w:pos="4680"/>
        <w:tab w:val="right" w:pos="9360"/>
      </w:tabs>
      <w:jc w:val="center"/>
    </w:pPr>
    <w:r>
      <w:rPr>
        <w:rFonts w:ascii="Allerta" w:eastAsia="Allerta" w:hAnsi="Allerta" w:cs="Allerta"/>
        <w:b/>
        <w:color w:val="660033"/>
        <w:sz w:val="16"/>
        <w:szCs w:val="16"/>
      </w:rPr>
      <w:t>HARTNELL COLLEGE MISSION STATEMENT</w:t>
    </w:r>
    <w:r>
      <w:rPr>
        <w:rFonts w:ascii="Allerta" w:eastAsia="Allerta" w:hAnsi="Allerta" w:cs="Allerta"/>
        <w:sz w:val="16"/>
        <w:szCs w:val="16"/>
      </w:rPr>
      <w:t xml:space="preserve"> </w:t>
    </w:r>
  </w:p>
  <w:p w:rsidR="00BF6FD2" w:rsidRDefault="00BF6FD2">
    <w:pPr>
      <w:tabs>
        <w:tab w:val="center" w:pos="4680"/>
        <w:tab w:val="right" w:pos="9360"/>
      </w:tabs>
      <w:spacing w:after="720"/>
      <w:jc w:val="center"/>
    </w:pPr>
    <w:bookmarkStart w:id="2" w:name="h.30j0zll" w:colFirst="0" w:colLast="0"/>
    <w:bookmarkEnd w:id="2"/>
    <w:r>
      <w:rPr>
        <w:rFonts w:ascii="Allerta" w:eastAsia="Allerta" w:hAnsi="Allerta" w:cs="Allerta"/>
        <w:sz w:val="16"/>
        <w:szCs w:val="16"/>
      </w:rPr>
      <w:t>Focusing on the needs of the Salinas Valley, Hartnell College provides educational opportunities for students to reach academic goals in an environment committed to student learning, achievement and success.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FD2" w:rsidRDefault="00BF6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8B" w:rsidRDefault="0008278B">
      <w:r>
        <w:separator/>
      </w:r>
    </w:p>
  </w:footnote>
  <w:footnote w:type="continuationSeparator" w:id="0">
    <w:p w:rsidR="0008278B" w:rsidRDefault="00082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FD2" w:rsidRDefault="00BF6F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FD2" w:rsidRDefault="00BF6FD2" w:rsidP="007C23B9">
    <w:pPr>
      <w:tabs>
        <w:tab w:val="left" w:pos="3255"/>
      </w:tabs>
      <w:spacing w:before="720"/>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FD2" w:rsidRDefault="00BF6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12647"/>
    <w:multiLevelType w:val="hybridMultilevel"/>
    <w:tmpl w:val="23805E22"/>
    <w:lvl w:ilvl="0" w:tplc="2C32F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63253"/>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BA4295F"/>
    <w:multiLevelType w:val="hybridMultilevel"/>
    <w:tmpl w:val="B4DA9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34F56"/>
    <w:multiLevelType w:val="hybridMultilevel"/>
    <w:tmpl w:val="02F4BE9C"/>
    <w:lvl w:ilvl="0" w:tplc="C5CCB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30588"/>
    <w:multiLevelType w:val="hybridMultilevel"/>
    <w:tmpl w:val="AEC2EF4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1FFA772F"/>
    <w:multiLevelType w:val="multilevel"/>
    <w:tmpl w:val="3D72C6E0"/>
    <w:lvl w:ilvl="0">
      <w:start w:val="1"/>
      <w:numFmt w:val="decimal"/>
      <w:lvlText w:val="%1."/>
      <w:lvlJc w:val="left"/>
      <w:pPr>
        <w:ind w:left="4320" w:firstLine="3960"/>
      </w:pPr>
    </w:lvl>
    <w:lvl w:ilvl="1">
      <w:start w:val="1"/>
      <w:numFmt w:val="lowerLetter"/>
      <w:lvlText w:val="%2."/>
      <w:lvlJc w:val="left"/>
      <w:pPr>
        <w:ind w:left="5040" w:firstLine="4680"/>
      </w:pPr>
    </w:lvl>
    <w:lvl w:ilvl="2">
      <w:start w:val="1"/>
      <w:numFmt w:val="lowerRoman"/>
      <w:lvlText w:val="%3."/>
      <w:lvlJc w:val="right"/>
      <w:pPr>
        <w:ind w:left="5760" w:firstLine="5580"/>
      </w:pPr>
    </w:lvl>
    <w:lvl w:ilvl="3">
      <w:start w:val="1"/>
      <w:numFmt w:val="decimal"/>
      <w:lvlText w:val="%4."/>
      <w:lvlJc w:val="left"/>
      <w:pPr>
        <w:ind w:left="6480" w:firstLine="6120"/>
      </w:pPr>
    </w:lvl>
    <w:lvl w:ilvl="4">
      <w:start w:val="1"/>
      <w:numFmt w:val="lowerLetter"/>
      <w:lvlText w:val="%5."/>
      <w:lvlJc w:val="left"/>
      <w:pPr>
        <w:ind w:left="7200" w:firstLine="6840"/>
      </w:pPr>
    </w:lvl>
    <w:lvl w:ilvl="5">
      <w:start w:val="1"/>
      <w:numFmt w:val="lowerRoman"/>
      <w:lvlText w:val="%6."/>
      <w:lvlJc w:val="right"/>
      <w:pPr>
        <w:ind w:left="7920" w:firstLine="7740"/>
      </w:pPr>
    </w:lvl>
    <w:lvl w:ilvl="6">
      <w:start w:val="1"/>
      <w:numFmt w:val="decimal"/>
      <w:lvlText w:val="%7."/>
      <w:lvlJc w:val="left"/>
      <w:pPr>
        <w:ind w:left="8640" w:firstLine="8280"/>
      </w:pPr>
    </w:lvl>
    <w:lvl w:ilvl="7">
      <w:start w:val="1"/>
      <w:numFmt w:val="lowerLetter"/>
      <w:lvlText w:val="%8."/>
      <w:lvlJc w:val="left"/>
      <w:pPr>
        <w:ind w:left="9360" w:firstLine="9000"/>
      </w:pPr>
    </w:lvl>
    <w:lvl w:ilvl="8">
      <w:start w:val="1"/>
      <w:numFmt w:val="lowerRoman"/>
      <w:lvlText w:val="%9."/>
      <w:lvlJc w:val="right"/>
      <w:pPr>
        <w:ind w:left="10080" w:firstLine="9900"/>
      </w:pPr>
    </w:lvl>
  </w:abstractNum>
  <w:abstractNum w:abstractNumId="6">
    <w:nsid w:val="2048153B"/>
    <w:multiLevelType w:val="hybridMultilevel"/>
    <w:tmpl w:val="4822ACD6"/>
    <w:lvl w:ilvl="0" w:tplc="91A85AF0">
      <w:numFmt w:val="bullet"/>
      <w:lvlText w:val="–"/>
      <w:lvlJc w:val="left"/>
      <w:pPr>
        <w:ind w:left="540" w:hanging="360"/>
      </w:pPr>
      <w:rPr>
        <w:rFonts w:ascii="Shannon" w:eastAsia="Shannon" w:hAnsi="Shannon" w:cs="Shanno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2236180"/>
    <w:multiLevelType w:val="multilevel"/>
    <w:tmpl w:val="532AC31A"/>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nsid w:val="241B4769"/>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8558B5"/>
    <w:multiLevelType w:val="hybridMultilevel"/>
    <w:tmpl w:val="FB7C8716"/>
    <w:lvl w:ilvl="0" w:tplc="BFAA8776">
      <w:start w:val="1"/>
      <w:numFmt w:val="decimal"/>
      <w:lvlText w:val="%1."/>
      <w:lvlJc w:val="left"/>
      <w:pPr>
        <w:ind w:left="900" w:hanging="540"/>
      </w:pPr>
      <w:rPr>
        <w:rFonts w:ascii="Arial" w:eastAsia="Shanno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925866"/>
    <w:multiLevelType w:val="hybridMultilevel"/>
    <w:tmpl w:val="0EE60A8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8784E87"/>
    <w:multiLevelType w:val="hybridMultilevel"/>
    <w:tmpl w:val="2C8C3DD0"/>
    <w:lvl w:ilvl="0" w:tplc="91A85AF0">
      <w:numFmt w:val="bullet"/>
      <w:lvlText w:val="–"/>
      <w:lvlJc w:val="left"/>
      <w:pPr>
        <w:ind w:left="450" w:hanging="360"/>
      </w:pPr>
      <w:rPr>
        <w:rFonts w:ascii="Shannon" w:eastAsia="Shannon" w:hAnsi="Shannon" w:cs="Shanno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2B8F5A4F"/>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F8A77F3"/>
    <w:multiLevelType w:val="multilevel"/>
    <w:tmpl w:val="3D72C6E0"/>
    <w:lvl w:ilvl="0">
      <w:start w:val="1"/>
      <w:numFmt w:val="decimal"/>
      <w:lvlText w:val="%1."/>
      <w:lvlJc w:val="left"/>
      <w:pPr>
        <w:ind w:left="4320" w:firstLine="3960"/>
      </w:pPr>
    </w:lvl>
    <w:lvl w:ilvl="1">
      <w:start w:val="1"/>
      <w:numFmt w:val="lowerLetter"/>
      <w:lvlText w:val="%2."/>
      <w:lvlJc w:val="left"/>
      <w:pPr>
        <w:ind w:left="5040" w:firstLine="4680"/>
      </w:pPr>
    </w:lvl>
    <w:lvl w:ilvl="2">
      <w:start w:val="1"/>
      <w:numFmt w:val="lowerRoman"/>
      <w:lvlText w:val="%3."/>
      <w:lvlJc w:val="right"/>
      <w:pPr>
        <w:ind w:left="5760" w:firstLine="5580"/>
      </w:pPr>
    </w:lvl>
    <w:lvl w:ilvl="3">
      <w:start w:val="1"/>
      <w:numFmt w:val="decimal"/>
      <w:lvlText w:val="%4."/>
      <w:lvlJc w:val="left"/>
      <w:pPr>
        <w:ind w:left="6480" w:firstLine="6120"/>
      </w:pPr>
    </w:lvl>
    <w:lvl w:ilvl="4">
      <w:start w:val="1"/>
      <w:numFmt w:val="lowerLetter"/>
      <w:lvlText w:val="%5."/>
      <w:lvlJc w:val="left"/>
      <w:pPr>
        <w:ind w:left="7200" w:firstLine="6840"/>
      </w:pPr>
    </w:lvl>
    <w:lvl w:ilvl="5">
      <w:start w:val="1"/>
      <w:numFmt w:val="lowerRoman"/>
      <w:lvlText w:val="%6."/>
      <w:lvlJc w:val="right"/>
      <w:pPr>
        <w:ind w:left="7920" w:firstLine="7740"/>
      </w:pPr>
    </w:lvl>
    <w:lvl w:ilvl="6">
      <w:start w:val="1"/>
      <w:numFmt w:val="decimal"/>
      <w:lvlText w:val="%7."/>
      <w:lvlJc w:val="left"/>
      <w:pPr>
        <w:ind w:left="8640" w:firstLine="8280"/>
      </w:pPr>
    </w:lvl>
    <w:lvl w:ilvl="7">
      <w:start w:val="1"/>
      <w:numFmt w:val="lowerLetter"/>
      <w:lvlText w:val="%8."/>
      <w:lvlJc w:val="left"/>
      <w:pPr>
        <w:ind w:left="9360" w:firstLine="9000"/>
      </w:pPr>
    </w:lvl>
    <w:lvl w:ilvl="8">
      <w:start w:val="1"/>
      <w:numFmt w:val="lowerRoman"/>
      <w:lvlText w:val="%9."/>
      <w:lvlJc w:val="right"/>
      <w:pPr>
        <w:ind w:left="10080" w:firstLine="9900"/>
      </w:pPr>
    </w:lvl>
  </w:abstractNum>
  <w:abstractNum w:abstractNumId="14">
    <w:nsid w:val="419B2133"/>
    <w:multiLevelType w:val="multilevel"/>
    <w:tmpl w:val="A4721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153B9E"/>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8643012"/>
    <w:multiLevelType w:val="multilevel"/>
    <w:tmpl w:val="C690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B56AD3"/>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504F44"/>
    <w:multiLevelType w:val="hybridMultilevel"/>
    <w:tmpl w:val="D248AE4A"/>
    <w:lvl w:ilvl="0" w:tplc="4D7620D4">
      <w:start w:val="1"/>
      <w:numFmt w:val="decimal"/>
      <w:lvlText w:val="%1."/>
      <w:lvlJc w:val="left"/>
      <w:pPr>
        <w:ind w:left="720" w:hanging="360"/>
      </w:pPr>
      <w:rPr>
        <w:rFonts w:ascii="Shannon" w:eastAsia="Shannon" w:hAnsi="Shannon" w:cs="Shanno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5343FE"/>
    <w:multiLevelType w:val="hybridMultilevel"/>
    <w:tmpl w:val="78CA77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2E57C6"/>
    <w:multiLevelType w:val="multilevel"/>
    <w:tmpl w:val="4546E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66775D"/>
    <w:multiLevelType w:val="multilevel"/>
    <w:tmpl w:val="0FF44A8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nsid w:val="66D960AB"/>
    <w:multiLevelType w:val="hybridMultilevel"/>
    <w:tmpl w:val="7876D03A"/>
    <w:lvl w:ilvl="0" w:tplc="3828D1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CC2176C"/>
    <w:multiLevelType w:val="hybridMultilevel"/>
    <w:tmpl w:val="496AFF16"/>
    <w:lvl w:ilvl="0" w:tplc="6DEA1168">
      <w:start w:val="1"/>
      <w:numFmt w:val="decimal"/>
      <w:lvlText w:val="%1."/>
      <w:lvlJc w:val="left"/>
      <w:pPr>
        <w:ind w:left="460" w:hanging="360"/>
      </w:pPr>
      <w:rPr>
        <w:rFonts w:hint="default"/>
        <w:sz w:val="22"/>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nsid w:val="6E394B6E"/>
    <w:multiLevelType w:val="hybridMultilevel"/>
    <w:tmpl w:val="96A49F4C"/>
    <w:lvl w:ilvl="0" w:tplc="94F88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1F732C"/>
    <w:multiLevelType w:val="hybridMultilevel"/>
    <w:tmpl w:val="7FD0E9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A0E49F6"/>
    <w:multiLevelType w:val="multilevel"/>
    <w:tmpl w:val="42DA072A"/>
    <w:lvl w:ilvl="0">
      <w:start w:val="1"/>
      <w:numFmt w:val="decimal"/>
      <w:lvlText w:val="%1."/>
      <w:lvlJc w:val="left"/>
      <w:pPr>
        <w:ind w:left="-190" w:firstLine="460"/>
      </w:pPr>
      <w:rPr>
        <w:sz w:val="36"/>
        <w:szCs w:val="36"/>
      </w:rPr>
    </w:lvl>
    <w:lvl w:ilvl="1">
      <w:start w:val="1"/>
      <w:numFmt w:val="lowerLetter"/>
      <w:lvlText w:val="%2."/>
      <w:lvlJc w:val="left"/>
      <w:pPr>
        <w:ind w:left="1540" w:firstLine="1180"/>
      </w:pPr>
    </w:lvl>
    <w:lvl w:ilvl="2">
      <w:start w:val="1"/>
      <w:numFmt w:val="lowerRoman"/>
      <w:lvlText w:val="%3."/>
      <w:lvlJc w:val="right"/>
      <w:pPr>
        <w:ind w:left="2260" w:firstLine="2080"/>
      </w:pPr>
    </w:lvl>
    <w:lvl w:ilvl="3">
      <w:start w:val="1"/>
      <w:numFmt w:val="decimal"/>
      <w:lvlText w:val="%4."/>
      <w:lvlJc w:val="left"/>
      <w:pPr>
        <w:ind w:left="2980" w:firstLine="2620"/>
      </w:pPr>
    </w:lvl>
    <w:lvl w:ilvl="4">
      <w:start w:val="1"/>
      <w:numFmt w:val="lowerLetter"/>
      <w:lvlText w:val="%5."/>
      <w:lvlJc w:val="left"/>
      <w:pPr>
        <w:ind w:left="3700" w:firstLine="3340"/>
      </w:pPr>
    </w:lvl>
    <w:lvl w:ilvl="5">
      <w:start w:val="1"/>
      <w:numFmt w:val="lowerRoman"/>
      <w:lvlText w:val="%6."/>
      <w:lvlJc w:val="right"/>
      <w:pPr>
        <w:ind w:left="4420" w:firstLine="4240"/>
      </w:pPr>
    </w:lvl>
    <w:lvl w:ilvl="6">
      <w:start w:val="1"/>
      <w:numFmt w:val="decimal"/>
      <w:lvlText w:val="%7."/>
      <w:lvlJc w:val="left"/>
      <w:pPr>
        <w:ind w:left="5140" w:firstLine="4780"/>
      </w:pPr>
    </w:lvl>
    <w:lvl w:ilvl="7">
      <w:start w:val="1"/>
      <w:numFmt w:val="lowerLetter"/>
      <w:lvlText w:val="%8."/>
      <w:lvlJc w:val="left"/>
      <w:pPr>
        <w:ind w:left="5860" w:firstLine="5500"/>
      </w:pPr>
    </w:lvl>
    <w:lvl w:ilvl="8">
      <w:start w:val="1"/>
      <w:numFmt w:val="lowerRoman"/>
      <w:lvlText w:val="%9."/>
      <w:lvlJc w:val="right"/>
      <w:pPr>
        <w:ind w:left="6580" w:firstLine="6400"/>
      </w:pPr>
    </w:lvl>
  </w:abstractNum>
  <w:abstractNum w:abstractNumId="27">
    <w:nsid w:val="7C575A4A"/>
    <w:multiLevelType w:val="multilevel"/>
    <w:tmpl w:val="34C2701A"/>
    <w:lvl w:ilvl="0">
      <w:start w:val="1"/>
      <w:numFmt w:val="decimal"/>
      <w:lvlText w:val="%1."/>
      <w:lvlJc w:val="left"/>
      <w:pPr>
        <w:ind w:left="820" w:firstLine="460"/>
      </w:pPr>
    </w:lvl>
    <w:lvl w:ilvl="1">
      <w:start w:val="1"/>
      <w:numFmt w:val="lowerLetter"/>
      <w:lvlText w:val="%2."/>
      <w:lvlJc w:val="left"/>
      <w:pPr>
        <w:ind w:left="1540" w:firstLine="1180"/>
      </w:pPr>
    </w:lvl>
    <w:lvl w:ilvl="2">
      <w:start w:val="1"/>
      <w:numFmt w:val="lowerRoman"/>
      <w:lvlText w:val="%3."/>
      <w:lvlJc w:val="right"/>
      <w:pPr>
        <w:ind w:left="2260" w:firstLine="2080"/>
      </w:pPr>
    </w:lvl>
    <w:lvl w:ilvl="3">
      <w:start w:val="1"/>
      <w:numFmt w:val="decimal"/>
      <w:lvlText w:val="%4."/>
      <w:lvlJc w:val="left"/>
      <w:pPr>
        <w:ind w:left="2980" w:firstLine="2620"/>
      </w:pPr>
    </w:lvl>
    <w:lvl w:ilvl="4">
      <w:start w:val="1"/>
      <w:numFmt w:val="lowerLetter"/>
      <w:lvlText w:val="%5."/>
      <w:lvlJc w:val="left"/>
      <w:pPr>
        <w:ind w:left="3700" w:firstLine="3340"/>
      </w:pPr>
    </w:lvl>
    <w:lvl w:ilvl="5">
      <w:start w:val="1"/>
      <w:numFmt w:val="lowerRoman"/>
      <w:lvlText w:val="%6."/>
      <w:lvlJc w:val="right"/>
      <w:pPr>
        <w:ind w:left="4420" w:firstLine="4240"/>
      </w:pPr>
    </w:lvl>
    <w:lvl w:ilvl="6">
      <w:start w:val="1"/>
      <w:numFmt w:val="decimal"/>
      <w:lvlText w:val="%7."/>
      <w:lvlJc w:val="left"/>
      <w:pPr>
        <w:ind w:left="5140" w:firstLine="4780"/>
      </w:pPr>
    </w:lvl>
    <w:lvl w:ilvl="7">
      <w:start w:val="1"/>
      <w:numFmt w:val="lowerLetter"/>
      <w:lvlText w:val="%8."/>
      <w:lvlJc w:val="left"/>
      <w:pPr>
        <w:ind w:left="5860" w:firstLine="5500"/>
      </w:pPr>
    </w:lvl>
    <w:lvl w:ilvl="8">
      <w:start w:val="1"/>
      <w:numFmt w:val="lowerRoman"/>
      <w:lvlText w:val="%9."/>
      <w:lvlJc w:val="right"/>
      <w:pPr>
        <w:ind w:left="6580" w:firstLine="6400"/>
      </w:pPr>
    </w:lvl>
  </w:abstractNum>
  <w:abstractNum w:abstractNumId="28">
    <w:nsid w:val="7F8324C5"/>
    <w:multiLevelType w:val="multilevel"/>
    <w:tmpl w:val="C2F2696E"/>
    <w:lvl w:ilvl="0">
      <w:start w:val="1"/>
      <w:numFmt w:val="decimal"/>
      <w:lvlText w:val="%1."/>
      <w:lvlJc w:val="left"/>
      <w:pPr>
        <w:ind w:left="820" w:firstLine="460"/>
      </w:pPr>
    </w:lvl>
    <w:lvl w:ilvl="1">
      <w:start w:val="1"/>
      <w:numFmt w:val="lowerLetter"/>
      <w:lvlText w:val="%2."/>
      <w:lvlJc w:val="left"/>
      <w:pPr>
        <w:ind w:left="1540" w:firstLine="1180"/>
      </w:pPr>
    </w:lvl>
    <w:lvl w:ilvl="2">
      <w:start w:val="1"/>
      <w:numFmt w:val="lowerRoman"/>
      <w:lvlText w:val="%3."/>
      <w:lvlJc w:val="right"/>
      <w:pPr>
        <w:ind w:left="2260" w:firstLine="2080"/>
      </w:pPr>
    </w:lvl>
    <w:lvl w:ilvl="3">
      <w:start w:val="1"/>
      <w:numFmt w:val="decimal"/>
      <w:lvlText w:val="%4."/>
      <w:lvlJc w:val="left"/>
      <w:pPr>
        <w:ind w:left="2980" w:firstLine="2620"/>
      </w:pPr>
    </w:lvl>
    <w:lvl w:ilvl="4">
      <w:start w:val="1"/>
      <w:numFmt w:val="lowerLetter"/>
      <w:lvlText w:val="%5."/>
      <w:lvlJc w:val="left"/>
      <w:pPr>
        <w:ind w:left="3700" w:firstLine="3340"/>
      </w:pPr>
    </w:lvl>
    <w:lvl w:ilvl="5">
      <w:start w:val="1"/>
      <w:numFmt w:val="lowerRoman"/>
      <w:lvlText w:val="%6."/>
      <w:lvlJc w:val="right"/>
      <w:pPr>
        <w:ind w:left="4420" w:firstLine="4240"/>
      </w:pPr>
    </w:lvl>
    <w:lvl w:ilvl="6">
      <w:start w:val="1"/>
      <w:numFmt w:val="decimal"/>
      <w:lvlText w:val="%7."/>
      <w:lvlJc w:val="left"/>
      <w:pPr>
        <w:ind w:left="5140" w:firstLine="4780"/>
      </w:pPr>
    </w:lvl>
    <w:lvl w:ilvl="7">
      <w:start w:val="1"/>
      <w:numFmt w:val="lowerLetter"/>
      <w:lvlText w:val="%8."/>
      <w:lvlJc w:val="left"/>
      <w:pPr>
        <w:ind w:left="5860" w:firstLine="5500"/>
      </w:pPr>
    </w:lvl>
    <w:lvl w:ilvl="8">
      <w:start w:val="1"/>
      <w:numFmt w:val="lowerRoman"/>
      <w:lvlText w:val="%9."/>
      <w:lvlJc w:val="right"/>
      <w:pPr>
        <w:ind w:left="6580" w:firstLine="6400"/>
      </w:pPr>
    </w:lvl>
  </w:abstractNum>
  <w:num w:numId="1">
    <w:abstractNumId w:val="26"/>
  </w:num>
  <w:num w:numId="2">
    <w:abstractNumId w:val="27"/>
  </w:num>
  <w:num w:numId="3">
    <w:abstractNumId w:val="28"/>
  </w:num>
  <w:num w:numId="4">
    <w:abstractNumId w:val="5"/>
  </w:num>
  <w:num w:numId="5">
    <w:abstractNumId w:val="4"/>
  </w:num>
  <w:num w:numId="6">
    <w:abstractNumId w:val="11"/>
  </w:num>
  <w:num w:numId="7">
    <w:abstractNumId w:val="6"/>
  </w:num>
  <w:num w:numId="8">
    <w:abstractNumId w:val="10"/>
  </w:num>
  <w:num w:numId="9">
    <w:abstractNumId w:val="13"/>
  </w:num>
  <w:num w:numId="10">
    <w:abstractNumId w:val="23"/>
  </w:num>
  <w:num w:numId="11">
    <w:abstractNumId w:val="9"/>
  </w:num>
  <w:num w:numId="12">
    <w:abstractNumId w:val="18"/>
  </w:num>
  <w:num w:numId="13">
    <w:abstractNumId w:val="0"/>
  </w:num>
  <w:num w:numId="14">
    <w:abstractNumId w:val="24"/>
  </w:num>
  <w:num w:numId="15">
    <w:abstractNumId w:val="3"/>
  </w:num>
  <w:num w:numId="16">
    <w:abstractNumId w:val="19"/>
  </w:num>
  <w:num w:numId="17">
    <w:abstractNumId w:val="12"/>
  </w:num>
  <w:num w:numId="18">
    <w:abstractNumId w:val="17"/>
  </w:num>
  <w:num w:numId="19">
    <w:abstractNumId w:val="8"/>
  </w:num>
  <w:num w:numId="20">
    <w:abstractNumId w:val="1"/>
  </w:num>
  <w:num w:numId="21">
    <w:abstractNumId w:val="14"/>
    <w:lvlOverride w:ilvl="1">
      <w:lvl w:ilvl="1">
        <w:numFmt w:val="lowerLetter"/>
        <w:lvlText w:val="%2."/>
        <w:lvlJc w:val="left"/>
      </w:lvl>
    </w:lvlOverride>
  </w:num>
  <w:num w:numId="22">
    <w:abstractNumId w:val="15"/>
  </w:num>
  <w:num w:numId="23">
    <w:abstractNumId w:val="16"/>
    <w:lvlOverride w:ilvl="1">
      <w:lvl w:ilvl="1">
        <w:numFmt w:val="lowerLetter"/>
        <w:lvlText w:val="%2."/>
        <w:lvlJc w:val="left"/>
      </w:lvl>
    </w:lvlOverride>
  </w:num>
  <w:num w:numId="24">
    <w:abstractNumId w:val="7"/>
  </w:num>
  <w:num w:numId="25">
    <w:abstractNumId w:val="20"/>
  </w:num>
  <w:num w:numId="26">
    <w:abstractNumId w:val="20"/>
    <w:lvlOverride w:ilvl="1">
      <w:lvl w:ilvl="1">
        <w:numFmt w:val="lowerLetter"/>
        <w:lvlText w:val="%2."/>
        <w:lvlJc w:val="left"/>
      </w:lvl>
    </w:lvlOverride>
  </w:num>
  <w:num w:numId="27">
    <w:abstractNumId w:val="25"/>
  </w:num>
  <w:num w:numId="28">
    <w:abstractNumId w:val="22"/>
  </w:num>
  <w:num w:numId="29">
    <w:abstractNumId w:val="2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isplayBackgroundShape/>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02"/>
    <w:rsid w:val="00044075"/>
    <w:rsid w:val="000726B8"/>
    <w:rsid w:val="00080720"/>
    <w:rsid w:val="0008278B"/>
    <w:rsid w:val="00090410"/>
    <w:rsid w:val="000926DB"/>
    <w:rsid w:val="000A5969"/>
    <w:rsid w:val="000F6E3A"/>
    <w:rsid w:val="0010342B"/>
    <w:rsid w:val="00123B67"/>
    <w:rsid w:val="001A798F"/>
    <w:rsid w:val="001D4B88"/>
    <w:rsid w:val="001E1557"/>
    <w:rsid w:val="00232F7D"/>
    <w:rsid w:val="00280A8D"/>
    <w:rsid w:val="00285145"/>
    <w:rsid w:val="00291BA9"/>
    <w:rsid w:val="002A15BC"/>
    <w:rsid w:val="002B0602"/>
    <w:rsid w:val="002D43C6"/>
    <w:rsid w:val="002E4DAB"/>
    <w:rsid w:val="002E5880"/>
    <w:rsid w:val="002F58A5"/>
    <w:rsid w:val="0034539D"/>
    <w:rsid w:val="00362325"/>
    <w:rsid w:val="00375CA7"/>
    <w:rsid w:val="003B0D20"/>
    <w:rsid w:val="003B373F"/>
    <w:rsid w:val="00451B16"/>
    <w:rsid w:val="00461606"/>
    <w:rsid w:val="00493FCC"/>
    <w:rsid w:val="0049769B"/>
    <w:rsid w:val="004B2B37"/>
    <w:rsid w:val="004F23A2"/>
    <w:rsid w:val="00576852"/>
    <w:rsid w:val="00581B2A"/>
    <w:rsid w:val="00592B6C"/>
    <w:rsid w:val="005E382C"/>
    <w:rsid w:val="005F3894"/>
    <w:rsid w:val="006326D6"/>
    <w:rsid w:val="00641FDB"/>
    <w:rsid w:val="00652172"/>
    <w:rsid w:val="006B7475"/>
    <w:rsid w:val="006D5F0E"/>
    <w:rsid w:val="006F3435"/>
    <w:rsid w:val="00744307"/>
    <w:rsid w:val="00746BA6"/>
    <w:rsid w:val="00787BFA"/>
    <w:rsid w:val="007C23B9"/>
    <w:rsid w:val="007C5AE4"/>
    <w:rsid w:val="007C70A1"/>
    <w:rsid w:val="007E404F"/>
    <w:rsid w:val="00814C29"/>
    <w:rsid w:val="00873CF4"/>
    <w:rsid w:val="008749F3"/>
    <w:rsid w:val="0089055E"/>
    <w:rsid w:val="008B1F84"/>
    <w:rsid w:val="00900B7B"/>
    <w:rsid w:val="009F0E90"/>
    <w:rsid w:val="009F5C55"/>
    <w:rsid w:val="00A03309"/>
    <w:rsid w:val="00A056F1"/>
    <w:rsid w:val="00A40B79"/>
    <w:rsid w:val="00A45709"/>
    <w:rsid w:val="00A47702"/>
    <w:rsid w:val="00A52B88"/>
    <w:rsid w:val="00A54C57"/>
    <w:rsid w:val="00A7256E"/>
    <w:rsid w:val="00AF69A2"/>
    <w:rsid w:val="00B036FD"/>
    <w:rsid w:val="00B345FA"/>
    <w:rsid w:val="00B4471E"/>
    <w:rsid w:val="00B81F5C"/>
    <w:rsid w:val="00BB212A"/>
    <w:rsid w:val="00BF6FD2"/>
    <w:rsid w:val="00C2054D"/>
    <w:rsid w:val="00C23B4D"/>
    <w:rsid w:val="00C77169"/>
    <w:rsid w:val="00CC572E"/>
    <w:rsid w:val="00D03658"/>
    <w:rsid w:val="00D05190"/>
    <w:rsid w:val="00D06FAA"/>
    <w:rsid w:val="00D33CE2"/>
    <w:rsid w:val="00D478E8"/>
    <w:rsid w:val="00D50261"/>
    <w:rsid w:val="00DB3388"/>
    <w:rsid w:val="00E33F5F"/>
    <w:rsid w:val="00E53906"/>
    <w:rsid w:val="00E65977"/>
    <w:rsid w:val="00E65B19"/>
    <w:rsid w:val="00E67E5B"/>
    <w:rsid w:val="00E829F8"/>
    <w:rsid w:val="00E84157"/>
    <w:rsid w:val="00EA62DA"/>
    <w:rsid w:val="00EF6448"/>
    <w:rsid w:val="00F101A5"/>
    <w:rsid w:val="00F53A46"/>
    <w:rsid w:val="00F921F1"/>
    <w:rsid w:val="00FB359D"/>
    <w:rsid w:val="00FC1122"/>
    <w:rsid w:val="00FE590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ind w:left="29" w:right="41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6DB"/>
  </w:style>
  <w:style w:type="paragraph" w:styleId="Heading1">
    <w:name w:val="heading 1"/>
    <w:basedOn w:val="Normal"/>
    <w:next w:val="Normal"/>
    <w:rsid w:val="000926DB"/>
    <w:pPr>
      <w:keepNext/>
      <w:keepLines/>
      <w:widowControl/>
      <w:spacing w:before="240" w:after="240"/>
      <w:ind w:left="0" w:right="0"/>
      <w:jc w:val="center"/>
      <w:outlineLvl w:val="0"/>
    </w:pPr>
    <w:rPr>
      <w:rFonts w:ascii="Arial" w:eastAsia="Tekton" w:hAnsi="Arial" w:cs="Tekton"/>
      <w:b/>
      <w:sz w:val="24"/>
      <w:szCs w:val="28"/>
    </w:rPr>
  </w:style>
  <w:style w:type="paragraph" w:styleId="Heading2">
    <w:name w:val="heading 2"/>
    <w:basedOn w:val="Normal"/>
    <w:next w:val="Normal"/>
    <w:rsid w:val="000926DB"/>
    <w:pPr>
      <w:tabs>
        <w:tab w:val="left" w:pos="8640"/>
        <w:tab w:val="left" w:pos="9360"/>
        <w:tab w:val="right" w:pos="9900"/>
      </w:tabs>
      <w:spacing w:before="240" w:after="120"/>
      <w:ind w:left="0" w:right="0"/>
      <w:jc w:val="both"/>
      <w:outlineLvl w:val="1"/>
    </w:pPr>
    <w:rPr>
      <w:rFonts w:ascii="Arial" w:eastAsia="Shannon" w:hAnsi="Arial" w:cs="Arial"/>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ind w:left="0" w:right="0"/>
      <w:jc w:val="center"/>
    </w:pPr>
    <w:rPr>
      <w:rFonts w:ascii="Libre Baskerville" w:eastAsia="Libre Baskerville" w:hAnsi="Libre Baskerville" w:cs="Libre Baskerville"/>
      <w:sz w:val="144"/>
      <w:szCs w:val="14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85145"/>
    <w:rPr>
      <w:rFonts w:ascii="Tahoma" w:hAnsi="Tahoma" w:cs="Tahoma"/>
      <w:sz w:val="16"/>
      <w:szCs w:val="16"/>
    </w:rPr>
  </w:style>
  <w:style w:type="character" w:customStyle="1" w:styleId="BalloonTextChar">
    <w:name w:val="Balloon Text Char"/>
    <w:basedOn w:val="DefaultParagraphFont"/>
    <w:link w:val="BalloonText"/>
    <w:uiPriority w:val="99"/>
    <w:semiHidden/>
    <w:rsid w:val="00285145"/>
    <w:rPr>
      <w:rFonts w:ascii="Tahoma" w:hAnsi="Tahoma" w:cs="Tahoma"/>
      <w:sz w:val="16"/>
      <w:szCs w:val="16"/>
    </w:rPr>
  </w:style>
  <w:style w:type="paragraph" w:styleId="Header">
    <w:name w:val="header"/>
    <w:basedOn w:val="Normal"/>
    <w:link w:val="HeaderChar"/>
    <w:uiPriority w:val="99"/>
    <w:unhideWhenUsed/>
    <w:rsid w:val="00285145"/>
    <w:pPr>
      <w:tabs>
        <w:tab w:val="center" w:pos="4680"/>
        <w:tab w:val="right" w:pos="9360"/>
      </w:tabs>
    </w:pPr>
  </w:style>
  <w:style w:type="character" w:customStyle="1" w:styleId="HeaderChar">
    <w:name w:val="Header Char"/>
    <w:basedOn w:val="DefaultParagraphFont"/>
    <w:link w:val="Header"/>
    <w:uiPriority w:val="99"/>
    <w:rsid w:val="00285145"/>
  </w:style>
  <w:style w:type="paragraph" w:styleId="Footer">
    <w:name w:val="footer"/>
    <w:basedOn w:val="Normal"/>
    <w:link w:val="FooterChar"/>
    <w:uiPriority w:val="99"/>
    <w:unhideWhenUsed/>
    <w:rsid w:val="00285145"/>
    <w:pPr>
      <w:tabs>
        <w:tab w:val="center" w:pos="4680"/>
        <w:tab w:val="right" w:pos="9360"/>
      </w:tabs>
    </w:pPr>
  </w:style>
  <w:style w:type="character" w:customStyle="1" w:styleId="FooterChar">
    <w:name w:val="Footer Char"/>
    <w:basedOn w:val="DefaultParagraphFont"/>
    <w:link w:val="Footer"/>
    <w:uiPriority w:val="99"/>
    <w:rsid w:val="00285145"/>
  </w:style>
  <w:style w:type="paragraph" w:styleId="ListParagraph">
    <w:name w:val="List Paragraph"/>
    <w:basedOn w:val="Normal"/>
    <w:uiPriority w:val="34"/>
    <w:qFormat/>
    <w:rsid w:val="000926DB"/>
    <w:pPr>
      <w:spacing w:after="120"/>
      <w:ind w:left="720"/>
      <w:contextualSpacing/>
    </w:pPr>
  </w:style>
  <w:style w:type="table" w:styleId="TableGrid">
    <w:name w:val="Table Grid"/>
    <w:basedOn w:val="TableNormal"/>
    <w:uiPriority w:val="59"/>
    <w:rsid w:val="00BB212A"/>
    <w:pPr>
      <w:ind w:left="0" w:right="0"/>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3CE2"/>
    <w:pPr>
      <w:widowControl/>
      <w:spacing w:before="100" w:beforeAutospacing="1" w:after="100" w:afterAutospacing="1"/>
      <w:ind w:left="0" w:right="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327">
      <w:bodyDiv w:val="1"/>
      <w:marLeft w:val="0"/>
      <w:marRight w:val="0"/>
      <w:marTop w:val="0"/>
      <w:marBottom w:val="0"/>
      <w:divBdr>
        <w:top w:val="none" w:sz="0" w:space="0" w:color="auto"/>
        <w:left w:val="none" w:sz="0" w:space="0" w:color="auto"/>
        <w:bottom w:val="none" w:sz="0" w:space="0" w:color="auto"/>
        <w:right w:val="none" w:sz="0" w:space="0" w:color="auto"/>
      </w:divBdr>
    </w:div>
    <w:div w:id="57629815">
      <w:bodyDiv w:val="1"/>
      <w:marLeft w:val="0"/>
      <w:marRight w:val="0"/>
      <w:marTop w:val="0"/>
      <w:marBottom w:val="0"/>
      <w:divBdr>
        <w:top w:val="none" w:sz="0" w:space="0" w:color="auto"/>
        <w:left w:val="none" w:sz="0" w:space="0" w:color="auto"/>
        <w:bottom w:val="none" w:sz="0" w:space="0" w:color="auto"/>
        <w:right w:val="none" w:sz="0" w:space="0" w:color="auto"/>
      </w:divBdr>
      <w:divsChild>
        <w:div w:id="775173265">
          <w:marLeft w:val="0"/>
          <w:marRight w:val="0"/>
          <w:marTop w:val="0"/>
          <w:marBottom w:val="0"/>
          <w:divBdr>
            <w:top w:val="none" w:sz="0" w:space="0" w:color="auto"/>
            <w:left w:val="none" w:sz="0" w:space="0" w:color="auto"/>
            <w:bottom w:val="none" w:sz="0" w:space="0" w:color="auto"/>
            <w:right w:val="none" w:sz="0" w:space="0" w:color="auto"/>
          </w:divBdr>
        </w:div>
        <w:div w:id="641619873">
          <w:marLeft w:val="0"/>
          <w:marRight w:val="0"/>
          <w:marTop w:val="0"/>
          <w:marBottom w:val="0"/>
          <w:divBdr>
            <w:top w:val="none" w:sz="0" w:space="0" w:color="auto"/>
            <w:left w:val="none" w:sz="0" w:space="0" w:color="auto"/>
            <w:bottom w:val="none" w:sz="0" w:space="0" w:color="auto"/>
            <w:right w:val="none" w:sz="0" w:space="0" w:color="auto"/>
          </w:divBdr>
        </w:div>
        <w:div w:id="1777022933">
          <w:marLeft w:val="0"/>
          <w:marRight w:val="0"/>
          <w:marTop w:val="0"/>
          <w:marBottom w:val="0"/>
          <w:divBdr>
            <w:top w:val="none" w:sz="0" w:space="0" w:color="auto"/>
            <w:left w:val="none" w:sz="0" w:space="0" w:color="auto"/>
            <w:bottom w:val="none" w:sz="0" w:space="0" w:color="auto"/>
            <w:right w:val="none" w:sz="0" w:space="0" w:color="auto"/>
          </w:divBdr>
        </w:div>
      </w:divsChild>
    </w:div>
    <w:div w:id="82721618">
      <w:bodyDiv w:val="1"/>
      <w:marLeft w:val="0"/>
      <w:marRight w:val="0"/>
      <w:marTop w:val="0"/>
      <w:marBottom w:val="0"/>
      <w:divBdr>
        <w:top w:val="none" w:sz="0" w:space="0" w:color="auto"/>
        <w:left w:val="none" w:sz="0" w:space="0" w:color="auto"/>
        <w:bottom w:val="none" w:sz="0" w:space="0" w:color="auto"/>
        <w:right w:val="none" w:sz="0" w:space="0" w:color="auto"/>
      </w:divBdr>
      <w:divsChild>
        <w:div w:id="1207839437">
          <w:marLeft w:val="0"/>
          <w:marRight w:val="0"/>
          <w:marTop w:val="0"/>
          <w:marBottom w:val="0"/>
          <w:divBdr>
            <w:top w:val="none" w:sz="0" w:space="0" w:color="auto"/>
            <w:left w:val="none" w:sz="0" w:space="0" w:color="auto"/>
            <w:bottom w:val="none" w:sz="0" w:space="0" w:color="auto"/>
            <w:right w:val="none" w:sz="0" w:space="0" w:color="auto"/>
          </w:divBdr>
        </w:div>
        <w:div w:id="370613334">
          <w:marLeft w:val="0"/>
          <w:marRight w:val="0"/>
          <w:marTop w:val="0"/>
          <w:marBottom w:val="0"/>
          <w:divBdr>
            <w:top w:val="none" w:sz="0" w:space="0" w:color="auto"/>
            <w:left w:val="none" w:sz="0" w:space="0" w:color="auto"/>
            <w:bottom w:val="none" w:sz="0" w:space="0" w:color="auto"/>
            <w:right w:val="none" w:sz="0" w:space="0" w:color="auto"/>
          </w:divBdr>
        </w:div>
        <w:div w:id="440491438">
          <w:marLeft w:val="0"/>
          <w:marRight w:val="0"/>
          <w:marTop w:val="0"/>
          <w:marBottom w:val="0"/>
          <w:divBdr>
            <w:top w:val="none" w:sz="0" w:space="0" w:color="auto"/>
            <w:left w:val="none" w:sz="0" w:space="0" w:color="auto"/>
            <w:bottom w:val="none" w:sz="0" w:space="0" w:color="auto"/>
            <w:right w:val="none" w:sz="0" w:space="0" w:color="auto"/>
          </w:divBdr>
        </w:div>
        <w:div w:id="139225494">
          <w:marLeft w:val="0"/>
          <w:marRight w:val="0"/>
          <w:marTop w:val="0"/>
          <w:marBottom w:val="0"/>
          <w:divBdr>
            <w:top w:val="none" w:sz="0" w:space="0" w:color="auto"/>
            <w:left w:val="none" w:sz="0" w:space="0" w:color="auto"/>
            <w:bottom w:val="none" w:sz="0" w:space="0" w:color="auto"/>
            <w:right w:val="none" w:sz="0" w:space="0" w:color="auto"/>
          </w:divBdr>
        </w:div>
        <w:div w:id="927887636">
          <w:marLeft w:val="0"/>
          <w:marRight w:val="0"/>
          <w:marTop w:val="0"/>
          <w:marBottom w:val="0"/>
          <w:divBdr>
            <w:top w:val="none" w:sz="0" w:space="0" w:color="auto"/>
            <w:left w:val="none" w:sz="0" w:space="0" w:color="auto"/>
            <w:bottom w:val="none" w:sz="0" w:space="0" w:color="auto"/>
            <w:right w:val="none" w:sz="0" w:space="0" w:color="auto"/>
          </w:divBdr>
        </w:div>
        <w:div w:id="1169441019">
          <w:marLeft w:val="0"/>
          <w:marRight w:val="0"/>
          <w:marTop w:val="0"/>
          <w:marBottom w:val="0"/>
          <w:divBdr>
            <w:top w:val="none" w:sz="0" w:space="0" w:color="auto"/>
            <w:left w:val="none" w:sz="0" w:space="0" w:color="auto"/>
            <w:bottom w:val="none" w:sz="0" w:space="0" w:color="auto"/>
            <w:right w:val="none" w:sz="0" w:space="0" w:color="auto"/>
          </w:divBdr>
        </w:div>
        <w:div w:id="1924871406">
          <w:marLeft w:val="0"/>
          <w:marRight w:val="0"/>
          <w:marTop w:val="0"/>
          <w:marBottom w:val="0"/>
          <w:divBdr>
            <w:top w:val="none" w:sz="0" w:space="0" w:color="auto"/>
            <w:left w:val="none" w:sz="0" w:space="0" w:color="auto"/>
            <w:bottom w:val="none" w:sz="0" w:space="0" w:color="auto"/>
            <w:right w:val="none" w:sz="0" w:space="0" w:color="auto"/>
          </w:divBdr>
        </w:div>
        <w:div w:id="553659278">
          <w:marLeft w:val="0"/>
          <w:marRight w:val="0"/>
          <w:marTop w:val="0"/>
          <w:marBottom w:val="0"/>
          <w:divBdr>
            <w:top w:val="none" w:sz="0" w:space="0" w:color="auto"/>
            <w:left w:val="none" w:sz="0" w:space="0" w:color="auto"/>
            <w:bottom w:val="none" w:sz="0" w:space="0" w:color="auto"/>
            <w:right w:val="none" w:sz="0" w:space="0" w:color="auto"/>
          </w:divBdr>
        </w:div>
        <w:div w:id="1807578644">
          <w:marLeft w:val="0"/>
          <w:marRight w:val="0"/>
          <w:marTop w:val="0"/>
          <w:marBottom w:val="0"/>
          <w:divBdr>
            <w:top w:val="none" w:sz="0" w:space="0" w:color="auto"/>
            <w:left w:val="none" w:sz="0" w:space="0" w:color="auto"/>
            <w:bottom w:val="none" w:sz="0" w:space="0" w:color="auto"/>
            <w:right w:val="none" w:sz="0" w:space="0" w:color="auto"/>
          </w:divBdr>
        </w:div>
        <w:div w:id="2135320319">
          <w:marLeft w:val="0"/>
          <w:marRight w:val="0"/>
          <w:marTop w:val="0"/>
          <w:marBottom w:val="0"/>
          <w:divBdr>
            <w:top w:val="none" w:sz="0" w:space="0" w:color="auto"/>
            <w:left w:val="none" w:sz="0" w:space="0" w:color="auto"/>
            <w:bottom w:val="none" w:sz="0" w:space="0" w:color="auto"/>
            <w:right w:val="none" w:sz="0" w:space="0" w:color="auto"/>
          </w:divBdr>
        </w:div>
        <w:div w:id="1545942617">
          <w:marLeft w:val="0"/>
          <w:marRight w:val="0"/>
          <w:marTop w:val="0"/>
          <w:marBottom w:val="0"/>
          <w:divBdr>
            <w:top w:val="none" w:sz="0" w:space="0" w:color="auto"/>
            <w:left w:val="none" w:sz="0" w:space="0" w:color="auto"/>
            <w:bottom w:val="none" w:sz="0" w:space="0" w:color="auto"/>
            <w:right w:val="none" w:sz="0" w:space="0" w:color="auto"/>
          </w:divBdr>
        </w:div>
      </w:divsChild>
    </w:div>
    <w:div w:id="368841026">
      <w:bodyDiv w:val="1"/>
      <w:marLeft w:val="0"/>
      <w:marRight w:val="0"/>
      <w:marTop w:val="0"/>
      <w:marBottom w:val="0"/>
      <w:divBdr>
        <w:top w:val="none" w:sz="0" w:space="0" w:color="auto"/>
        <w:left w:val="none" w:sz="0" w:space="0" w:color="auto"/>
        <w:bottom w:val="none" w:sz="0" w:space="0" w:color="auto"/>
        <w:right w:val="none" w:sz="0" w:space="0" w:color="auto"/>
      </w:divBdr>
    </w:div>
    <w:div w:id="509292519">
      <w:bodyDiv w:val="1"/>
      <w:marLeft w:val="0"/>
      <w:marRight w:val="0"/>
      <w:marTop w:val="0"/>
      <w:marBottom w:val="0"/>
      <w:divBdr>
        <w:top w:val="none" w:sz="0" w:space="0" w:color="auto"/>
        <w:left w:val="none" w:sz="0" w:space="0" w:color="auto"/>
        <w:bottom w:val="none" w:sz="0" w:space="0" w:color="auto"/>
        <w:right w:val="none" w:sz="0" w:space="0" w:color="auto"/>
      </w:divBdr>
    </w:div>
    <w:div w:id="623343332">
      <w:bodyDiv w:val="1"/>
      <w:marLeft w:val="0"/>
      <w:marRight w:val="0"/>
      <w:marTop w:val="0"/>
      <w:marBottom w:val="0"/>
      <w:divBdr>
        <w:top w:val="none" w:sz="0" w:space="0" w:color="auto"/>
        <w:left w:val="none" w:sz="0" w:space="0" w:color="auto"/>
        <w:bottom w:val="none" w:sz="0" w:space="0" w:color="auto"/>
        <w:right w:val="none" w:sz="0" w:space="0" w:color="auto"/>
      </w:divBdr>
      <w:divsChild>
        <w:div w:id="404449240">
          <w:marLeft w:val="0"/>
          <w:marRight w:val="0"/>
          <w:marTop w:val="0"/>
          <w:marBottom w:val="0"/>
          <w:divBdr>
            <w:top w:val="none" w:sz="0" w:space="0" w:color="auto"/>
            <w:left w:val="none" w:sz="0" w:space="0" w:color="auto"/>
            <w:bottom w:val="none" w:sz="0" w:space="0" w:color="auto"/>
            <w:right w:val="none" w:sz="0" w:space="0" w:color="auto"/>
          </w:divBdr>
        </w:div>
        <w:div w:id="47152923">
          <w:marLeft w:val="0"/>
          <w:marRight w:val="0"/>
          <w:marTop w:val="0"/>
          <w:marBottom w:val="0"/>
          <w:divBdr>
            <w:top w:val="none" w:sz="0" w:space="0" w:color="auto"/>
            <w:left w:val="none" w:sz="0" w:space="0" w:color="auto"/>
            <w:bottom w:val="none" w:sz="0" w:space="0" w:color="auto"/>
            <w:right w:val="none" w:sz="0" w:space="0" w:color="auto"/>
          </w:divBdr>
        </w:div>
        <w:div w:id="1697341179">
          <w:marLeft w:val="0"/>
          <w:marRight w:val="0"/>
          <w:marTop w:val="0"/>
          <w:marBottom w:val="0"/>
          <w:divBdr>
            <w:top w:val="none" w:sz="0" w:space="0" w:color="auto"/>
            <w:left w:val="none" w:sz="0" w:space="0" w:color="auto"/>
            <w:bottom w:val="none" w:sz="0" w:space="0" w:color="auto"/>
            <w:right w:val="none" w:sz="0" w:space="0" w:color="auto"/>
          </w:divBdr>
        </w:div>
        <w:div w:id="1996376584">
          <w:marLeft w:val="0"/>
          <w:marRight w:val="0"/>
          <w:marTop w:val="0"/>
          <w:marBottom w:val="0"/>
          <w:divBdr>
            <w:top w:val="none" w:sz="0" w:space="0" w:color="auto"/>
            <w:left w:val="none" w:sz="0" w:space="0" w:color="auto"/>
            <w:bottom w:val="none" w:sz="0" w:space="0" w:color="auto"/>
            <w:right w:val="none" w:sz="0" w:space="0" w:color="auto"/>
          </w:divBdr>
        </w:div>
      </w:divsChild>
    </w:div>
    <w:div w:id="1159082744">
      <w:bodyDiv w:val="1"/>
      <w:marLeft w:val="0"/>
      <w:marRight w:val="0"/>
      <w:marTop w:val="0"/>
      <w:marBottom w:val="0"/>
      <w:divBdr>
        <w:top w:val="none" w:sz="0" w:space="0" w:color="auto"/>
        <w:left w:val="none" w:sz="0" w:space="0" w:color="auto"/>
        <w:bottom w:val="none" w:sz="0" w:space="0" w:color="auto"/>
        <w:right w:val="none" w:sz="0" w:space="0" w:color="auto"/>
      </w:divBdr>
      <w:divsChild>
        <w:div w:id="1486973446">
          <w:marLeft w:val="0"/>
          <w:marRight w:val="0"/>
          <w:marTop w:val="0"/>
          <w:marBottom w:val="0"/>
          <w:divBdr>
            <w:top w:val="none" w:sz="0" w:space="0" w:color="auto"/>
            <w:left w:val="none" w:sz="0" w:space="0" w:color="auto"/>
            <w:bottom w:val="none" w:sz="0" w:space="0" w:color="auto"/>
            <w:right w:val="none" w:sz="0" w:space="0" w:color="auto"/>
          </w:divBdr>
        </w:div>
        <w:div w:id="210314655">
          <w:marLeft w:val="0"/>
          <w:marRight w:val="0"/>
          <w:marTop w:val="0"/>
          <w:marBottom w:val="0"/>
          <w:divBdr>
            <w:top w:val="none" w:sz="0" w:space="0" w:color="auto"/>
            <w:left w:val="none" w:sz="0" w:space="0" w:color="auto"/>
            <w:bottom w:val="none" w:sz="0" w:space="0" w:color="auto"/>
            <w:right w:val="none" w:sz="0" w:space="0" w:color="auto"/>
          </w:divBdr>
        </w:div>
        <w:div w:id="1717663140">
          <w:marLeft w:val="0"/>
          <w:marRight w:val="0"/>
          <w:marTop w:val="0"/>
          <w:marBottom w:val="0"/>
          <w:divBdr>
            <w:top w:val="none" w:sz="0" w:space="0" w:color="auto"/>
            <w:left w:val="none" w:sz="0" w:space="0" w:color="auto"/>
            <w:bottom w:val="none" w:sz="0" w:space="0" w:color="auto"/>
            <w:right w:val="none" w:sz="0" w:space="0" w:color="auto"/>
          </w:divBdr>
        </w:div>
      </w:divsChild>
    </w:div>
    <w:div w:id="1187211342">
      <w:bodyDiv w:val="1"/>
      <w:marLeft w:val="0"/>
      <w:marRight w:val="0"/>
      <w:marTop w:val="0"/>
      <w:marBottom w:val="0"/>
      <w:divBdr>
        <w:top w:val="none" w:sz="0" w:space="0" w:color="auto"/>
        <w:left w:val="none" w:sz="0" w:space="0" w:color="auto"/>
        <w:bottom w:val="none" w:sz="0" w:space="0" w:color="auto"/>
        <w:right w:val="none" w:sz="0" w:space="0" w:color="auto"/>
      </w:divBdr>
    </w:div>
    <w:div w:id="1302542862">
      <w:bodyDiv w:val="1"/>
      <w:marLeft w:val="0"/>
      <w:marRight w:val="0"/>
      <w:marTop w:val="0"/>
      <w:marBottom w:val="0"/>
      <w:divBdr>
        <w:top w:val="none" w:sz="0" w:space="0" w:color="auto"/>
        <w:left w:val="none" w:sz="0" w:space="0" w:color="auto"/>
        <w:bottom w:val="none" w:sz="0" w:space="0" w:color="auto"/>
        <w:right w:val="none" w:sz="0" w:space="0" w:color="auto"/>
      </w:divBdr>
    </w:div>
    <w:div w:id="1408116004">
      <w:bodyDiv w:val="1"/>
      <w:marLeft w:val="0"/>
      <w:marRight w:val="0"/>
      <w:marTop w:val="0"/>
      <w:marBottom w:val="0"/>
      <w:divBdr>
        <w:top w:val="none" w:sz="0" w:space="0" w:color="auto"/>
        <w:left w:val="none" w:sz="0" w:space="0" w:color="auto"/>
        <w:bottom w:val="none" w:sz="0" w:space="0" w:color="auto"/>
        <w:right w:val="none" w:sz="0" w:space="0" w:color="auto"/>
      </w:divBdr>
    </w:div>
    <w:div w:id="146816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2019-10-22T17:22:00Z</dcterms:created>
  <dcterms:modified xsi:type="dcterms:W3CDTF">2019-10-22T17:22:00Z</dcterms:modified>
</cp:coreProperties>
</file>