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3C3B" w:rsidRDefault="00722D9B">
      <w:pPr>
        <w:spacing w:before="100" w:after="0" w:line="240" w:lineRule="auto"/>
        <w:ind w:right="-20"/>
        <w:jc w:val="center"/>
      </w:pPr>
      <w:bookmarkStart w:id="0" w:name="_heading=h.yzpht7pbzw4" w:colFirst="0" w:colLast="0"/>
      <w:bookmarkEnd w:id="0"/>
      <w:r>
        <w:rPr>
          <w:noProof/>
        </w:rPr>
        <w:drawing>
          <wp:inline distT="0" distB="0" distL="0" distR="0">
            <wp:extent cx="1152525" cy="946785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9467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E3C3B" w:rsidRDefault="00722D9B">
      <w:pPr>
        <w:spacing w:after="0" w:line="254" w:lineRule="auto"/>
        <w:ind w:right="-20"/>
        <w:jc w:val="center"/>
        <w:rPr>
          <w:b/>
        </w:rPr>
      </w:pPr>
      <w:r>
        <w:rPr>
          <w:b/>
        </w:rPr>
        <w:t>TECHNOLOGY SUPPORT LEARNING COUNCIL</w:t>
      </w:r>
    </w:p>
    <w:p w:rsidR="005E3C3B" w:rsidRDefault="00953282">
      <w:pPr>
        <w:spacing w:after="0" w:line="240" w:lineRule="auto"/>
        <w:ind w:right="-20"/>
        <w:jc w:val="center"/>
        <w:rPr>
          <w:b/>
        </w:rPr>
      </w:pPr>
      <w:r>
        <w:rPr>
          <w:b/>
        </w:rPr>
        <w:t>April 17</w:t>
      </w:r>
      <w:r w:rsidR="00722D9B">
        <w:rPr>
          <w:b/>
        </w:rPr>
        <w:t>, 202</w:t>
      </w:r>
      <w:r w:rsidR="00874B83">
        <w:rPr>
          <w:b/>
        </w:rPr>
        <w:t>6</w:t>
      </w:r>
    </w:p>
    <w:p w:rsidR="005E3C3B" w:rsidRDefault="00722D9B">
      <w:pPr>
        <w:spacing w:after="0" w:line="240" w:lineRule="auto"/>
        <w:ind w:right="-20"/>
        <w:jc w:val="center"/>
        <w:rPr>
          <w:b/>
        </w:rPr>
      </w:pPr>
      <w:r>
        <w:rPr>
          <w:b/>
        </w:rPr>
        <w:t>1:00 p.m.-3:00 p.m.</w:t>
      </w:r>
    </w:p>
    <w:p w:rsidR="005E3C3B" w:rsidRDefault="00722D9B">
      <w:pPr>
        <w:spacing w:after="0" w:line="240" w:lineRule="auto"/>
        <w:ind w:right="-20"/>
        <w:jc w:val="center"/>
      </w:pPr>
      <w:r>
        <w:rPr>
          <w:b/>
        </w:rPr>
        <w:t xml:space="preserve">  ZOOM</w:t>
      </w:r>
    </w:p>
    <w:p w:rsidR="005E3C3B" w:rsidRDefault="005E3C3B">
      <w:pPr>
        <w:spacing w:before="9" w:after="0" w:line="260" w:lineRule="auto"/>
        <w:ind w:right="-20"/>
        <w:jc w:val="center"/>
      </w:pPr>
    </w:p>
    <w:p w:rsidR="005E3C3B" w:rsidRDefault="00722D9B">
      <w:pPr>
        <w:spacing w:after="0" w:line="240" w:lineRule="auto"/>
        <w:ind w:right="-20"/>
        <w:jc w:val="center"/>
        <w:rPr>
          <w:b/>
          <w:color w:val="0000FF"/>
          <w:u w:val="single"/>
        </w:rPr>
      </w:pPr>
      <w:r>
        <w:fldChar w:fldCharType="begin"/>
      </w:r>
      <w:r>
        <w:instrText xml:space="preserve"> HYPERLINK "https://hartnell-edu.zoom.us/j/82251412788?pwd=dsbU4kVdyB6WGbaoA1Z89NyI9tFz0t.1" </w:instrText>
      </w:r>
      <w:r>
        <w:fldChar w:fldCharType="separate"/>
      </w:r>
      <w:r>
        <w:rPr>
          <w:b/>
          <w:color w:val="0000FF"/>
          <w:u w:val="single"/>
        </w:rPr>
        <w:t>[ZOOM LINK]</w:t>
      </w:r>
    </w:p>
    <w:p w:rsidR="005E3C3B" w:rsidRDefault="00722D9B">
      <w:pPr>
        <w:spacing w:after="0" w:line="240" w:lineRule="auto"/>
        <w:ind w:right="-20"/>
        <w:jc w:val="center"/>
        <w:rPr>
          <w:b/>
        </w:rPr>
      </w:pPr>
      <w:r>
        <w:fldChar w:fldCharType="end"/>
      </w:r>
    </w:p>
    <w:p w:rsidR="005E3C3B" w:rsidRDefault="00722D9B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222222"/>
          <w:highlight w:val="white"/>
        </w:rPr>
        <w:t>The Technology Learning Support Council is dedicated to providing student-centered decision-making in all we do. </w:t>
      </w:r>
    </w:p>
    <w:p w:rsidR="005E3C3B" w:rsidRDefault="00722D9B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222222"/>
          <w:highlight w:val="white"/>
        </w:rPr>
        <w:t>The Four Pillars of Guided Pathways direct all initiatives:</w:t>
      </w:r>
    </w:p>
    <w:p w:rsidR="005E3C3B" w:rsidRDefault="00722D9B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0"/>
        <w:rPr>
          <w:rFonts w:ascii="Verdana" w:eastAsia="Verdana" w:hAnsi="Verdana" w:cs="Verdana"/>
          <w:color w:val="222222"/>
        </w:rPr>
      </w:pPr>
      <w:r>
        <w:rPr>
          <w:rFonts w:ascii="Verdana" w:eastAsia="Verdana" w:hAnsi="Verdana" w:cs="Verdana"/>
          <w:color w:val="222222"/>
          <w:highlight w:val="white"/>
        </w:rPr>
        <w:t>How can we contribute to creating clear curricular pathways for students leading to employment and further education?</w:t>
      </w:r>
    </w:p>
    <w:p w:rsidR="005E3C3B" w:rsidRDefault="00722D9B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0"/>
        <w:rPr>
          <w:rFonts w:ascii="Verdana" w:eastAsia="Verdana" w:hAnsi="Verdana" w:cs="Verdana"/>
          <w:color w:val="222222"/>
        </w:rPr>
      </w:pPr>
      <w:r>
        <w:rPr>
          <w:rFonts w:ascii="Verdana" w:eastAsia="Verdana" w:hAnsi="Verdana" w:cs="Verdana"/>
          <w:color w:val="222222"/>
          <w:highlight w:val="white"/>
        </w:rPr>
        <w:t>How can we help students choose and enter their pathway?</w:t>
      </w:r>
    </w:p>
    <w:p w:rsidR="005E3C3B" w:rsidRDefault="00722D9B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0"/>
        <w:rPr>
          <w:rFonts w:ascii="Verdana" w:eastAsia="Verdana" w:hAnsi="Verdana" w:cs="Verdana"/>
          <w:color w:val="222222"/>
        </w:rPr>
      </w:pPr>
      <w:r>
        <w:rPr>
          <w:rFonts w:ascii="Verdana" w:eastAsia="Verdana" w:hAnsi="Verdana" w:cs="Verdana"/>
          <w:color w:val="222222"/>
          <w:highlight w:val="white"/>
        </w:rPr>
        <w:t>How can we foster an environment where students stay on their path?</w:t>
      </w:r>
    </w:p>
    <w:p w:rsidR="005E3C3B" w:rsidRDefault="00722D9B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0"/>
        <w:rPr>
          <w:rFonts w:ascii="Verdana" w:eastAsia="Verdana" w:hAnsi="Verdana" w:cs="Verdana"/>
          <w:color w:val="222222"/>
        </w:rPr>
      </w:pPr>
      <w:r>
        <w:rPr>
          <w:rFonts w:ascii="Verdana" w:eastAsia="Verdana" w:hAnsi="Verdana" w:cs="Verdana"/>
          <w:color w:val="222222"/>
          <w:highlight w:val="white"/>
        </w:rPr>
        <w:t>How can we ensure that learning is happening with intentional outcomes?</w:t>
      </w:r>
    </w:p>
    <w:p w:rsidR="005E3C3B" w:rsidRDefault="005E3C3B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20"/>
        <w:rPr>
          <w:rFonts w:ascii="Verdana" w:eastAsia="Verdana" w:hAnsi="Verdana" w:cs="Verdana"/>
          <w:color w:val="222222"/>
        </w:rPr>
      </w:pPr>
    </w:p>
    <w:p w:rsidR="005E3C3B" w:rsidRDefault="005E3C3B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0"/>
        <w:rPr>
          <w:rFonts w:ascii="Verdana" w:eastAsia="Verdana" w:hAnsi="Verdana" w:cs="Verdana"/>
          <w:color w:val="222222"/>
        </w:rPr>
      </w:pPr>
    </w:p>
    <w:tbl>
      <w:tblPr>
        <w:tblStyle w:val="a"/>
        <w:tblW w:w="69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05"/>
        <w:gridCol w:w="2243"/>
      </w:tblGrid>
      <w:tr w:rsidR="005E3C3B">
        <w:trPr>
          <w:trHeight w:val="123"/>
          <w:jc w:val="center"/>
        </w:trPr>
        <w:tc>
          <w:tcPr>
            <w:tcW w:w="4705" w:type="dxa"/>
          </w:tcPr>
          <w:p w:rsidR="005E3C3B" w:rsidRDefault="00722D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MEMBERS</w:t>
            </w:r>
          </w:p>
        </w:tc>
        <w:tc>
          <w:tcPr>
            <w:tcW w:w="2243" w:type="dxa"/>
          </w:tcPr>
          <w:p w:rsidR="005E3C3B" w:rsidRDefault="00722D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Constituent Group  </w:t>
            </w:r>
          </w:p>
        </w:tc>
      </w:tr>
      <w:tr w:rsidR="005E3C3B">
        <w:trPr>
          <w:trHeight w:val="123"/>
          <w:jc w:val="center"/>
        </w:trPr>
        <w:tc>
          <w:tcPr>
            <w:tcW w:w="4705" w:type="dxa"/>
          </w:tcPr>
          <w:p w:rsidR="005E3C3B" w:rsidRDefault="00722D9B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0"/>
              <w:rPr>
                <w:color w:val="000000"/>
              </w:rPr>
            </w:pPr>
            <w:r>
              <w:rPr>
                <w:color w:val="000000"/>
              </w:rPr>
              <w:t>Dr. Chelsy Pham</w:t>
            </w:r>
          </w:p>
        </w:tc>
        <w:tc>
          <w:tcPr>
            <w:tcW w:w="2243" w:type="dxa"/>
          </w:tcPr>
          <w:p w:rsidR="005E3C3B" w:rsidRDefault="00722D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Co-Chair</w:t>
            </w:r>
          </w:p>
        </w:tc>
      </w:tr>
      <w:tr w:rsidR="005E3C3B">
        <w:trPr>
          <w:trHeight w:val="123"/>
          <w:jc w:val="center"/>
        </w:trPr>
        <w:tc>
          <w:tcPr>
            <w:tcW w:w="4705" w:type="dxa"/>
          </w:tcPr>
          <w:p w:rsidR="005E3C3B" w:rsidRDefault="00722D9B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0"/>
              <w:rPr>
                <w:color w:val="000000"/>
              </w:rPr>
            </w:pPr>
            <w:r>
              <w:rPr>
                <w:color w:val="000000"/>
              </w:rPr>
              <w:t>Nicholas Vasquez</w:t>
            </w:r>
          </w:p>
        </w:tc>
        <w:tc>
          <w:tcPr>
            <w:tcW w:w="2243" w:type="dxa"/>
          </w:tcPr>
          <w:p w:rsidR="005E3C3B" w:rsidRDefault="00722D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Co-Chair</w:t>
            </w:r>
          </w:p>
        </w:tc>
      </w:tr>
      <w:tr w:rsidR="005E3C3B">
        <w:trPr>
          <w:trHeight w:val="123"/>
          <w:jc w:val="center"/>
        </w:trPr>
        <w:tc>
          <w:tcPr>
            <w:tcW w:w="4705" w:type="dxa"/>
          </w:tcPr>
          <w:p w:rsidR="005E3C3B" w:rsidRDefault="00945C3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0"/>
              <w:rPr>
                <w:color w:val="000000"/>
              </w:rPr>
            </w:pPr>
            <w:r>
              <w:rPr>
                <w:color w:val="000000"/>
              </w:rPr>
              <w:t>Paul Chen</w:t>
            </w:r>
          </w:p>
        </w:tc>
        <w:tc>
          <w:tcPr>
            <w:tcW w:w="2243" w:type="dxa"/>
          </w:tcPr>
          <w:p w:rsidR="005E3C3B" w:rsidRDefault="00722D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Director/Admin</w:t>
            </w:r>
          </w:p>
        </w:tc>
      </w:tr>
      <w:tr w:rsidR="005E3C3B">
        <w:trPr>
          <w:trHeight w:val="123"/>
          <w:jc w:val="center"/>
        </w:trPr>
        <w:tc>
          <w:tcPr>
            <w:tcW w:w="4705" w:type="dxa"/>
          </w:tcPr>
          <w:p w:rsidR="005E3C3B" w:rsidRDefault="00722D9B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0"/>
              <w:rPr>
                <w:color w:val="000000"/>
              </w:rPr>
            </w:pPr>
            <w:r>
              <w:rPr>
                <w:color w:val="000000"/>
              </w:rPr>
              <w:t>Dr. Guy Hanna</w:t>
            </w:r>
          </w:p>
        </w:tc>
        <w:tc>
          <w:tcPr>
            <w:tcW w:w="2243" w:type="dxa"/>
          </w:tcPr>
          <w:p w:rsidR="005E3C3B" w:rsidRDefault="00722D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Dean</w:t>
            </w:r>
          </w:p>
        </w:tc>
      </w:tr>
      <w:tr w:rsidR="005E3C3B">
        <w:trPr>
          <w:trHeight w:val="123"/>
          <w:jc w:val="center"/>
        </w:trPr>
        <w:tc>
          <w:tcPr>
            <w:tcW w:w="4705" w:type="dxa"/>
          </w:tcPr>
          <w:p w:rsidR="005E3C3B" w:rsidRDefault="00722D9B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0"/>
              <w:rPr>
                <w:color w:val="000000"/>
              </w:rPr>
            </w:pPr>
            <w:r>
              <w:rPr>
                <w:color w:val="000000"/>
              </w:rPr>
              <w:t>Deborah Stephens</w:t>
            </w:r>
          </w:p>
        </w:tc>
        <w:tc>
          <w:tcPr>
            <w:tcW w:w="2243" w:type="dxa"/>
          </w:tcPr>
          <w:p w:rsidR="005E3C3B" w:rsidRDefault="00722D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Faculty, Library</w:t>
            </w:r>
          </w:p>
        </w:tc>
      </w:tr>
      <w:tr w:rsidR="005E3C3B">
        <w:trPr>
          <w:trHeight w:val="123"/>
          <w:jc w:val="center"/>
        </w:trPr>
        <w:tc>
          <w:tcPr>
            <w:tcW w:w="4705" w:type="dxa"/>
          </w:tcPr>
          <w:p w:rsidR="005E3C3B" w:rsidRDefault="00722D9B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0"/>
              <w:rPr>
                <w:color w:val="000000"/>
              </w:rPr>
            </w:pPr>
            <w:r>
              <w:rPr>
                <w:color w:val="000000"/>
              </w:rPr>
              <w:t>Richard Morales</w:t>
            </w:r>
          </w:p>
        </w:tc>
        <w:tc>
          <w:tcPr>
            <w:tcW w:w="2243" w:type="dxa"/>
          </w:tcPr>
          <w:p w:rsidR="005E3C3B" w:rsidRDefault="00722D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Director</w:t>
            </w:r>
          </w:p>
        </w:tc>
      </w:tr>
      <w:tr w:rsidR="005E3C3B">
        <w:trPr>
          <w:trHeight w:val="123"/>
          <w:jc w:val="center"/>
        </w:trPr>
        <w:tc>
          <w:tcPr>
            <w:tcW w:w="4705" w:type="dxa"/>
          </w:tcPr>
          <w:p w:rsidR="005E3C3B" w:rsidRDefault="00722D9B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0"/>
              <w:rPr>
                <w:color w:val="000000"/>
              </w:rPr>
            </w:pPr>
            <w:r>
              <w:rPr>
                <w:color w:val="000000"/>
              </w:rPr>
              <w:t>Elizabeth Morales</w:t>
            </w:r>
          </w:p>
        </w:tc>
        <w:tc>
          <w:tcPr>
            <w:tcW w:w="2243" w:type="dxa"/>
          </w:tcPr>
          <w:p w:rsidR="005E3C3B" w:rsidRDefault="00722D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Faculty</w:t>
            </w:r>
          </w:p>
        </w:tc>
      </w:tr>
      <w:tr w:rsidR="005E3C3B">
        <w:trPr>
          <w:trHeight w:val="123"/>
          <w:jc w:val="center"/>
        </w:trPr>
        <w:tc>
          <w:tcPr>
            <w:tcW w:w="4705" w:type="dxa"/>
          </w:tcPr>
          <w:p w:rsidR="005E3C3B" w:rsidRDefault="00722D9B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0"/>
              <w:rPr>
                <w:color w:val="000000"/>
              </w:rPr>
            </w:pPr>
            <w:r>
              <w:rPr>
                <w:color w:val="000000"/>
              </w:rPr>
              <w:t>Nancy Wheat</w:t>
            </w:r>
          </w:p>
        </w:tc>
        <w:tc>
          <w:tcPr>
            <w:tcW w:w="2243" w:type="dxa"/>
          </w:tcPr>
          <w:p w:rsidR="005E3C3B" w:rsidRDefault="00722D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Faculty</w:t>
            </w:r>
          </w:p>
        </w:tc>
      </w:tr>
      <w:tr w:rsidR="00945C3D">
        <w:trPr>
          <w:trHeight w:val="123"/>
          <w:jc w:val="center"/>
        </w:trPr>
        <w:tc>
          <w:tcPr>
            <w:tcW w:w="4705" w:type="dxa"/>
          </w:tcPr>
          <w:p w:rsidR="00945C3D" w:rsidRDefault="00945C3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0"/>
              <w:rPr>
                <w:color w:val="000000"/>
              </w:rPr>
            </w:pPr>
            <w:r>
              <w:rPr>
                <w:color w:val="000000"/>
              </w:rPr>
              <w:t>Diane Harley</w:t>
            </w:r>
          </w:p>
        </w:tc>
        <w:tc>
          <w:tcPr>
            <w:tcW w:w="2243" w:type="dxa"/>
          </w:tcPr>
          <w:p w:rsidR="00945C3D" w:rsidRDefault="00945C3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Faculty</w:t>
            </w:r>
          </w:p>
        </w:tc>
      </w:tr>
      <w:tr w:rsidR="005E3C3B">
        <w:trPr>
          <w:trHeight w:val="123"/>
          <w:jc w:val="center"/>
        </w:trPr>
        <w:tc>
          <w:tcPr>
            <w:tcW w:w="4705" w:type="dxa"/>
          </w:tcPr>
          <w:p w:rsidR="005E3C3B" w:rsidRDefault="00722D9B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0"/>
              <w:rPr>
                <w:color w:val="000000"/>
              </w:rPr>
            </w:pPr>
            <w:r>
              <w:rPr>
                <w:color w:val="000000"/>
              </w:rPr>
              <w:t>Cecilia Isabel Vazquez</w:t>
            </w:r>
          </w:p>
        </w:tc>
        <w:tc>
          <w:tcPr>
            <w:tcW w:w="2243" w:type="dxa"/>
          </w:tcPr>
          <w:p w:rsidR="005E3C3B" w:rsidRDefault="00722D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Staff</w:t>
            </w:r>
          </w:p>
        </w:tc>
      </w:tr>
      <w:tr w:rsidR="005E3C3B">
        <w:trPr>
          <w:trHeight w:val="123"/>
          <w:jc w:val="center"/>
        </w:trPr>
        <w:tc>
          <w:tcPr>
            <w:tcW w:w="4705" w:type="dxa"/>
          </w:tcPr>
          <w:p w:rsidR="005E3C3B" w:rsidRDefault="00722D9B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0"/>
              <w:rPr>
                <w:color w:val="000000"/>
              </w:rPr>
            </w:pPr>
            <w:r>
              <w:rPr>
                <w:color w:val="000000"/>
              </w:rPr>
              <w:t>Alfonso Vera</w:t>
            </w:r>
          </w:p>
        </w:tc>
        <w:tc>
          <w:tcPr>
            <w:tcW w:w="2243" w:type="dxa"/>
          </w:tcPr>
          <w:p w:rsidR="005E3C3B" w:rsidRDefault="00722D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Student</w:t>
            </w:r>
          </w:p>
        </w:tc>
      </w:tr>
      <w:tr w:rsidR="005E3C3B">
        <w:trPr>
          <w:trHeight w:val="123"/>
          <w:jc w:val="center"/>
        </w:trPr>
        <w:tc>
          <w:tcPr>
            <w:tcW w:w="4705" w:type="dxa"/>
          </w:tcPr>
          <w:p w:rsidR="005E3C3B" w:rsidRDefault="00722D9B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Jeriel</w:t>
            </w:r>
            <w:proofErr w:type="spellEnd"/>
            <w:r>
              <w:rPr>
                <w:color w:val="000000"/>
              </w:rPr>
              <w:t xml:space="preserve"> Sevilla</w:t>
            </w:r>
          </w:p>
        </w:tc>
        <w:tc>
          <w:tcPr>
            <w:tcW w:w="2243" w:type="dxa"/>
          </w:tcPr>
          <w:p w:rsidR="005E3C3B" w:rsidRDefault="00722D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Student</w:t>
            </w:r>
          </w:p>
        </w:tc>
      </w:tr>
      <w:tr w:rsidR="005E3C3B">
        <w:trPr>
          <w:trHeight w:val="123"/>
          <w:jc w:val="center"/>
        </w:trPr>
        <w:tc>
          <w:tcPr>
            <w:tcW w:w="4705" w:type="dxa"/>
          </w:tcPr>
          <w:p w:rsidR="005E3C3B" w:rsidRDefault="00722D9B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0"/>
              <w:rPr>
                <w:color w:val="000000"/>
              </w:rPr>
            </w:pPr>
            <w:r>
              <w:rPr>
                <w:color w:val="000000"/>
              </w:rPr>
              <w:t>Alan Barron</w:t>
            </w:r>
          </w:p>
        </w:tc>
        <w:tc>
          <w:tcPr>
            <w:tcW w:w="2243" w:type="dxa"/>
          </w:tcPr>
          <w:p w:rsidR="005E3C3B" w:rsidRDefault="00722D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Student</w:t>
            </w:r>
          </w:p>
        </w:tc>
      </w:tr>
      <w:tr w:rsidR="005E3C3B">
        <w:trPr>
          <w:trHeight w:val="123"/>
          <w:jc w:val="center"/>
        </w:trPr>
        <w:tc>
          <w:tcPr>
            <w:tcW w:w="4705" w:type="dxa"/>
          </w:tcPr>
          <w:p w:rsidR="005E3C3B" w:rsidRDefault="00722D9B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0"/>
              <w:rPr>
                <w:color w:val="000000"/>
              </w:rPr>
            </w:pPr>
            <w:r>
              <w:rPr>
                <w:color w:val="000000"/>
              </w:rPr>
              <w:t>Ana Gonzalez</w:t>
            </w:r>
          </w:p>
        </w:tc>
        <w:tc>
          <w:tcPr>
            <w:tcW w:w="2243" w:type="dxa"/>
          </w:tcPr>
          <w:p w:rsidR="005E3C3B" w:rsidRDefault="00722D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Dean</w:t>
            </w:r>
          </w:p>
        </w:tc>
      </w:tr>
      <w:tr w:rsidR="005E3C3B">
        <w:trPr>
          <w:trHeight w:val="123"/>
          <w:jc w:val="center"/>
        </w:trPr>
        <w:tc>
          <w:tcPr>
            <w:tcW w:w="4705" w:type="dxa"/>
          </w:tcPr>
          <w:p w:rsidR="005E3C3B" w:rsidRDefault="00722D9B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0"/>
              <w:rPr>
                <w:color w:val="000000"/>
              </w:rPr>
            </w:pPr>
            <w:r>
              <w:rPr>
                <w:color w:val="000000"/>
              </w:rPr>
              <w:t>Dr. Jason Garrett</w:t>
            </w:r>
          </w:p>
        </w:tc>
        <w:tc>
          <w:tcPr>
            <w:tcW w:w="2243" w:type="dxa"/>
          </w:tcPr>
          <w:p w:rsidR="005E3C3B" w:rsidRDefault="00722D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Interim Dean</w:t>
            </w:r>
          </w:p>
        </w:tc>
      </w:tr>
      <w:tr w:rsidR="005E3C3B">
        <w:trPr>
          <w:trHeight w:val="123"/>
          <w:jc w:val="center"/>
        </w:trPr>
        <w:tc>
          <w:tcPr>
            <w:tcW w:w="4705" w:type="dxa"/>
          </w:tcPr>
          <w:p w:rsidR="005E3C3B" w:rsidRDefault="00722D9B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0"/>
              <w:rPr>
                <w:color w:val="000000"/>
              </w:rPr>
            </w:pPr>
            <w:r>
              <w:rPr>
                <w:color w:val="000000"/>
              </w:rPr>
              <w:t>Ana Valles</w:t>
            </w:r>
          </w:p>
        </w:tc>
        <w:tc>
          <w:tcPr>
            <w:tcW w:w="2243" w:type="dxa"/>
          </w:tcPr>
          <w:p w:rsidR="005E3C3B" w:rsidRDefault="00722D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Staff</w:t>
            </w:r>
          </w:p>
        </w:tc>
      </w:tr>
      <w:tr w:rsidR="005E3C3B">
        <w:trPr>
          <w:trHeight w:val="123"/>
          <w:jc w:val="center"/>
        </w:trPr>
        <w:tc>
          <w:tcPr>
            <w:tcW w:w="4705" w:type="dxa"/>
          </w:tcPr>
          <w:p w:rsidR="005E3C3B" w:rsidRDefault="00722D9B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0"/>
              <w:rPr>
                <w:color w:val="000000"/>
              </w:rPr>
            </w:pPr>
            <w:r>
              <w:rPr>
                <w:color w:val="000000"/>
              </w:rPr>
              <w:t>Jacob Jun</w:t>
            </w:r>
          </w:p>
        </w:tc>
        <w:tc>
          <w:tcPr>
            <w:tcW w:w="2243" w:type="dxa"/>
          </w:tcPr>
          <w:p w:rsidR="005E3C3B" w:rsidRDefault="00722D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Staff</w:t>
            </w:r>
          </w:p>
        </w:tc>
      </w:tr>
      <w:tr w:rsidR="005E3C3B">
        <w:trPr>
          <w:trHeight w:val="123"/>
          <w:jc w:val="center"/>
        </w:trPr>
        <w:tc>
          <w:tcPr>
            <w:tcW w:w="4705" w:type="dxa"/>
          </w:tcPr>
          <w:p w:rsidR="005E3C3B" w:rsidRDefault="00722D9B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0"/>
              <w:rPr>
                <w:color w:val="000000"/>
              </w:rPr>
            </w:pPr>
            <w:r>
              <w:rPr>
                <w:color w:val="000000"/>
              </w:rPr>
              <w:t>Miriam Contreras</w:t>
            </w:r>
          </w:p>
        </w:tc>
        <w:tc>
          <w:tcPr>
            <w:tcW w:w="2243" w:type="dxa"/>
          </w:tcPr>
          <w:p w:rsidR="005E3C3B" w:rsidRDefault="00722D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Staff</w:t>
            </w:r>
          </w:p>
        </w:tc>
      </w:tr>
      <w:tr w:rsidR="00945C3D">
        <w:trPr>
          <w:trHeight w:val="123"/>
          <w:jc w:val="center"/>
        </w:trPr>
        <w:tc>
          <w:tcPr>
            <w:tcW w:w="4705" w:type="dxa"/>
          </w:tcPr>
          <w:p w:rsidR="00945C3D" w:rsidRDefault="00C55915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0"/>
              <w:rPr>
                <w:color w:val="000000"/>
              </w:rPr>
            </w:pPr>
            <w:r>
              <w:rPr>
                <w:color w:val="000000"/>
              </w:rPr>
              <w:t xml:space="preserve">Dr. </w:t>
            </w:r>
            <w:r w:rsidR="00945C3D">
              <w:rPr>
                <w:color w:val="000000"/>
              </w:rPr>
              <w:t>Kelly Locke</w:t>
            </w:r>
          </w:p>
        </w:tc>
        <w:tc>
          <w:tcPr>
            <w:tcW w:w="2243" w:type="dxa"/>
          </w:tcPr>
          <w:p w:rsidR="00945C3D" w:rsidRDefault="00945C3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Gues</w:t>
            </w:r>
            <w:r w:rsidR="00C55915">
              <w:rPr>
                <w:color w:val="000000"/>
              </w:rPr>
              <w:t>t</w:t>
            </w:r>
          </w:p>
        </w:tc>
      </w:tr>
    </w:tbl>
    <w:p w:rsidR="005E3C3B" w:rsidRDefault="005E3C3B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0"/>
        <w:rPr>
          <w:rFonts w:ascii="Verdana" w:eastAsia="Verdana" w:hAnsi="Verdana" w:cs="Verdana"/>
          <w:color w:val="222222"/>
        </w:rPr>
      </w:pPr>
    </w:p>
    <w:p w:rsidR="005E3C3B" w:rsidRDefault="005E3C3B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0"/>
        <w:rPr>
          <w:rFonts w:ascii="Verdana" w:eastAsia="Verdana" w:hAnsi="Verdana" w:cs="Verdana"/>
          <w:color w:val="222222"/>
        </w:rPr>
      </w:pPr>
    </w:p>
    <w:p w:rsidR="005E3C3B" w:rsidRDefault="005E3C3B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0"/>
        <w:rPr>
          <w:rFonts w:ascii="Verdana" w:eastAsia="Verdana" w:hAnsi="Verdana" w:cs="Verdana"/>
          <w:color w:val="222222"/>
        </w:rPr>
      </w:pPr>
    </w:p>
    <w:p w:rsidR="005E3C3B" w:rsidRDefault="005E3C3B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0"/>
        <w:rPr>
          <w:rFonts w:ascii="Verdana" w:eastAsia="Verdana" w:hAnsi="Verdana" w:cs="Verdana"/>
          <w:color w:val="222222"/>
        </w:rPr>
      </w:pPr>
    </w:p>
    <w:p w:rsidR="005E3C3B" w:rsidRDefault="005E3C3B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0"/>
        <w:rPr>
          <w:rFonts w:ascii="Verdana" w:eastAsia="Verdana" w:hAnsi="Verdana" w:cs="Verdana"/>
          <w:color w:val="222222"/>
        </w:rPr>
      </w:pPr>
    </w:p>
    <w:p w:rsidR="005E3C3B" w:rsidRDefault="005E3C3B">
      <w:pPr>
        <w:spacing w:after="0" w:line="240" w:lineRule="auto"/>
        <w:ind w:right="-20"/>
        <w:jc w:val="center"/>
      </w:pPr>
      <w:bookmarkStart w:id="1" w:name="_GoBack"/>
      <w:bookmarkEnd w:id="1"/>
    </w:p>
    <w:p w:rsidR="005E3C3B" w:rsidRDefault="005E3C3B">
      <w:pPr>
        <w:spacing w:after="0" w:line="240" w:lineRule="auto"/>
        <w:ind w:right="-20"/>
        <w:jc w:val="center"/>
        <w:rPr>
          <w:b/>
        </w:rPr>
      </w:pPr>
    </w:p>
    <w:p w:rsidR="005E3C3B" w:rsidRDefault="00722D9B">
      <w:pPr>
        <w:spacing w:after="0" w:line="240" w:lineRule="auto"/>
        <w:ind w:right="-20"/>
        <w:jc w:val="center"/>
        <w:rPr>
          <w:b/>
        </w:rPr>
      </w:pPr>
      <w:r>
        <w:rPr>
          <w:b/>
        </w:rPr>
        <w:t xml:space="preserve">AGENDA </w:t>
      </w:r>
    </w:p>
    <w:p w:rsidR="005E3C3B" w:rsidRDefault="005E3C3B">
      <w:pPr>
        <w:spacing w:after="0" w:line="240" w:lineRule="auto"/>
        <w:ind w:left="3432" w:right="3057"/>
        <w:jc w:val="center"/>
      </w:pPr>
    </w:p>
    <w:tbl>
      <w:tblPr>
        <w:tblStyle w:val="a0"/>
        <w:tblW w:w="10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20"/>
        <w:gridCol w:w="1723"/>
        <w:gridCol w:w="2709"/>
        <w:gridCol w:w="1271"/>
      </w:tblGrid>
      <w:tr w:rsidR="005E3C3B">
        <w:tc>
          <w:tcPr>
            <w:tcW w:w="5220" w:type="dxa"/>
            <w:shd w:val="clear" w:color="auto" w:fill="D9D9D9"/>
          </w:tcPr>
          <w:p w:rsidR="005E3C3B" w:rsidRDefault="00722D9B">
            <w:pPr>
              <w:spacing w:before="9" w:line="260" w:lineRule="auto"/>
              <w:ind w:right="140"/>
              <w:jc w:val="center"/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1723" w:type="dxa"/>
            <w:shd w:val="clear" w:color="auto" w:fill="D9D9D9"/>
          </w:tcPr>
          <w:p w:rsidR="005E3C3B" w:rsidRDefault="00722D9B">
            <w:pPr>
              <w:spacing w:before="9" w:line="260" w:lineRule="auto"/>
              <w:ind w:right="140"/>
              <w:jc w:val="center"/>
              <w:rPr>
                <w:b/>
              </w:rPr>
            </w:pPr>
            <w:r>
              <w:rPr>
                <w:b/>
              </w:rPr>
              <w:t>TYPE</w:t>
            </w:r>
          </w:p>
        </w:tc>
        <w:tc>
          <w:tcPr>
            <w:tcW w:w="2709" w:type="dxa"/>
            <w:shd w:val="clear" w:color="auto" w:fill="D9D9D9"/>
          </w:tcPr>
          <w:p w:rsidR="005E3C3B" w:rsidRDefault="00722D9B">
            <w:pPr>
              <w:spacing w:before="9" w:line="260" w:lineRule="auto"/>
              <w:ind w:right="140"/>
              <w:jc w:val="center"/>
              <w:rPr>
                <w:b/>
              </w:rPr>
            </w:pPr>
            <w:r>
              <w:rPr>
                <w:b/>
              </w:rPr>
              <w:t>PRESENTED BY</w:t>
            </w:r>
          </w:p>
        </w:tc>
        <w:tc>
          <w:tcPr>
            <w:tcW w:w="1271" w:type="dxa"/>
            <w:shd w:val="clear" w:color="auto" w:fill="D9D9D9"/>
          </w:tcPr>
          <w:p w:rsidR="005E3C3B" w:rsidRDefault="00722D9B">
            <w:pPr>
              <w:spacing w:before="9" w:line="260" w:lineRule="auto"/>
              <w:ind w:left="-112" w:right="-133"/>
              <w:jc w:val="center"/>
              <w:rPr>
                <w:b/>
              </w:rPr>
            </w:pPr>
            <w:r>
              <w:rPr>
                <w:b/>
              </w:rPr>
              <w:t>TIME</w:t>
            </w:r>
          </w:p>
        </w:tc>
      </w:tr>
      <w:tr w:rsidR="005E3C3B">
        <w:tc>
          <w:tcPr>
            <w:tcW w:w="5220" w:type="dxa"/>
            <w:shd w:val="clear" w:color="auto" w:fill="FFFFFF"/>
          </w:tcPr>
          <w:p w:rsidR="005E3C3B" w:rsidRDefault="00722D9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7"/>
              </w:tabs>
              <w:spacing w:after="200" w:line="260" w:lineRule="auto"/>
              <w:ind w:left="267" w:right="140" w:hanging="270"/>
              <w:rPr>
                <w:color w:val="000000"/>
              </w:rPr>
            </w:pPr>
            <w:r>
              <w:rPr>
                <w:color w:val="000000"/>
              </w:rPr>
              <w:t xml:space="preserve">Call Meeting to Order </w:t>
            </w:r>
          </w:p>
        </w:tc>
        <w:tc>
          <w:tcPr>
            <w:tcW w:w="1723" w:type="dxa"/>
            <w:shd w:val="clear" w:color="auto" w:fill="FFFFFF"/>
          </w:tcPr>
          <w:p w:rsidR="005E3C3B" w:rsidRDefault="00722D9B">
            <w:pPr>
              <w:spacing w:line="260" w:lineRule="auto"/>
              <w:ind w:right="140"/>
            </w:pPr>
            <w:r>
              <w:t>Procedural</w:t>
            </w:r>
          </w:p>
        </w:tc>
        <w:tc>
          <w:tcPr>
            <w:tcW w:w="2709" w:type="dxa"/>
            <w:shd w:val="clear" w:color="auto" w:fill="FFFFFF"/>
          </w:tcPr>
          <w:p w:rsidR="005E3C3B" w:rsidRDefault="00207A29">
            <w:pPr>
              <w:tabs>
                <w:tab w:val="left" w:pos="2479"/>
              </w:tabs>
              <w:spacing w:line="260" w:lineRule="auto"/>
              <w:ind w:left="-108" w:right="-10"/>
            </w:pPr>
            <w:r>
              <w:t>Dr. Chelsy Pham</w:t>
            </w:r>
          </w:p>
        </w:tc>
        <w:tc>
          <w:tcPr>
            <w:tcW w:w="1271" w:type="dxa"/>
            <w:shd w:val="clear" w:color="auto" w:fill="FFFFFF"/>
          </w:tcPr>
          <w:p w:rsidR="005E3C3B" w:rsidRDefault="005E3C3B">
            <w:pPr>
              <w:spacing w:line="260" w:lineRule="auto"/>
              <w:ind w:right="-133"/>
            </w:pPr>
          </w:p>
        </w:tc>
      </w:tr>
      <w:tr w:rsidR="005E3C3B">
        <w:tc>
          <w:tcPr>
            <w:tcW w:w="5220" w:type="dxa"/>
            <w:shd w:val="clear" w:color="auto" w:fill="FFFFFF"/>
          </w:tcPr>
          <w:p w:rsidR="005E3C3B" w:rsidRDefault="00722D9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7"/>
              </w:tabs>
              <w:spacing w:after="200" w:line="260" w:lineRule="auto"/>
              <w:ind w:left="267" w:right="140" w:hanging="270"/>
              <w:rPr>
                <w:color w:val="000000"/>
              </w:rPr>
            </w:pPr>
            <w:r>
              <w:rPr>
                <w:color w:val="000000"/>
              </w:rPr>
              <w:t>Consider Approval of the Agenda</w:t>
            </w:r>
          </w:p>
        </w:tc>
        <w:tc>
          <w:tcPr>
            <w:tcW w:w="1723" w:type="dxa"/>
            <w:shd w:val="clear" w:color="auto" w:fill="FFFFFF"/>
          </w:tcPr>
          <w:p w:rsidR="005E3C3B" w:rsidRDefault="00722D9B">
            <w:pPr>
              <w:spacing w:line="260" w:lineRule="auto"/>
              <w:ind w:right="140"/>
            </w:pPr>
            <w:r>
              <w:t>Procedural</w:t>
            </w:r>
          </w:p>
          <w:p w:rsidR="005E3C3B" w:rsidRDefault="005E3C3B">
            <w:pPr>
              <w:spacing w:line="260" w:lineRule="auto"/>
              <w:ind w:right="140"/>
            </w:pPr>
          </w:p>
        </w:tc>
        <w:tc>
          <w:tcPr>
            <w:tcW w:w="2709" w:type="dxa"/>
            <w:shd w:val="clear" w:color="auto" w:fill="FFFFFF"/>
          </w:tcPr>
          <w:p w:rsidR="005E3C3B" w:rsidRDefault="00207A29">
            <w:pPr>
              <w:tabs>
                <w:tab w:val="left" w:pos="2479"/>
              </w:tabs>
              <w:spacing w:line="260" w:lineRule="auto"/>
              <w:ind w:left="-108" w:right="-100"/>
            </w:pPr>
            <w:r>
              <w:t>Dr. Chelsy Pham</w:t>
            </w:r>
          </w:p>
        </w:tc>
        <w:tc>
          <w:tcPr>
            <w:tcW w:w="1271" w:type="dxa"/>
            <w:shd w:val="clear" w:color="auto" w:fill="FFFFFF"/>
          </w:tcPr>
          <w:p w:rsidR="005E3C3B" w:rsidRDefault="005E3C3B">
            <w:pPr>
              <w:spacing w:line="260" w:lineRule="auto"/>
              <w:ind w:right="-133"/>
            </w:pPr>
          </w:p>
        </w:tc>
      </w:tr>
      <w:tr w:rsidR="005E3C3B">
        <w:trPr>
          <w:trHeight w:val="297"/>
        </w:trPr>
        <w:tc>
          <w:tcPr>
            <w:tcW w:w="5220" w:type="dxa"/>
            <w:shd w:val="clear" w:color="auto" w:fill="FFFFFF"/>
          </w:tcPr>
          <w:p w:rsidR="005E3C3B" w:rsidRDefault="00722D9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7"/>
              </w:tabs>
              <w:spacing w:after="200" w:line="260" w:lineRule="auto"/>
              <w:ind w:left="267" w:right="140" w:hanging="270"/>
              <w:rPr>
                <w:color w:val="000000"/>
              </w:rPr>
            </w:pPr>
            <w:r>
              <w:rPr>
                <w:color w:val="000000"/>
              </w:rPr>
              <w:t>Consider Approv</w:t>
            </w:r>
            <w:r w:rsidR="00275F06">
              <w:rPr>
                <w:color w:val="000000"/>
              </w:rPr>
              <w:t>a</w:t>
            </w:r>
            <w:r w:rsidR="000A39D1">
              <w:rPr>
                <w:color w:val="000000"/>
              </w:rPr>
              <w:t xml:space="preserve">l </w:t>
            </w:r>
            <w:hyperlink r:id="rId9" w:history="1">
              <w:r w:rsidR="000A39D1" w:rsidRPr="00C84226">
                <w:rPr>
                  <w:rStyle w:val="Hyperlink"/>
                </w:rPr>
                <w:t>Mar</w:t>
              </w:r>
              <w:r w:rsidR="000A39D1" w:rsidRPr="00C84226">
                <w:rPr>
                  <w:rStyle w:val="Hyperlink"/>
                </w:rPr>
                <w:t>ch</w:t>
              </w:r>
            </w:hyperlink>
            <w:r w:rsidR="000A39D1">
              <w:rPr>
                <w:color w:val="000000"/>
              </w:rPr>
              <w:t xml:space="preserve"> </w:t>
            </w:r>
            <w:r w:rsidR="00F76DB8" w:rsidRPr="00D809F3">
              <w:t>Minutes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723" w:type="dxa"/>
            <w:shd w:val="clear" w:color="auto" w:fill="FFFFFF"/>
          </w:tcPr>
          <w:p w:rsidR="005E3C3B" w:rsidRDefault="00722D9B">
            <w:pPr>
              <w:tabs>
                <w:tab w:val="left" w:pos="1796"/>
              </w:tabs>
              <w:spacing w:line="260" w:lineRule="auto"/>
              <w:ind w:right="140"/>
            </w:pPr>
            <w:r>
              <w:t>Procedural</w:t>
            </w:r>
          </w:p>
        </w:tc>
        <w:tc>
          <w:tcPr>
            <w:tcW w:w="2709" w:type="dxa"/>
            <w:shd w:val="clear" w:color="auto" w:fill="FFFFFF"/>
          </w:tcPr>
          <w:p w:rsidR="005E3C3B" w:rsidRDefault="00207A29">
            <w:pPr>
              <w:tabs>
                <w:tab w:val="left" w:pos="2479"/>
              </w:tabs>
              <w:spacing w:line="260" w:lineRule="auto"/>
              <w:ind w:left="-108" w:right="-10"/>
            </w:pPr>
            <w:r>
              <w:t>Dr. Chelsy Pham</w:t>
            </w:r>
          </w:p>
        </w:tc>
        <w:tc>
          <w:tcPr>
            <w:tcW w:w="1271" w:type="dxa"/>
            <w:shd w:val="clear" w:color="auto" w:fill="FFFFFF"/>
          </w:tcPr>
          <w:p w:rsidR="005E3C3B" w:rsidRDefault="005E3C3B">
            <w:pPr>
              <w:spacing w:line="260" w:lineRule="auto"/>
              <w:ind w:right="-133"/>
            </w:pPr>
          </w:p>
        </w:tc>
      </w:tr>
      <w:tr w:rsidR="00866C1D">
        <w:tc>
          <w:tcPr>
            <w:tcW w:w="5220" w:type="dxa"/>
            <w:shd w:val="clear" w:color="auto" w:fill="FFFFFF"/>
          </w:tcPr>
          <w:p w:rsidR="00866C1D" w:rsidRDefault="00580316" w:rsidP="00866C1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7"/>
              </w:tabs>
              <w:spacing w:line="260" w:lineRule="auto"/>
              <w:ind w:right="140"/>
            </w:pPr>
            <w:r>
              <w:t>AP 3775 - AI Policy</w:t>
            </w:r>
            <w:r w:rsidR="00E17EE7">
              <w:t xml:space="preserve"> </w:t>
            </w:r>
          </w:p>
        </w:tc>
        <w:tc>
          <w:tcPr>
            <w:tcW w:w="1723" w:type="dxa"/>
            <w:shd w:val="clear" w:color="auto" w:fill="FFFFFF"/>
          </w:tcPr>
          <w:p w:rsidR="00866C1D" w:rsidRDefault="00866C1D">
            <w:pPr>
              <w:spacing w:line="260" w:lineRule="auto"/>
              <w:ind w:right="140"/>
            </w:pPr>
            <w:r>
              <w:t>Discussion</w:t>
            </w:r>
          </w:p>
        </w:tc>
        <w:tc>
          <w:tcPr>
            <w:tcW w:w="2709" w:type="dxa"/>
            <w:shd w:val="clear" w:color="auto" w:fill="FFFFFF"/>
          </w:tcPr>
          <w:p w:rsidR="00866C1D" w:rsidRDefault="00866C1D">
            <w:pPr>
              <w:tabs>
                <w:tab w:val="left" w:pos="2479"/>
              </w:tabs>
              <w:spacing w:line="260" w:lineRule="auto"/>
              <w:ind w:left="-108" w:right="-100"/>
            </w:pPr>
            <w:r>
              <w:t>Dr. Chelsy Pham</w:t>
            </w:r>
          </w:p>
          <w:p w:rsidR="00866C1D" w:rsidRDefault="00866C1D">
            <w:pPr>
              <w:tabs>
                <w:tab w:val="left" w:pos="2479"/>
              </w:tabs>
              <w:spacing w:line="260" w:lineRule="auto"/>
              <w:ind w:left="-108" w:right="-100"/>
            </w:pPr>
          </w:p>
        </w:tc>
        <w:tc>
          <w:tcPr>
            <w:tcW w:w="1271" w:type="dxa"/>
            <w:shd w:val="clear" w:color="auto" w:fill="FFFFFF"/>
          </w:tcPr>
          <w:p w:rsidR="00866C1D" w:rsidRDefault="00866C1D">
            <w:pPr>
              <w:spacing w:line="260" w:lineRule="auto"/>
              <w:ind w:right="-133"/>
            </w:pPr>
          </w:p>
        </w:tc>
      </w:tr>
      <w:tr w:rsidR="00580316">
        <w:tc>
          <w:tcPr>
            <w:tcW w:w="5220" w:type="dxa"/>
            <w:shd w:val="clear" w:color="auto" w:fill="FFFFFF"/>
          </w:tcPr>
          <w:p w:rsidR="00580316" w:rsidRDefault="00580316" w:rsidP="00866C1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7"/>
              </w:tabs>
              <w:spacing w:line="260" w:lineRule="auto"/>
              <w:ind w:right="140"/>
            </w:pPr>
            <w:r>
              <w:t>Cybersecurity Training</w:t>
            </w:r>
          </w:p>
          <w:p w:rsidR="00580316" w:rsidRDefault="00580316" w:rsidP="005803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7"/>
              </w:tabs>
              <w:spacing w:line="260" w:lineRule="auto"/>
              <w:ind w:left="360" w:right="140"/>
            </w:pPr>
          </w:p>
        </w:tc>
        <w:tc>
          <w:tcPr>
            <w:tcW w:w="1723" w:type="dxa"/>
            <w:shd w:val="clear" w:color="auto" w:fill="FFFFFF"/>
          </w:tcPr>
          <w:p w:rsidR="00580316" w:rsidRDefault="00580316">
            <w:pPr>
              <w:spacing w:line="260" w:lineRule="auto"/>
              <w:ind w:right="140"/>
            </w:pPr>
            <w:r>
              <w:t>Discussion</w:t>
            </w:r>
          </w:p>
        </w:tc>
        <w:tc>
          <w:tcPr>
            <w:tcW w:w="2709" w:type="dxa"/>
            <w:shd w:val="clear" w:color="auto" w:fill="FFFFFF"/>
          </w:tcPr>
          <w:p w:rsidR="00580316" w:rsidRDefault="00580316">
            <w:pPr>
              <w:tabs>
                <w:tab w:val="left" w:pos="2479"/>
              </w:tabs>
              <w:spacing w:line="260" w:lineRule="auto"/>
              <w:ind w:left="-108" w:right="-100"/>
            </w:pPr>
            <w:r>
              <w:t>Dr. Chelsy Pham</w:t>
            </w:r>
          </w:p>
        </w:tc>
        <w:tc>
          <w:tcPr>
            <w:tcW w:w="1271" w:type="dxa"/>
            <w:shd w:val="clear" w:color="auto" w:fill="FFFFFF"/>
          </w:tcPr>
          <w:p w:rsidR="00580316" w:rsidRDefault="00580316">
            <w:pPr>
              <w:spacing w:line="260" w:lineRule="auto"/>
              <w:ind w:right="-133"/>
            </w:pPr>
          </w:p>
        </w:tc>
      </w:tr>
      <w:tr w:rsidR="00275F06">
        <w:tc>
          <w:tcPr>
            <w:tcW w:w="5220" w:type="dxa"/>
            <w:shd w:val="clear" w:color="auto" w:fill="FFFFFF"/>
          </w:tcPr>
          <w:p w:rsidR="00275F06" w:rsidRDefault="00580316" w:rsidP="009E57B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7"/>
              </w:tabs>
              <w:spacing w:line="260" w:lineRule="auto"/>
              <w:ind w:right="140"/>
            </w:pPr>
            <w:r>
              <w:t>Title II Update- PDF Remediation</w:t>
            </w:r>
          </w:p>
          <w:p w:rsidR="00275F06" w:rsidRDefault="00275F06" w:rsidP="00275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7"/>
              </w:tabs>
              <w:spacing w:line="260" w:lineRule="auto"/>
              <w:ind w:left="360" w:right="140"/>
            </w:pPr>
          </w:p>
        </w:tc>
        <w:tc>
          <w:tcPr>
            <w:tcW w:w="1723" w:type="dxa"/>
            <w:shd w:val="clear" w:color="auto" w:fill="FFFFFF"/>
          </w:tcPr>
          <w:p w:rsidR="00275F06" w:rsidRDefault="00275F06">
            <w:pPr>
              <w:spacing w:line="260" w:lineRule="auto"/>
              <w:ind w:right="140"/>
            </w:pPr>
            <w:r>
              <w:t>Discussion</w:t>
            </w:r>
          </w:p>
        </w:tc>
        <w:tc>
          <w:tcPr>
            <w:tcW w:w="2709" w:type="dxa"/>
            <w:shd w:val="clear" w:color="auto" w:fill="FFFFFF"/>
          </w:tcPr>
          <w:p w:rsidR="00275F06" w:rsidRDefault="00275F06">
            <w:pPr>
              <w:tabs>
                <w:tab w:val="left" w:pos="2479"/>
              </w:tabs>
              <w:spacing w:line="260" w:lineRule="auto"/>
              <w:ind w:left="-108" w:right="-100"/>
            </w:pPr>
            <w:r>
              <w:t>Dr. Chelsy Pham</w:t>
            </w:r>
          </w:p>
        </w:tc>
        <w:tc>
          <w:tcPr>
            <w:tcW w:w="1271" w:type="dxa"/>
            <w:shd w:val="clear" w:color="auto" w:fill="FFFFFF"/>
          </w:tcPr>
          <w:p w:rsidR="00275F06" w:rsidRDefault="00275F06">
            <w:pPr>
              <w:spacing w:line="260" w:lineRule="auto"/>
              <w:ind w:right="-133"/>
            </w:pPr>
          </w:p>
        </w:tc>
      </w:tr>
      <w:tr w:rsidR="00953282">
        <w:tc>
          <w:tcPr>
            <w:tcW w:w="5220" w:type="dxa"/>
            <w:shd w:val="clear" w:color="auto" w:fill="FFFFFF"/>
          </w:tcPr>
          <w:p w:rsidR="00953282" w:rsidRDefault="00953282" w:rsidP="009E57B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7"/>
              </w:tabs>
              <w:spacing w:line="260" w:lineRule="auto"/>
              <w:ind w:right="140"/>
            </w:pPr>
            <w:r>
              <w:t>Technology Master Plan- Planning</w:t>
            </w:r>
          </w:p>
        </w:tc>
        <w:tc>
          <w:tcPr>
            <w:tcW w:w="1723" w:type="dxa"/>
            <w:shd w:val="clear" w:color="auto" w:fill="FFFFFF"/>
          </w:tcPr>
          <w:p w:rsidR="00953282" w:rsidRDefault="00953282">
            <w:pPr>
              <w:spacing w:line="260" w:lineRule="auto"/>
              <w:ind w:right="140"/>
            </w:pPr>
            <w:r>
              <w:t>Discussion</w:t>
            </w:r>
          </w:p>
        </w:tc>
        <w:tc>
          <w:tcPr>
            <w:tcW w:w="2709" w:type="dxa"/>
            <w:shd w:val="clear" w:color="auto" w:fill="FFFFFF"/>
          </w:tcPr>
          <w:p w:rsidR="00953282" w:rsidRDefault="00953282">
            <w:pPr>
              <w:tabs>
                <w:tab w:val="left" w:pos="2479"/>
              </w:tabs>
              <w:spacing w:line="260" w:lineRule="auto"/>
              <w:ind w:left="-108" w:right="-100"/>
            </w:pPr>
            <w:r>
              <w:t>Dr. Chelsy Pham</w:t>
            </w:r>
          </w:p>
          <w:p w:rsidR="00953282" w:rsidRDefault="00953282">
            <w:pPr>
              <w:tabs>
                <w:tab w:val="left" w:pos="2479"/>
              </w:tabs>
              <w:spacing w:line="260" w:lineRule="auto"/>
              <w:ind w:left="-108" w:right="-100"/>
            </w:pPr>
          </w:p>
        </w:tc>
        <w:tc>
          <w:tcPr>
            <w:tcW w:w="1271" w:type="dxa"/>
            <w:shd w:val="clear" w:color="auto" w:fill="FFFFFF"/>
          </w:tcPr>
          <w:p w:rsidR="00953282" w:rsidRDefault="00953282">
            <w:pPr>
              <w:spacing w:line="260" w:lineRule="auto"/>
              <w:ind w:right="-133"/>
            </w:pPr>
          </w:p>
        </w:tc>
      </w:tr>
      <w:tr w:rsidR="00580316">
        <w:tc>
          <w:tcPr>
            <w:tcW w:w="5220" w:type="dxa"/>
            <w:shd w:val="clear" w:color="auto" w:fill="FFFFFF"/>
          </w:tcPr>
          <w:p w:rsidR="00580316" w:rsidRDefault="00580316" w:rsidP="009E57B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7"/>
              </w:tabs>
              <w:spacing w:line="260" w:lineRule="auto"/>
              <w:ind w:right="140"/>
            </w:pPr>
            <w:r>
              <w:t>It Assessment- Firestorm Group- Accreditation</w:t>
            </w:r>
          </w:p>
        </w:tc>
        <w:tc>
          <w:tcPr>
            <w:tcW w:w="1723" w:type="dxa"/>
            <w:shd w:val="clear" w:color="auto" w:fill="FFFFFF"/>
          </w:tcPr>
          <w:p w:rsidR="00580316" w:rsidRDefault="00580316">
            <w:pPr>
              <w:spacing w:line="260" w:lineRule="auto"/>
              <w:ind w:right="140"/>
            </w:pPr>
            <w:r>
              <w:t>Discussion</w:t>
            </w:r>
          </w:p>
        </w:tc>
        <w:tc>
          <w:tcPr>
            <w:tcW w:w="2709" w:type="dxa"/>
            <w:shd w:val="clear" w:color="auto" w:fill="FFFFFF"/>
          </w:tcPr>
          <w:p w:rsidR="00580316" w:rsidRDefault="00580316">
            <w:pPr>
              <w:tabs>
                <w:tab w:val="left" w:pos="2479"/>
              </w:tabs>
              <w:spacing w:line="260" w:lineRule="auto"/>
              <w:ind w:left="-108" w:right="-100"/>
            </w:pPr>
            <w:r>
              <w:t>Dr. Chelsy Pham</w:t>
            </w:r>
          </w:p>
          <w:p w:rsidR="00580316" w:rsidRDefault="00580316">
            <w:pPr>
              <w:tabs>
                <w:tab w:val="left" w:pos="2479"/>
              </w:tabs>
              <w:spacing w:line="260" w:lineRule="auto"/>
              <w:ind w:left="-108" w:right="-100"/>
            </w:pPr>
          </w:p>
        </w:tc>
        <w:tc>
          <w:tcPr>
            <w:tcW w:w="1271" w:type="dxa"/>
            <w:shd w:val="clear" w:color="auto" w:fill="FFFFFF"/>
          </w:tcPr>
          <w:p w:rsidR="00580316" w:rsidRDefault="00580316">
            <w:pPr>
              <w:spacing w:line="260" w:lineRule="auto"/>
              <w:ind w:right="-133"/>
            </w:pPr>
          </w:p>
        </w:tc>
      </w:tr>
      <w:tr w:rsidR="000C707F">
        <w:tc>
          <w:tcPr>
            <w:tcW w:w="5220" w:type="dxa"/>
            <w:shd w:val="clear" w:color="auto" w:fill="FFFFFF"/>
          </w:tcPr>
          <w:p w:rsidR="000C707F" w:rsidRDefault="000C707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7"/>
              </w:tabs>
              <w:spacing w:line="260" w:lineRule="auto"/>
              <w:ind w:right="140"/>
            </w:pPr>
            <w:bookmarkStart w:id="2" w:name="_heading=h.pifbs9rim41r" w:colFirst="0" w:colLast="0"/>
            <w:bookmarkEnd w:id="2"/>
            <w:r>
              <w:t xml:space="preserve">Beta Testing </w:t>
            </w:r>
            <w:proofErr w:type="spellStart"/>
            <w:r w:rsidR="0085658C">
              <w:t>l</w:t>
            </w:r>
            <w:r>
              <w:t>gniteAI</w:t>
            </w:r>
            <w:proofErr w:type="spellEnd"/>
            <w:r w:rsidR="00275F06">
              <w:t xml:space="preserve"> Group</w:t>
            </w:r>
          </w:p>
          <w:p w:rsidR="000C707F" w:rsidRDefault="000C707F" w:rsidP="000C70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7"/>
              </w:tabs>
              <w:spacing w:line="260" w:lineRule="auto"/>
              <w:ind w:left="360" w:right="140"/>
            </w:pPr>
          </w:p>
        </w:tc>
        <w:tc>
          <w:tcPr>
            <w:tcW w:w="1723" w:type="dxa"/>
            <w:shd w:val="clear" w:color="auto" w:fill="FFFFFF"/>
          </w:tcPr>
          <w:p w:rsidR="000C707F" w:rsidRDefault="000C707F">
            <w:pPr>
              <w:spacing w:line="260" w:lineRule="auto"/>
              <w:ind w:right="140"/>
            </w:pPr>
            <w:r>
              <w:t>Discussion</w:t>
            </w:r>
          </w:p>
        </w:tc>
        <w:tc>
          <w:tcPr>
            <w:tcW w:w="2709" w:type="dxa"/>
            <w:shd w:val="clear" w:color="auto" w:fill="FFFFFF"/>
          </w:tcPr>
          <w:p w:rsidR="000C707F" w:rsidRDefault="000C707F">
            <w:pPr>
              <w:tabs>
                <w:tab w:val="left" w:pos="2479"/>
              </w:tabs>
              <w:spacing w:line="260" w:lineRule="auto"/>
              <w:ind w:left="-108" w:right="-100"/>
            </w:pPr>
            <w:r>
              <w:t>Dr. Chelsy Pham</w:t>
            </w:r>
          </w:p>
        </w:tc>
        <w:tc>
          <w:tcPr>
            <w:tcW w:w="1271" w:type="dxa"/>
            <w:shd w:val="clear" w:color="auto" w:fill="FFFFFF"/>
          </w:tcPr>
          <w:p w:rsidR="000C707F" w:rsidRDefault="000C707F">
            <w:pPr>
              <w:spacing w:line="260" w:lineRule="auto"/>
              <w:ind w:right="-133"/>
            </w:pPr>
          </w:p>
        </w:tc>
      </w:tr>
      <w:tr w:rsidR="005E3C3B">
        <w:tc>
          <w:tcPr>
            <w:tcW w:w="5220" w:type="dxa"/>
            <w:shd w:val="clear" w:color="auto" w:fill="FFFFFF"/>
          </w:tcPr>
          <w:p w:rsidR="005E3C3B" w:rsidRDefault="00722D9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7"/>
              </w:tabs>
              <w:spacing w:after="200" w:line="260" w:lineRule="auto"/>
              <w:ind w:right="140"/>
              <w:rPr>
                <w:color w:val="000000"/>
              </w:rPr>
            </w:pPr>
            <w:r>
              <w:rPr>
                <w:color w:val="000000"/>
              </w:rPr>
              <w:t>Closing Comments/Adjournment</w:t>
            </w:r>
          </w:p>
        </w:tc>
        <w:tc>
          <w:tcPr>
            <w:tcW w:w="1723" w:type="dxa"/>
            <w:shd w:val="clear" w:color="auto" w:fill="FFFFFF"/>
          </w:tcPr>
          <w:p w:rsidR="005E3C3B" w:rsidRDefault="00722D9B">
            <w:pPr>
              <w:spacing w:line="260" w:lineRule="auto"/>
              <w:ind w:right="140"/>
            </w:pPr>
            <w:r>
              <w:t>Procedural</w:t>
            </w:r>
          </w:p>
        </w:tc>
        <w:tc>
          <w:tcPr>
            <w:tcW w:w="2709" w:type="dxa"/>
            <w:shd w:val="clear" w:color="auto" w:fill="FFFFFF"/>
          </w:tcPr>
          <w:p w:rsidR="005E3C3B" w:rsidRDefault="00D01375">
            <w:pPr>
              <w:tabs>
                <w:tab w:val="left" w:pos="2479"/>
              </w:tabs>
              <w:spacing w:line="260" w:lineRule="auto"/>
              <w:ind w:left="-108" w:right="-100"/>
            </w:pPr>
            <w:r>
              <w:t>Dr. Chelsy Pham</w:t>
            </w:r>
          </w:p>
          <w:p w:rsidR="00D01375" w:rsidRDefault="00D01375">
            <w:pPr>
              <w:tabs>
                <w:tab w:val="left" w:pos="2479"/>
              </w:tabs>
              <w:spacing w:line="260" w:lineRule="auto"/>
              <w:ind w:left="-108" w:right="-100"/>
            </w:pPr>
          </w:p>
        </w:tc>
        <w:tc>
          <w:tcPr>
            <w:tcW w:w="1271" w:type="dxa"/>
            <w:shd w:val="clear" w:color="auto" w:fill="FFFFFF"/>
          </w:tcPr>
          <w:p w:rsidR="005E3C3B" w:rsidRDefault="005E3C3B">
            <w:pPr>
              <w:spacing w:line="260" w:lineRule="auto"/>
              <w:ind w:right="-133"/>
            </w:pPr>
          </w:p>
        </w:tc>
      </w:tr>
    </w:tbl>
    <w:p w:rsidR="005E3C3B" w:rsidRDefault="005E3C3B">
      <w:pPr>
        <w:spacing w:before="9" w:after="0" w:line="260" w:lineRule="auto"/>
        <w:ind w:right="140"/>
      </w:pPr>
    </w:p>
    <w:sectPr w:rsidR="005E3C3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440" w:right="520" w:bottom="280" w:left="4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57B5" w:rsidRDefault="007657B5">
      <w:pPr>
        <w:spacing w:after="0" w:line="240" w:lineRule="auto"/>
      </w:pPr>
      <w:r>
        <w:separator/>
      </w:r>
    </w:p>
  </w:endnote>
  <w:endnote w:type="continuationSeparator" w:id="0">
    <w:p w:rsidR="007657B5" w:rsidRDefault="00765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mbria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3C3B" w:rsidRDefault="005E3C3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3C3B" w:rsidRDefault="00722D9B">
    <w:pPr>
      <w:spacing w:before="3" w:after="0" w:line="164" w:lineRule="auto"/>
      <w:ind w:left="720" w:right="1310"/>
      <w:rPr>
        <w:b/>
        <w:color w:val="660033"/>
        <w:sz w:val="16"/>
        <w:szCs w:val="16"/>
      </w:rPr>
    </w:pPr>
    <w:bookmarkStart w:id="3" w:name="_heading=h.zfpsj2cr0026" w:colFirst="0" w:colLast="0"/>
    <w:bookmarkEnd w:id="3"/>
    <w:r>
      <w:rPr>
        <w:b/>
        <w:color w:val="660033"/>
        <w:sz w:val="16"/>
        <w:szCs w:val="16"/>
      </w:rPr>
      <w:t xml:space="preserve">CARING CAMPUS COMMITMENTS:  </w:t>
    </w:r>
    <w:r>
      <w:rPr>
        <w:color w:val="000000"/>
        <w:sz w:val="16"/>
        <w:szCs w:val="16"/>
      </w:rPr>
      <w:t>Ten-Foot Rule, Nametags, Cross-Department Awareness, Warm Referrals, Welcoming Students</w:t>
    </w:r>
  </w:p>
  <w:p w:rsidR="005E3C3B" w:rsidRDefault="00722D9B">
    <w:pPr>
      <w:widowControl/>
      <w:pBdr>
        <w:top w:val="nil"/>
        <w:left w:val="nil"/>
        <w:bottom w:val="nil"/>
        <w:right w:val="nil"/>
        <w:between w:val="nil"/>
      </w:pBdr>
      <w:spacing w:after="0" w:line="240" w:lineRule="auto"/>
      <w:ind w:left="720" w:right="1310"/>
      <w:jc w:val="center"/>
      <w:rPr>
        <w:color w:val="000000"/>
        <w:sz w:val="16"/>
        <w:szCs w:val="16"/>
      </w:rPr>
    </w:pPr>
    <w:r>
      <w:rPr>
        <w:b/>
        <w:color w:val="660033"/>
        <w:sz w:val="16"/>
        <w:szCs w:val="16"/>
      </w:rPr>
      <w:t>VISION STATEMENT</w:t>
    </w:r>
    <w:r>
      <w:rPr>
        <w:color w:val="660033"/>
        <w:sz w:val="16"/>
        <w:szCs w:val="16"/>
      </w:rPr>
      <w:t xml:space="preserve">: </w:t>
    </w:r>
    <w:r>
      <w:rPr>
        <w:color w:val="000000"/>
        <w:sz w:val="16"/>
        <w:szCs w:val="16"/>
      </w:rPr>
      <w:t>A place where dreams become possibilities.</w:t>
    </w:r>
  </w:p>
  <w:p w:rsidR="005E3C3B" w:rsidRDefault="00722D9B">
    <w:pPr>
      <w:widowControl/>
      <w:pBdr>
        <w:top w:val="nil"/>
        <w:left w:val="nil"/>
        <w:bottom w:val="nil"/>
        <w:right w:val="nil"/>
        <w:between w:val="nil"/>
      </w:pBdr>
      <w:spacing w:after="0" w:line="240" w:lineRule="auto"/>
      <w:ind w:left="720" w:right="1310"/>
      <w:jc w:val="center"/>
      <w:rPr>
        <w:color w:val="000000"/>
        <w:sz w:val="16"/>
        <w:szCs w:val="16"/>
      </w:rPr>
    </w:pPr>
    <w:r>
      <w:rPr>
        <w:b/>
        <w:color w:val="660033"/>
        <w:sz w:val="16"/>
        <w:szCs w:val="16"/>
      </w:rPr>
      <w:t>MISSION STATEMENT</w:t>
    </w:r>
    <w:r>
      <w:rPr>
        <w:color w:val="660033"/>
        <w:sz w:val="16"/>
        <w:szCs w:val="16"/>
      </w:rPr>
      <w:t xml:space="preserve">: </w:t>
    </w:r>
    <w:r>
      <w:rPr>
        <w:color w:val="000000"/>
        <w:sz w:val="16"/>
        <w:szCs w:val="16"/>
      </w:rPr>
      <w:t>We advance social and economic justice through the transformation of education.</w:t>
    </w:r>
  </w:p>
  <w:p w:rsidR="005E3C3B" w:rsidRDefault="00722D9B">
    <w:pPr>
      <w:widowControl/>
      <w:pBdr>
        <w:top w:val="nil"/>
        <w:left w:val="nil"/>
        <w:bottom w:val="nil"/>
        <w:right w:val="nil"/>
        <w:between w:val="nil"/>
      </w:pBdr>
      <w:spacing w:after="0" w:line="240" w:lineRule="auto"/>
      <w:ind w:left="720" w:right="1310"/>
      <w:jc w:val="center"/>
      <w:rPr>
        <w:color w:val="000000"/>
        <w:sz w:val="16"/>
        <w:szCs w:val="16"/>
      </w:rPr>
    </w:pPr>
    <w:r>
      <w:rPr>
        <w:b/>
        <w:color w:val="660033"/>
        <w:sz w:val="16"/>
        <w:szCs w:val="16"/>
      </w:rPr>
      <w:t>VALUES STATEMENT:</w:t>
    </w:r>
    <w:r>
      <w:rPr>
        <w:color w:val="660033"/>
        <w:sz w:val="16"/>
        <w:szCs w:val="16"/>
      </w:rPr>
      <w:t xml:space="preserve"> </w:t>
    </w:r>
    <w:r>
      <w:rPr>
        <w:color w:val="000000"/>
        <w:sz w:val="16"/>
        <w:szCs w:val="16"/>
      </w:rPr>
      <w:t xml:space="preserve">Our core values reflect our deeply ingrained beliefs that guide everything that we do.  When we practice these values, we put students first.  Education, Connection, ¡Si se </w:t>
    </w:r>
    <w:proofErr w:type="spellStart"/>
    <w:r>
      <w:rPr>
        <w:color w:val="000000"/>
        <w:sz w:val="16"/>
        <w:szCs w:val="16"/>
      </w:rPr>
      <w:t>puede</w:t>
    </w:r>
    <w:proofErr w:type="spellEnd"/>
    <w:r>
      <w:rPr>
        <w:color w:val="000000"/>
        <w:sz w:val="16"/>
        <w:szCs w:val="16"/>
      </w:rPr>
      <w:t>! Cultural Wealth, Impact.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3C3B" w:rsidRDefault="005E3C3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57B5" w:rsidRDefault="007657B5">
      <w:pPr>
        <w:spacing w:after="0" w:line="240" w:lineRule="auto"/>
      </w:pPr>
      <w:r>
        <w:separator/>
      </w:r>
    </w:p>
  </w:footnote>
  <w:footnote w:type="continuationSeparator" w:id="0">
    <w:p w:rsidR="007657B5" w:rsidRDefault="007657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3C3B" w:rsidRDefault="005E3C3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3C3B" w:rsidRDefault="005E3C3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3C3B" w:rsidRDefault="005E3C3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691B06"/>
    <w:multiLevelType w:val="multilevel"/>
    <w:tmpl w:val="C4A6A6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F7339B"/>
    <w:multiLevelType w:val="multilevel"/>
    <w:tmpl w:val="FD10D7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59486D39"/>
    <w:multiLevelType w:val="multilevel"/>
    <w:tmpl w:val="E690B8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C3B"/>
    <w:rsid w:val="00000415"/>
    <w:rsid w:val="00000AEF"/>
    <w:rsid w:val="000304D8"/>
    <w:rsid w:val="00076174"/>
    <w:rsid w:val="000835E6"/>
    <w:rsid w:val="00086DF7"/>
    <w:rsid w:val="00090FE4"/>
    <w:rsid w:val="00094C26"/>
    <w:rsid w:val="000A39D1"/>
    <w:rsid w:val="000C36F6"/>
    <w:rsid w:val="000C707F"/>
    <w:rsid w:val="0010419E"/>
    <w:rsid w:val="001341B3"/>
    <w:rsid w:val="00147894"/>
    <w:rsid w:val="001748AC"/>
    <w:rsid w:val="001C79DC"/>
    <w:rsid w:val="001E4076"/>
    <w:rsid w:val="00207A29"/>
    <w:rsid w:val="002149AB"/>
    <w:rsid w:val="00240670"/>
    <w:rsid w:val="002424FF"/>
    <w:rsid w:val="002452A8"/>
    <w:rsid w:val="00275F06"/>
    <w:rsid w:val="002C2568"/>
    <w:rsid w:val="00302364"/>
    <w:rsid w:val="00337E75"/>
    <w:rsid w:val="0034567A"/>
    <w:rsid w:val="003A742F"/>
    <w:rsid w:val="003F2D91"/>
    <w:rsid w:val="003F59DB"/>
    <w:rsid w:val="00414F68"/>
    <w:rsid w:val="004A28E5"/>
    <w:rsid w:val="00515A57"/>
    <w:rsid w:val="00530A15"/>
    <w:rsid w:val="005476EE"/>
    <w:rsid w:val="005556D0"/>
    <w:rsid w:val="00580316"/>
    <w:rsid w:val="0058250F"/>
    <w:rsid w:val="005C7394"/>
    <w:rsid w:val="005D02CD"/>
    <w:rsid w:val="005E3C3B"/>
    <w:rsid w:val="005E6356"/>
    <w:rsid w:val="006003C0"/>
    <w:rsid w:val="006073BD"/>
    <w:rsid w:val="00633C48"/>
    <w:rsid w:val="00645CEC"/>
    <w:rsid w:val="00647215"/>
    <w:rsid w:val="006A03D8"/>
    <w:rsid w:val="006C5326"/>
    <w:rsid w:val="006C7F42"/>
    <w:rsid w:val="006F7F16"/>
    <w:rsid w:val="00705F02"/>
    <w:rsid w:val="00722D9B"/>
    <w:rsid w:val="007657B5"/>
    <w:rsid w:val="00780C2D"/>
    <w:rsid w:val="007B584B"/>
    <w:rsid w:val="007D6E7B"/>
    <w:rsid w:val="007F4442"/>
    <w:rsid w:val="007F4C6D"/>
    <w:rsid w:val="008406A8"/>
    <w:rsid w:val="00845927"/>
    <w:rsid w:val="0085658C"/>
    <w:rsid w:val="00862F71"/>
    <w:rsid w:val="00866C1D"/>
    <w:rsid w:val="008678DC"/>
    <w:rsid w:val="00867FD3"/>
    <w:rsid w:val="00874B83"/>
    <w:rsid w:val="009446DD"/>
    <w:rsid w:val="00945C3D"/>
    <w:rsid w:val="00953282"/>
    <w:rsid w:val="009537FE"/>
    <w:rsid w:val="00970C87"/>
    <w:rsid w:val="009E57B3"/>
    <w:rsid w:val="00A32752"/>
    <w:rsid w:val="00A365A8"/>
    <w:rsid w:val="00A41762"/>
    <w:rsid w:val="00A66CBE"/>
    <w:rsid w:val="00A95963"/>
    <w:rsid w:val="00A97BDE"/>
    <w:rsid w:val="00B13835"/>
    <w:rsid w:val="00B52CFB"/>
    <w:rsid w:val="00B62EFB"/>
    <w:rsid w:val="00B91478"/>
    <w:rsid w:val="00BA07FF"/>
    <w:rsid w:val="00BF4861"/>
    <w:rsid w:val="00BF78F4"/>
    <w:rsid w:val="00C36D5B"/>
    <w:rsid w:val="00C55915"/>
    <w:rsid w:val="00C84226"/>
    <w:rsid w:val="00CD5E51"/>
    <w:rsid w:val="00D01375"/>
    <w:rsid w:val="00D5711E"/>
    <w:rsid w:val="00D71DCD"/>
    <w:rsid w:val="00D809F3"/>
    <w:rsid w:val="00D87647"/>
    <w:rsid w:val="00DB2005"/>
    <w:rsid w:val="00DB5B4A"/>
    <w:rsid w:val="00DC5ADE"/>
    <w:rsid w:val="00E07828"/>
    <w:rsid w:val="00E17EE7"/>
    <w:rsid w:val="00E20CDA"/>
    <w:rsid w:val="00E87F6A"/>
    <w:rsid w:val="00E92953"/>
    <w:rsid w:val="00F029E5"/>
    <w:rsid w:val="00F17939"/>
    <w:rsid w:val="00F31921"/>
    <w:rsid w:val="00F419B8"/>
    <w:rsid w:val="00F42FFC"/>
    <w:rsid w:val="00F7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F2DB80B-6526-4577-83BA-2FE7A8FFA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table" w:styleId="TableGrid">
    <w:name w:val="Table Grid"/>
    <w:basedOn w:val="TableNormal"/>
    <w:uiPriority w:val="59"/>
    <w:unhideWhenUsed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Default">
    <w:name w:val="Default"/>
    <w:pPr>
      <w:widowControl/>
      <w:autoSpaceDE w:val="0"/>
      <w:autoSpaceDN w:val="0"/>
      <w:adjustRightInd w:val="0"/>
      <w:spacing w:after="0" w:line="240" w:lineRule="auto"/>
    </w:pPr>
    <w:rPr>
      <w:rFonts w:eastAsia="MS Mincho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1B6554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FollowedHyperlink">
    <w:name w:val="FollowedHyperlink"/>
    <w:basedOn w:val="DefaultParagraphFont"/>
    <w:uiPriority w:val="99"/>
    <w:semiHidden/>
    <w:unhideWhenUsed/>
    <w:rsid w:val="002424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hartnellcommunitycollege.box.com/s/m9eptk9ilv6i6bj9mpgpdyo3fgxilvv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G/VtI//OE2nNlEsbk3e43oYWtw==">CgMxLjAyDWgueXpwaHQ3cGJ6dzQyDmgucGlmYnM5cmltNDFyMg5oLnpmcHNqMmNyMDAyNjgAciExS2w2VG1lMVZVR1dzdVU0dnB4aXRPbmhIUjRzWGJGMjE=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Serrano</dc:creator>
  <cp:lastModifiedBy>Vanessa Pixcar</cp:lastModifiedBy>
  <cp:revision>6</cp:revision>
  <dcterms:created xsi:type="dcterms:W3CDTF">2026-04-07T14:58:00Z</dcterms:created>
  <dcterms:modified xsi:type="dcterms:W3CDTF">2026-04-14T16:59:00Z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2022-09-29T00:00:00Z</vt:filetime>
  </property>
  <property fmtid="{D5CDD505-2E9C-101B-9397-08002B2CF9AE}" pid="3" name="LastSaved">
    <vt:filetime>2022-10-04T00:00:00Z</vt:filetime>
  </property>
  <property fmtid="{D5CDD505-2E9C-101B-9397-08002B2CF9AE}" pid="4" name="GrammarlyDocumentId">
    <vt:lpwstr>ee11082d17e26b0935afa861e26ff38a63935aeb08e2347c5c6fde421ef88813</vt:lpwstr>
  </property>
</Properties>
</file>