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3C3B" w:rsidRDefault="00722D9B">
      <w:pPr>
        <w:spacing w:before="100" w:after="0" w:line="240" w:lineRule="auto"/>
        <w:ind w:right="-20"/>
        <w:jc w:val="center"/>
      </w:pPr>
      <w:bookmarkStart w:id="0" w:name="_heading=h.yzpht7pbzw4" w:colFirst="0" w:colLast="0"/>
      <w:bookmarkEnd w:id="0"/>
      <w:r>
        <w:rPr>
          <w:noProof/>
        </w:rPr>
        <w:drawing>
          <wp:inline distT="0" distB="0" distL="0" distR="0">
            <wp:extent cx="1152525" cy="946785"/>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152525" cy="946785"/>
                    </a:xfrm>
                    <a:prstGeom prst="rect">
                      <a:avLst/>
                    </a:prstGeom>
                    <a:ln/>
                  </pic:spPr>
                </pic:pic>
              </a:graphicData>
            </a:graphic>
          </wp:inline>
        </w:drawing>
      </w:r>
    </w:p>
    <w:p w:rsidR="005E3C3B" w:rsidRDefault="00722D9B">
      <w:pPr>
        <w:spacing w:after="0" w:line="254" w:lineRule="auto"/>
        <w:ind w:right="-20"/>
        <w:jc w:val="center"/>
        <w:rPr>
          <w:b/>
        </w:rPr>
      </w:pPr>
      <w:r>
        <w:rPr>
          <w:b/>
        </w:rPr>
        <w:t>TECHNOLOGY SUPPORT LEARNING COUNCIL</w:t>
      </w:r>
    </w:p>
    <w:p w:rsidR="005E3C3B" w:rsidRDefault="007F4E64">
      <w:pPr>
        <w:spacing w:after="0" w:line="240" w:lineRule="auto"/>
        <w:ind w:right="-20"/>
        <w:jc w:val="center"/>
        <w:rPr>
          <w:b/>
        </w:rPr>
      </w:pPr>
      <w:r>
        <w:rPr>
          <w:b/>
        </w:rPr>
        <w:t>September 18</w:t>
      </w:r>
      <w:r w:rsidR="00722D9B">
        <w:rPr>
          <w:b/>
        </w:rPr>
        <w:t>, 202</w:t>
      </w:r>
      <w:r w:rsidR="00874B83">
        <w:rPr>
          <w:b/>
        </w:rPr>
        <w:t>6</w:t>
      </w:r>
    </w:p>
    <w:p w:rsidR="005E3C3B" w:rsidRDefault="00722D9B">
      <w:pPr>
        <w:spacing w:after="0" w:line="240" w:lineRule="auto"/>
        <w:ind w:right="-20"/>
        <w:jc w:val="center"/>
        <w:rPr>
          <w:b/>
        </w:rPr>
      </w:pPr>
      <w:r>
        <w:rPr>
          <w:b/>
        </w:rPr>
        <w:t>1:00 p.m.-3:00 p.m.</w:t>
      </w:r>
    </w:p>
    <w:p w:rsidR="005E3C3B" w:rsidRDefault="00722D9B">
      <w:pPr>
        <w:spacing w:after="0" w:line="240" w:lineRule="auto"/>
        <w:ind w:right="-20"/>
        <w:jc w:val="center"/>
      </w:pPr>
      <w:r>
        <w:rPr>
          <w:b/>
        </w:rPr>
        <w:t xml:space="preserve">  ZOOM</w:t>
      </w:r>
    </w:p>
    <w:p w:rsidR="005E3C3B" w:rsidRDefault="005E3C3B">
      <w:pPr>
        <w:spacing w:before="9" w:after="0" w:line="260" w:lineRule="auto"/>
        <w:ind w:right="-20"/>
        <w:jc w:val="center"/>
      </w:pPr>
    </w:p>
    <w:p w:rsidR="005E3C3B" w:rsidRDefault="00722D9B">
      <w:pPr>
        <w:spacing w:after="0" w:line="240" w:lineRule="auto"/>
        <w:ind w:right="-20"/>
        <w:jc w:val="center"/>
        <w:rPr>
          <w:b/>
          <w:color w:val="0000FF"/>
          <w:u w:val="single"/>
        </w:rPr>
      </w:pPr>
      <w:r>
        <w:fldChar w:fldCharType="begin"/>
      </w:r>
      <w:r>
        <w:instrText xml:space="preserve"> HYPERLINK "https://hartnell-edu.zoom.us/j/82251412788?pwd=dsbU4kVdyB6WGbaoA1Z89NyI9tFz0t.1" </w:instrText>
      </w:r>
      <w:r>
        <w:fldChar w:fldCharType="separate"/>
      </w:r>
      <w:r>
        <w:rPr>
          <w:b/>
          <w:color w:val="0000FF"/>
          <w:u w:val="single"/>
        </w:rPr>
        <w:t>[ZOOM LINK]</w:t>
      </w:r>
    </w:p>
    <w:p w:rsidR="005E3C3B" w:rsidRDefault="00722D9B">
      <w:pPr>
        <w:spacing w:after="0" w:line="240" w:lineRule="auto"/>
        <w:ind w:right="-20"/>
        <w:jc w:val="center"/>
        <w:rPr>
          <w:b/>
        </w:rPr>
      </w:pPr>
      <w:r>
        <w:fldChar w:fldCharType="end"/>
      </w:r>
    </w:p>
    <w:p w:rsidR="005E3C3B" w:rsidRDefault="00722D9B">
      <w:pPr>
        <w:widowControl/>
        <w:pBdr>
          <w:top w:val="nil"/>
          <w:left w:val="nil"/>
          <w:bottom w:val="nil"/>
          <w:right w:val="nil"/>
          <w:between w:val="nil"/>
        </w:pBdr>
        <w:spacing w:after="0" w:line="240" w:lineRule="auto"/>
        <w:ind w:right="-20"/>
        <w:rPr>
          <w:rFonts w:ascii="Times New Roman" w:eastAsia="Times New Roman" w:hAnsi="Times New Roman" w:cs="Times New Roman"/>
          <w:color w:val="000000"/>
          <w:sz w:val="24"/>
          <w:szCs w:val="24"/>
        </w:rPr>
      </w:pPr>
      <w:r>
        <w:rPr>
          <w:rFonts w:ascii="Verdana" w:eastAsia="Verdana" w:hAnsi="Verdana" w:cs="Verdana"/>
          <w:color w:val="222222"/>
          <w:highlight w:val="white"/>
        </w:rPr>
        <w:t>The Technology Learning Support Council is dedicated to providing student-centered decision-making in all we do. </w:t>
      </w:r>
    </w:p>
    <w:p w:rsidR="005E3C3B" w:rsidRDefault="00722D9B">
      <w:pPr>
        <w:widowControl/>
        <w:pBdr>
          <w:top w:val="nil"/>
          <w:left w:val="nil"/>
          <w:bottom w:val="nil"/>
          <w:right w:val="nil"/>
          <w:between w:val="nil"/>
        </w:pBdr>
        <w:spacing w:after="0" w:line="240" w:lineRule="auto"/>
        <w:ind w:right="-20"/>
        <w:rPr>
          <w:rFonts w:ascii="Times New Roman" w:eastAsia="Times New Roman" w:hAnsi="Times New Roman" w:cs="Times New Roman"/>
          <w:color w:val="000000"/>
          <w:sz w:val="24"/>
          <w:szCs w:val="24"/>
        </w:rPr>
      </w:pPr>
      <w:r>
        <w:rPr>
          <w:rFonts w:ascii="Verdana" w:eastAsia="Verdana" w:hAnsi="Verdana" w:cs="Verdana"/>
          <w:color w:val="222222"/>
          <w:highlight w:val="white"/>
        </w:rPr>
        <w:t>The Four Pillars of Guided Pathways direct all initiatives:</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contribute to creating clear curricular pathways for students leading to employment and further education?</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help students choose and enter their pathway?</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foster an environment where students stay on their path?</w:t>
      </w:r>
    </w:p>
    <w:p w:rsidR="005E3C3B" w:rsidRDefault="00722D9B">
      <w:pPr>
        <w:widowControl/>
        <w:numPr>
          <w:ilvl w:val="0"/>
          <w:numId w:val="2"/>
        </w:numPr>
        <w:pBdr>
          <w:top w:val="nil"/>
          <w:left w:val="nil"/>
          <w:bottom w:val="nil"/>
          <w:right w:val="nil"/>
          <w:between w:val="nil"/>
        </w:pBdr>
        <w:spacing w:after="0" w:line="240" w:lineRule="auto"/>
        <w:ind w:right="-20"/>
        <w:rPr>
          <w:rFonts w:ascii="Verdana" w:eastAsia="Verdana" w:hAnsi="Verdana" w:cs="Verdana"/>
          <w:color w:val="222222"/>
        </w:rPr>
      </w:pPr>
      <w:r>
        <w:rPr>
          <w:rFonts w:ascii="Verdana" w:eastAsia="Verdana" w:hAnsi="Verdana" w:cs="Verdana"/>
          <w:color w:val="222222"/>
          <w:highlight w:val="white"/>
        </w:rPr>
        <w:t>How can we ensure that learning is happening with intentional outcomes?</w:t>
      </w:r>
    </w:p>
    <w:p w:rsidR="005E3C3B" w:rsidRDefault="005E3C3B">
      <w:pPr>
        <w:widowControl/>
        <w:pBdr>
          <w:top w:val="nil"/>
          <w:left w:val="nil"/>
          <w:bottom w:val="nil"/>
          <w:right w:val="nil"/>
          <w:between w:val="nil"/>
        </w:pBdr>
        <w:spacing w:after="0" w:line="240" w:lineRule="auto"/>
        <w:ind w:left="720"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tbl>
      <w:tblPr>
        <w:tblStyle w:val="a"/>
        <w:tblW w:w="69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705"/>
        <w:gridCol w:w="2243"/>
      </w:tblGrid>
      <w:tr w:rsidR="005E3C3B">
        <w:trPr>
          <w:trHeight w:val="123"/>
          <w:jc w:val="center"/>
        </w:trPr>
        <w:tc>
          <w:tcPr>
            <w:tcW w:w="4705" w:type="dxa"/>
          </w:tcPr>
          <w:p w:rsidR="005E3C3B" w:rsidRDefault="00722D9B">
            <w:pPr>
              <w:widowControl/>
              <w:pBdr>
                <w:top w:val="nil"/>
                <w:left w:val="nil"/>
                <w:bottom w:val="nil"/>
                <w:right w:val="nil"/>
                <w:between w:val="nil"/>
              </w:pBdr>
              <w:spacing w:after="0" w:line="240" w:lineRule="auto"/>
              <w:jc w:val="center"/>
              <w:rPr>
                <w:color w:val="000000"/>
              </w:rPr>
            </w:pPr>
            <w:r>
              <w:rPr>
                <w:b/>
                <w:color w:val="000000"/>
              </w:rPr>
              <w:t>MEMBERS</w:t>
            </w:r>
          </w:p>
        </w:tc>
        <w:tc>
          <w:tcPr>
            <w:tcW w:w="2243" w:type="dxa"/>
          </w:tcPr>
          <w:p w:rsidR="005E3C3B" w:rsidRDefault="00722D9B">
            <w:pPr>
              <w:widowControl/>
              <w:pBdr>
                <w:top w:val="nil"/>
                <w:left w:val="nil"/>
                <w:bottom w:val="nil"/>
                <w:right w:val="nil"/>
                <w:between w:val="nil"/>
              </w:pBdr>
              <w:spacing w:after="0" w:line="240" w:lineRule="auto"/>
              <w:rPr>
                <w:color w:val="000000"/>
              </w:rPr>
            </w:pPr>
            <w:r>
              <w:rPr>
                <w:b/>
                <w:color w:val="000000"/>
              </w:rPr>
              <w:t xml:space="preserve">Constituent Group  </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Chelsy Pham</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Co-Chair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Nicholas Vasquez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Co-Chair</w:t>
            </w:r>
          </w:p>
        </w:tc>
      </w:tr>
      <w:tr w:rsidR="005E3C3B">
        <w:trPr>
          <w:trHeight w:val="123"/>
          <w:jc w:val="center"/>
        </w:trPr>
        <w:tc>
          <w:tcPr>
            <w:tcW w:w="4705" w:type="dxa"/>
          </w:tcPr>
          <w:p w:rsidR="005E3C3B" w:rsidRDefault="0075735E">
            <w:pPr>
              <w:widowControl/>
              <w:numPr>
                <w:ilvl w:val="0"/>
                <w:numId w:val="3"/>
              </w:numPr>
              <w:pBdr>
                <w:top w:val="nil"/>
                <w:left w:val="nil"/>
                <w:bottom w:val="nil"/>
                <w:right w:val="nil"/>
                <w:between w:val="nil"/>
              </w:pBdr>
              <w:spacing w:after="0" w:line="240" w:lineRule="auto"/>
              <w:ind w:left="420"/>
              <w:rPr>
                <w:color w:val="000000"/>
              </w:rPr>
            </w:pPr>
            <w:proofErr w:type="spellStart"/>
            <w:r>
              <w:rPr>
                <w:color w:val="000000"/>
              </w:rPr>
              <w:t>Shaji</w:t>
            </w:r>
            <w:proofErr w:type="spellEnd"/>
            <w:r>
              <w:rPr>
                <w:color w:val="000000"/>
              </w:rPr>
              <w:t xml:space="preserve"> Chandrashekhar</w:t>
            </w:r>
          </w:p>
        </w:tc>
        <w:tc>
          <w:tcPr>
            <w:tcW w:w="2243" w:type="dxa"/>
          </w:tcPr>
          <w:p w:rsidR="005E3C3B" w:rsidRDefault="0075735E">
            <w:pPr>
              <w:widowControl/>
              <w:pBdr>
                <w:top w:val="nil"/>
                <w:left w:val="nil"/>
                <w:bottom w:val="nil"/>
                <w:right w:val="nil"/>
                <w:between w:val="nil"/>
              </w:pBdr>
              <w:spacing w:after="0" w:line="240" w:lineRule="auto"/>
              <w:rPr>
                <w:color w:val="000000"/>
              </w:rPr>
            </w:pPr>
            <w:r>
              <w:rPr>
                <w:color w:val="000000"/>
              </w:rPr>
              <w:t>Executive Director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Guy Hanna</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Deborah Stephens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 Library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Richard Morales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Director</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Elizabeth Morales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Nancy Wheat</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Faculty</w:t>
            </w:r>
          </w:p>
        </w:tc>
      </w:tr>
      <w:tr w:rsidR="00945C3D">
        <w:trPr>
          <w:trHeight w:val="123"/>
          <w:jc w:val="center"/>
        </w:trPr>
        <w:tc>
          <w:tcPr>
            <w:tcW w:w="4705" w:type="dxa"/>
          </w:tcPr>
          <w:p w:rsidR="00945C3D" w:rsidRDefault="00945C3D">
            <w:pPr>
              <w:widowControl/>
              <w:numPr>
                <w:ilvl w:val="0"/>
                <w:numId w:val="3"/>
              </w:numPr>
              <w:pBdr>
                <w:top w:val="nil"/>
                <w:left w:val="nil"/>
                <w:bottom w:val="nil"/>
                <w:right w:val="nil"/>
                <w:between w:val="nil"/>
              </w:pBdr>
              <w:spacing w:after="0" w:line="240" w:lineRule="auto"/>
              <w:ind w:left="420"/>
              <w:rPr>
                <w:color w:val="000000"/>
              </w:rPr>
            </w:pPr>
            <w:r>
              <w:rPr>
                <w:color w:val="000000"/>
              </w:rPr>
              <w:t>Diane Harley</w:t>
            </w:r>
          </w:p>
        </w:tc>
        <w:tc>
          <w:tcPr>
            <w:tcW w:w="2243" w:type="dxa"/>
          </w:tcPr>
          <w:p w:rsidR="00945C3D" w:rsidRDefault="00945C3D">
            <w:pPr>
              <w:widowControl/>
              <w:pBdr>
                <w:top w:val="nil"/>
                <w:left w:val="nil"/>
                <w:bottom w:val="nil"/>
                <w:right w:val="nil"/>
                <w:between w:val="nil"/>
              </w:pBdr>
              <w:spacing w:after="0" w:line="240" w:lineRule="auto"/>
              <w:rPr>
                <w:color w:val="000000"/>
              </w:rPr>
            </w:pPr>
            <w:r>
              <w:rPr>
                <w:color w:val="000000"/>
              </w:rPr>
              <w:t>Faculty</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Cecilia Isabel Vazquez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CF1EE1">
        <w:trPr>
          <w:trHeight w:val="123"/>
          <w:jc w:val="center"/>
        </w:trPr>
        <w:tc>
          <w:tcPr>
            <w:tcW w:w="4705" w:type="dxa"/>
          </w:tcPr>
          <w:p w:rsidR="00CF1EE1" w:rsidRDefault="00CF1EE1">
            <w:pPr>
              <w:widowControl/>
              <w:numPr>
                <w:ilvl w:val="0"/>
                <w:numId w:val="3"/>
              </w:numPr>
              <w:pBdr>
                <w:top w:val="nil"/>
                <w:left w:val="nil"/>
                <w:bottom w:val="nil"/>
                <w:right w:val="nil"/>
                <w:between w:val="nil"/>
              </w:pBdr>
              <w:spacing w:after="0" w:line="240" w:lineRule="auto"/>
              <w:ind w:left="420"/>
              <w:rPr>
                <w:color w:val="000000"/>
              </w:rPr>
            </w:pPr>
            <w:r>
              <w:rPr>
                <w:color w:val="000000"/>
              </w:rPr>
              <w:t>Paul Luciano</w:t>
            </w:r>
          </w:p>
        </w:tc>
        <w:tc>
          <w:tcPr>
            <w:tcW w:w="2243" w:type="dxa"/>
          </w:tcPr>
          <w:p w:rsidR="00CF1EE1" w:rsidRDefault="00CF1EE1">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 xml:space="preserve">Daniel </w:t>
            </w:r>
            <w:proofErr w:type="spellStart"/>
            <w:r>
              <w:rPr>
                <w:color w:val="000000"/>
              </w:rPr>
              <w:t>Orta</w:t>
            </w:r>
            <w:proofErr w:type="spellEnd"/>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Ximena Medrano</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1C10AD">
            <w:pPr>
              <w:widowControl/>
              <w:numPr>
                <w:ilvl w:val="0"/>
                <w:numId w:val="3"/>
              </w:numPr>
              <w:pBdr>
                <w:top w:val="nil"/>
                <w:left w:val="nil"/>
                <w:bottom w:val="nil"/>
                <w:right w:val="nil"/>
                <w:between w:val="nil"/>
              </w:pBdr>
              <w:spacing w:after="0" w:line="240" w:lineRule="auto"/>
              <w:ind w:left="420"/>
              <w:rPr>
                <w:color w:val="000000"/>
              </w:rPr>
            </w:pPr>
            <w:r>
              <w:rPr>
                <w:color w:val="000000"/>
              </w:rPr>
              <w:t>Danielle Quijada</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Student</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Ana Gonzalez</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Dr. Jason Garrett</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Interim Dean</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Ana Valles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Jacob Jun</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r w:rsidR="005E3C3B">
        <w:trPr>
          <w:trHeight w:val="123"/>
          <w:jc w:val="center"/>
        </w:trPr>
        <w:tc>
          <w:tcPr>
            <w:tcW w:w="4705" w:type="dxa"/>
          </w:tcPr>
          <w:p w:rsidR="005E3C3B" w:rsidRDefault="00722D9B">
            <w:pPr>
              <w:widowControl/>
              <w:numPr>
                <w:ilvl w:val="0"/>
                <w:numId w:val="3"/>
              </w:numPr>
              <w:pBdr>
                <w:top w:val="nil"/>
                <w:left w:val="nil"/>
                <w:bottom w:val="nil"/>
                <w:right w:val="nil"/>
                <w:between w:val="nil"/>
              </w:pBdr>
              <w:spacing w:after="0" w:line="240" w:lineRule="auto"/>
              <w:ind w:left="420"/>
              <w:rPr>
                <w:color w:val="000000"/>
              </w:rPr>
            </w:pPr>
            <w:r>
              <w:rPr>
                <w:color w:val="000000"/>
              </w:rPr>
              <w:t>Miriam Contreras</w:t>
            </w:r>
          </w:p>
        </w:tc>
        <w:tc>
          <w:tcPr>
            <w:tcW w:w="2243" w:type="dxa"/>
          </w:tcPr>
          <w:p w:rsidR="005E3C3B" w:rsidRDefault="00722D9B">
            <w:pPr>
              <w:widowControl/>
              <w:pBdr>
                <w:top w:val="nil"/>
                <w:left w:val="nil"/>
                <w:bottom w:val="nil"/>
                <w:right w:val="nil"/>
                <w:between w:val="nil"/>
              </w:pBdr>
              <w:spacing w:after="0" w:line="240" w:lineRule="auto"/>
              <w:rPr>
                <w:color w:val="000000"/>
              </w:rPr>
            </w:pPr>
            <w:r>
              <w:rPr>
                <w:color w:val="000000"/>
              </w:rPr>
              <w:t>Staff</w:t>
            </w:r>
          </w:p>
        </w:tc>
      </w:tr>
    </w:tbl>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widowControl/>
        <w:pBdr>
          <w:top w:val="nil"/>
          <w:left w:val="nil"/>
          <w:bottom w:val="nil"/>
          <w:right w:val="nil"/>
          <w:between w:val="nil"/>
        </w:pBdr>
        <w:spacing w:after="0" w:line="240" w:lineRule="auto"/>
        <w:ind w:right="-20"/>
        <w:rPr>
          <w:rFonts w:ascii="Verdana" w:eastAsia="Verdana" w:hAnsi="Verdana" w:cs="Verdana"/>
          <w:color w:val="222222"/>
        </w:rPr>
      </w:pPr>
    </w:p>
    <w:p w:rsidR="005E3C3B" w:rsidRDefault="005E3C3B">
      <w:pPr>
        <w:spacing w:after="0" w:line="240" w:lineRule="auto"/>
        <w:ind w:right="-20"/>
        <w:jc w:val="center"/>
      </w:pPr>
    </w:p>
    <w:p w:rsidR="005E3C3B" w:rsidRDefault="005E3C3B">
      <w:pPr>
        <w:spacing w:after="0" w:line="240" w:lineRule="auto"/>
        <w:ind w:right="-20"/>
        <w:jc w:val="center"/>
        <w:rPr>
          <w:b/>
        </w:rPr>
      </w:pPr>
    </w:p>
    <w:p w:rsidR="005E3C3B" w:rsidRDefault="00722D9B">
      <w:pPr>
        <w:spacing w:after="0" w:line="240" w:lineRule="auto"/>
        <w:ind w:right="-20"/>
        <w:jc w:val="center"/>
        <w:rPr>
          <w:b/>
        </w:rPr>
      </w:pPr>
      <w:r>
        <w:rPr>
          <w:b/>
        </w:rPr>
        <w:t xml:space="preserve">AGENDA </w:t>
      </w:r>
    </w:p>
    <w:p w:rsidR="005E3C3B" w:rsidRDefault="005E3C3B">
      <w:pPr>
        <w:spacing w:after="0" w:line="240" w:lineRule="auto"/>
        <w:ind w:left="3432" w:right="3057"/>
        <w:jc w:val="center"/>
      </w:pPr>
    </w:p>
    <w:tbl>
      <w:tblPr>
        <w:tblStyle w:val="a0"/>
        <w:tblW w:w="10923"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0"/>
        <w:gridCol w:w="1723"/>
        <w:gridCol w:w="2709"/>
        <w:gridCol w:w="1271"/>
      </w:tblGrid>
      <w:tr w:rsidR="005E3C3B">
        <w:tc>
          <w:tcPr>
            <w:tcW w:w="5220" w:type="dxa"/>
            <w:shd w:val="clear" w:color="auto" w:fill="D9D9D9"/>
          </w:tcPr>
          <w:p w:rsidR="005E3C3B" w:rsidRDefault="00722D9B">
            <w:pPr>
              <w:spacing w:before="9" w:line="260" w:lineRule="auto"/>
              <w:ind w:right="140"/>
              <w:jc w:val="center"/>
              <w:rPr>
                <w:b/>
              </w:rPr>
            </w:pPr>
            <w:r>
              <w:rPr>
                <w:b/>
              </w:rPr>
              <w:t>ITEM</w:t>
            </w:r>
          </w:p>
        </w:tc>
        <w:tc>
          <w:tcPr>
            <w:tcW w:w="1723" w:type="dxa"/>
            <w:shd w:val="clear" w:color="auto" w:fill="D9D9D9"/>
          </w:tcPr>
          <w:p w:rsidR="005E3C3B" w:rsidRDefault="00722D9B">
            <w:pPr>
              <w:spacing w:before="9" w:line="260" w:lineRule="auto"/>
              <w:ind w:right="140"/>
              <w:jc w:val="center"/>
              <w:rPr>
                <w:b/>
              </w:rPr>
            </w:pPr>
            <w:r>
              <w:rPr>
                <w:b/>
              </w:rPr>
              <w:t>TYPE</w:t>
            </w:r>
          </w:p>
        </w:tc>
        <w:tc>
          <w:tcPr>
            <w:tcW w:w="2709" w:type="dxa"/>
            <w:shd w:val="clear" w:color="auto" w:fill="D9D9D9"/>
          </w:tcPr>
          <w:p w:rsidR="005E3C3B" w:rsidRDefault="00722D9B">
            <w:pPr>
              <w:spacing w:before="9" w:line="260" w:lineRule="auto"/>
              <w:ind w:right="140"/>
              <w:jc w:val="center"/>
              <w:rPr>
                <w:b/>
              </w:rPr>
            </w:pPr>
            <w:r>
              <w:rPr>
                <w:b/>
              </w:rPr>
              <w:t>PRESENTED BY</w:t>
            </w:r>
          </w:p>
        </w:tc>
        <w:tc>
          <w:tcPr>
            <w:tcW w:w="1271" w:type="dxa"/>
            <w:shd w:val="clear" w:color="auto" w:fill="D9D9D9"/>
          </w:tcPr>
          <w:p w:rsidR="005E3C3B" w:rsidRDefault="00722D9B">
            <w:pPr>
              <w:spacing w:before="9" w:line="260" w:lineRule="auto"/>
              <w:ind w:left="-112" w:right="-133"/>
              <w:jc w:val="center"/>
              <w:rPr>
                <w:b/>
              </w:rPr>
            </w:pPr>
            <w:r>
              <w:rPr>
                <w:b/>
              </w:rPr>
              <w:t>TIME</w:t>
            </w: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 xml:space="preserve">Call Meeting to Order </w:t>
            </w:r>
          </w:p>
        </w:tc>
        <w:tc>
          <w:tcPr>
            <w:tcW w:w="1723" w:type="dxa"/>
            <w:shd w:val="clear" w:color="auto" w:fill="FFFFFF"/>
          </w:tcPr>
          <w:p w:rsidR="005E3C3B" w:rsidRDefault="00722D9B">
            <w:pPr>
              <w:spacing w:line="260" w:lineRule="auto"/>
              <w:ind w:right="140"/>
            </w:pPr>
            <w:r>
              <w:t>Procedural</w:t>
            </w:r>
          </w:p>
        </w:tc>
        <w:tc>
          <w:tcPr>
            <w:tcW w:w="2709" w:type="dxa"/>
            <w:shd w:val="clear" w:color="auto" w:fill="FFFFFF"/>
          </w:tcPr>
          <w:p w:rsidR="005E3C3B" w:rsidRDefault="00207A29">
            <w:pPr>
              <w:tabs>
                <w:tab w:val="left" w:pos="2479"/>
              </w:tabs>
              <w:spacing w:line="260" w:lineRule="auto"/>
              <w:ind w:left="-108" w:right="-10"/>
            </w:pPr>
            <w:r>
              <w:t>Dr. Chelsy Pham</w:t>
            </w:r>
          </w:p>
        </w:tc>
        <w:tc>
          <w:tcPr>
            <w:tcW w:w="1271" w:type="dxa"/>
            <w:shd w:val="clear" w:color="auto" w:fill="FFFFFF"/>
          </w:tcPr>
          <w:p w:rsidR="005E3C3B" w:rsidRDefault="005E3C3B">
            <w:pPr>
              <w:spacing w:line="260" w:lineRule="auto"/>
              <w:ind w:right="-133"/>
            </w:pP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Consider Approval of the Agenda</w:t>
            </w:r>
          </w:p>
        </w:tc>
        <w:tc>
          <w:tcPr>
            <w:tcW w:w="1723" w:type="dxa"/>
            <w:shd w:val="clear" w:color="auto" w:fill="FFFFFF"/>
          </w:tcPr>
          <w:p w:rsidR="005E3C3B" w:rsidRDefault="00722D9B">
            <w:pPr>
              <w:spacing w:line="260" w:lineRule="auto"/>
              <w:ind w:right="140"/>
            </w:pPr>
            <w:r>
              <w:t>Procedural</w:t>
            </w:r>
          </w:p>
          <w:p w:rsidR="005E3C3B" w:rsidRDefault="005E3C3B">
            <w:pPr>
              <w:spacing w:line="260" w:lineRule="auto"/>
              <w:ind w:right="140"/>
            </w:pPr>
          </w:p>
        </w:tc>
        <w:tc>
          <w:tcPr>
            <w:tcW w:w="2709" w:type="dxa"/>
            <w:shd w:val="clear" w:color="auto" w:fill="FFFFFF"/>
          </w:tcPr>
          <w:p w:rsidR="005E3C3B" w:rsidRDefault="00207A29">
            <w:pPr>
              <w:tabs>
                <w:tab w:val="left" w:pos="2479"/>
              </w:tabs>
              <w:spacing w:line="260" w:lineRule="auto"/>
              <w:ind w:left="-108" w:right="-100"/>
            </w:pPr>
            <w:r>
              <w:t>Dr. Chelsy Pham</w:t>
            </w:r>
          </w:p>
        </w:tc>
        <w:tc>
          <w:tcPr>
            <w:tcW w:w="1271" w:type="dxa"/>
            <w:shd w:val="clear" w:color="auto" w:fill="FFFFFF"/>
          </w:tcPr>
          <w:p w:rsidR="005E3C3B" w:rsidRDefault="005E3C3B">
            <w:pPr>
              <w:spacing w:line="260" w:lineRule="auto"/>
              <w:ind w:right="-133"/>
            </w:pPr>
          </w:p>
        </w:tc>
      </w:tr>
      <w:tr w:rsidR="005E3C3B">
        <w:trPr>
          <w:trHeight w:val="297"/>
        </w:trPr>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left="267" w:right="140" w:hanging="270"/>
              <w:rPr>
                <w:color w:val="000000"/>
              </w:rPr>
            </w:pPr>
            <w:r>
              <w:rPr>
                <w:color w:val="000000"/>
              </w:rPr>
              <w:t>Consider Approv</w:t>
            </w:r>
            <w:r w:rsidR="00275F06">
              <w:rPr>
                <w:color w:val="000000"/>
              </w:rPr>
              <w:t>a</w:t>
            </w:r>
            <w:r w:rsidR="001E28A4">
              <w:rPr>
                <w:color w:val="000000"/>
              </w:rPr>
              <w:t xml:space="preserve">l </w:t>
            </w:r>
            <w:r w:rsidR="007F4E64">
              <w:rPr>
                <w:color w:val="000000"/>
              </w:rPr>
              <w:t xml:space="preserve">of </w:t>
            </w:r>
            <w:hyperlink r:id="rId9" w:history="1">
              <w:r w:rsidR="007F4E64" w:rsidRPr="00AB1044">
                <w:rPr>
                  <w:rStyle w:val="Hyperlink"/>
                </w:rPr>
                <w:t>March</w:t>
              </w:r>
            </w:hyperlink>
            <w:r w:rsidR="007F4E64">
              <w:rPr>
                <w:color w:val="000000"/>
              </w:rPr>
              <w:t xml:space="preserve"> and </w:t>
            </w:r>
            <w:hyperlink r:id="rId10" w:history="1">
              <w:r w:rsidR="001E28A4" w:rsidRPr="00B11549">
                <w:rPr>
                  <w:rStyle w:val="Hyperlink"/>
                </w:rPr>
                <w:t>April</w:t>
              </w:r>
            </w:hyperlink>
            <w:r w:rsidR="000A39D1">
              <w:rPr>
                <w:color w:val="000000"/>
              </w:rPr>
              <w:t xml:space="preserve"> </w:t>
            </w:r>
            <w:r w:rsidR="00F76DB8" w:rsidRPr="00D809F3">
              <w:t>Minutes</w:t>
            </w:r>
            <w:r>
              <w:rPr>
                <w:color w:val="000000"/>
              </w:rPr>
              <w:t xml:space="preserve"> </w:t>
            </w:r>
          </w:p>
        </w:tc>
        <w:tc>
          <w:tcPr>
            <w:tcW w:w="1723" w:type="dxa"/>
            <w:shd w:val="clear" w:color="auto" w:fill="FFFFFF"/>
          </w:tcPr>
          <w:p w:rsidR="005E3C3B" w:rsidRDefault="00722D9B">
            <w:pPr>
              <w:tabs>
                <w:tab w:val="left" w:pos="1796"/>
              </w:tabs>
              <w:spacing w:line="260" w:lineRule="auto"/>
              <w:ind w:right="140"/>
            </w:pPr>
            <w:r>
              <w:t>Procedural</w:t>
            </w:r>
          </w:p>
        </w:tc>
        <w:tc>
          <w:tcPr>
            <w:tcW w:w="2709" w:type="dxa"/>
            <w:shd w:val="clear" w:color="auto" w:fill="FFFFFF"/>
          </w:tcPr>
          <w:p w:rsidR="005E3C3B" w:rsidRDefault="00207A29">
            <w:pPr>
              <w:tabs>
                <w:tab w:val="left" w:pos="2479"/>
              </w:tabs>
              <w:spacing w:line="260" w:lineRule="auto"/>
              <w:ind w:left="-108" w:right="-10"/>
            </w:pPr>
            <w:r>
              <w:t>Dr. Chelsy Pham</w:t>
            </w:r>
          </w:p>
        </w:tc>
        <w:tc>
          <w:tcPr>
            <w:tcW w:w="1271" w:type="dxa"/>
            <w:shd w:val="clear" w:color="auto" w:fill="FFFFFF"/>
          </w:tcPr>
          <w:p w:rsidR="005E3C3B" w:rsidRDefault="005E3C3B">
            <w:pPr>
              <w:spacing w:line="260" w:lineRule="auto"/>
              <w:ind w:right="-133"/>
            </w:pPr>
          </w:p>
        </w:tc>
      </w:tr>
      <w:tr w:rsidR="00580316">
        <w:tc>
          <w:tcPr>
            <w:tcW w:w="5220" w:type="dxa"/>
            <w:shd w:val="clear" w:color="auto" w:fill="FFFFFF"/>
          </w:tcPr>
          <w:p w:rsidR="00580316" w:rsidRDefault="001E28A4" w:rsidP="00866C1D">
            <w:pPr>
              <w:numPr>
                <w:ilvl w:val="0"/>
                <w:numId w:val="1"/>
              </w:numPr>
              <w:pBdr>
                <w:top w:val="nil"/>
                <w:left w:val="nil"/>
                <w:bottom w:val="nil"/>
                <w:right w:val="nil"/>
                <w:between w:val="nil"/>
              </w:pBdr>
              <w:tabs>
                <w:tab w:val="left" w:pos="357"/>
              </w:tabs>
              <w:spacing w:line="260" w:lineRule="auto"/>
              <w:ind w:right="140"/>
            </w:pPr>
            <w:r>
              <w:t>Technology Master Plan</w:t>
            </w:r>
            <w:r w:rsidR="009A294B">
              <w:t>ning Presentation</w:t>
            </w:r>
            <w:r w:rsidR="00E31AF4">
              <w:t xml:space="preserve"> by Cambridge West</w:t>
            </w:r>
          </w:p>
          <w:p w:rsidR="00580316" w:rsidRDefault="00580316" w:rsidP="00580316">
            <w:pPr>
              <w:pBdr>
                <w:top w:val="nil"/>
                <w:left w:val="nil"/>
                <w:bottom w:val="nil"/>
                <w:right w:val="nil"/>
                <w:between w:val="nil"/>
              </w:pBdr>
              <w:tabs>
                <w:tab w:val="left" w:pos="357"/>
              </w:tabs>
              <w:spacing w:line="260" w:lineRule="auto"/>
              <w:ind w:left="360" w:right="140"/>
            </w:pPr>
          </w:p>
        </w:tc>
        <w:tc>
          <w:tcPr>
            <w:tcW w:w="1723" w:type="dxa"/>
            <w:shd w:val="clear" w:color="auto" w:fill="FFFFFF"/>
          </w:tcPr>
          <w:p w:rsidR="00580316" w:rsidRDefault="00580316">
            <w:pPr>
              <w:spacing w:line="260" w:lineRule="auto"/>
              <w:ind w:right="140"/>
            </w:pPr>
            <w:r>
              <w:t>Discussion</w:t>
            </w:r>
          </w:p>
        </w:tc>
        <w:tc>
          <w:tcPr>
            <w:tcW w:w="2709" w:type="dxa"/>
            <w:shd w:val="clear" w:color="auto" w:fill="FFFFFF"/>
          </w:tcPr>
          <w:p w:rsidR="00580316" w:rsidRDefault="00580316">
            <w:pPr>
              <w:tabs>
                <w:tab w:val="left" w:pos="2479"/>
              </w:tabs>
              <w:spacing w:line="260" w:lineRule="auto"/>
              <w:ind w:left="-108" w:right="-100"/>
            </w:pPr>
            <w:r>
              <w:t>Dr. Chelsy Pham</w:t>
            </w:r>
            <w:r w:rsidR="00F409FA">
              <w:t xml:space="preserve"> &amp; Deborah </w:t>
            </w:r>
            <w:proofErr w:type="spellStart"/>
            <w:r w:rsidR="00F409FA">
              <w:t>Ludford</w:t>
            </w:r>
            <w:proofErr w:type="spellEnd"/>
          </w:p>
        </w:tc>
        <w:tc>
          <w:tcPr>
            <w:tcW w:w="1271" w:type="dxa"/>
            <w:shd w:val="clear" w:color="auto" w:fill="FFFFFF"/>
          </w:tcPr>
          <w:p w:rsidR="00580316" w:rsidRDefault="00580316">
            <w:pPr>
              <w:spacing w:line="260" w:lineRule="auto"/>
              <w:ind w:right="-133"/>
            </w:pPr>
          </w:p>
        </w:tc>
      </w:tr>
      <w:tr w:rsidR="00275F06">
        <w:tc>
          <w:tcPr>
            <w:tcW w:w="5220" w:type="dxa"/>
            <w:shd w:val="clear" w:color="auto" w:fill="FFFFFF"/>
          </w:tcPr>
          <w:p w:rsidR="00275F06" w:rsidRDefault="001E28A4" w:rsidP="009E57B3">
            <w:pPr>
              <w:numPr>
                <w:ilvl w:val="0"/>
                <w:numId w:val="1"/>
              </w:numPr>
              <w:pBdr>
                <w:top w:val="nil"/>
                <w:left w:val="nil"/>
                <w:bottom w:val="nil"/>
                <w:right w:val="nil"/>
                <w:between w:val="nil"/>
              </w:pBdr>
              <w:tabs>
                <w:tab w:val="left" w:pos="357"/>
              </w:tabs>
              <w:spacing w:line="260" w:lineRule="auto"/>
              <w:ind w:right="140"/>
            </w:pPr>
            <w:r>
              <w:t>Smart Classroom</w:t>
            </w:r>
            <w:r w:rsidR="00C3247A">
              <w:t xml:space="preserve"> Working Group Update</w:t>
            </w:r>
          </w:p>
          <w:p w:rsidR="00275F06" w:rsidRDefault="00275F06" w:rsidP="00275F06">
            <w:pPr>
              <w:pBdr>
                <w:top w:val="nil"/>
                <w:left w:val="nil"/>
                <w:bottom w:val="nil"/>
                <w:right w:val="nil"/>
                <w:between w:val="nil"/>
              </w:pBdr>
              <w:tabs>
                <w:tab w:val="left" w:pos="357"/>
              </w:tabs>
              <w:spacing w:line="260" w:lineRule="auto"/>
              <w:ind w:left="360" w:right="140"/>
            </w:pPr>
          </w:p>
        </w:tc>
        <w:tc>
          <w:tcPr>
            <w:tcW w:w="1723" w:type="dxa"/>
            <w:shd w:val="clear" w:color="auto" w:fill="FFFFFF"/>
          </w:tcPr>
          <w:p w:rsidR="00275F06" w:rsidRDefault="00275F06">
            <w:pPr>
              <w:spacing w:line="260" w:lineRule="auto"/>
              <w:ind w:right="140"/>
            </w:pPr>
            <w:r>
              <w:t>Discussion</w:t>
            </w:r>
          </w:p>
        </w:tc>
        <w:tc>
          <w:tcPr>
            <w:tcW w:w="2709" w:type="dxa"/>
            <w:shd w:val="clear" w:color="auto" w:fill="FFFFFF"/>
          </w:tcPr>
          <w:p w:rsidR="00275F06" w:rsidRDefault="00275F06">
            <w:pPr>
              <w:tabs>
                <w:tab w:val="left" w:pos="2479"/>
              </w:tabs>
              <w:spacing w:line="260" w:lineRule="auto"/>
              <w:ind w:left="-108" w:right="-100"/>
            </w:pPr>
            <w:r>
              <w:t>Dr. Chelsy Pham</w:t>
            </w:r>
            <w:r w:rsidR="00974C03">
              <w:t xml:space="preserve"> &amp; Paul Chen</w:t>
            </w:r>
          </w:p>
        </w:tc>
        <w:tc>
          <w:tcPr>
            <w:tcW w:w="1271" w:type="dxa"/>
            <w:shd w:val="clear" w:color="auto" w:fill="FFFFFF"/>
          </w:tcPr>
          <w:p w:rsidR="00275F06" w:rsidRDefault="00275F06">
            <w:pPr>
              <w:spacing w:line="260" w:lineRule="auto"/>
              <w:ind w:right="-133"/>
            </w:pPr>
          </w:p>
        </w:tc>
      </w:tr>
      <w:tr w:rsidR="0077341A">
        <w:tc>
          <w:tcPr>
            <w:tcW w:w="5220" w:type="dxa"/>
            <w:shd w:val="clear" w:color="auto" w:fill="FFFFFF"/>
          </w:tcPr>
          <w:p w:rsidR="00CF64BE" w:rsidRDefault="0077341A" w:rsidP="009E57B3">
            <w:pPr>
              <w:numPr>
                <w:ilvl w:val="0"/>
                <w:numId w:val="1"/>
              </w:numPr>
              <w:pBdr>
                <w:top w:val="nil"/>
                <w:left w:val="nil"/>
                <w:bottom w:val="nil"/>
                <w:right w:val="nil"/>
                <w:between w:val="nil"/>
              </w:pBdr>
              <w:tabs>
                <w:tab w:val="left" w:pos="357"/>
              </w:tabs>
              <w:spacing w:line="260" w:lineRule="auto"/>
              <w:ind w:right="140"/>
            </w:pPr>
            <w:r>
              <w:t>Update on AP37</w:t>
            </w:r>
            <w:r w:rsidR="000F6270">
              <w:t>75</w:t>
            </w:r>
            <w:r w:rsidR="00CF64BE">
              <w:t xml:space="preserve">- </w:t>
            </w:r>
          </w:p>
          <w:p w:rsidR="007F4E64" w:rsidRDefault="00252B25" w:rsidP="007F4E64">
            <w:pPr>
              <w:pBdr>
                <w:top w:val="nil"/>
                <w:left w:val="nil"/>
                <w:bottom w:val="nil"/>
                <w:right w:val="nil"/>
                <w:between w:val="nil"/>
              </w:pBdr>
              <w:tabs>
                <w:tab w:val="left" w:pos="357"/>
              </w:tabs>
              <w:spacing w:line="260" w:lineRule="auto"/>
              <w:ind w:left="360" w:right="140"/>
            </w:pPr>
            <w:r>
              <w:t xml:space="preserve">Chelsy Academic Senate </w:t>
            </w:r>
          </w:p>
          <w:p w:rsidR="0077341A" w:rsidRDefault="00CF64BE" w:rsidP="007F4E64">
            <w:pPr>
              <w:pBdr>
                <w:top w:val="nil"/>
                <w:left w:val="nil"/>
                <w:bottom w:val="nil"/>
                <w:right w:val="nil"/>
                <w:between w:val="nil"/>
              </w:pBdr>
              <w:tabs>
                <w:tab w:val="left" w:pos="357"/>
              </w:tabs>
              <w:spacing w:line="260" w:lineRule="auto"/>
              <w:ind w:left="360" w:right="140"/>
            </w:pPr>
            <w:r>
              <w:t xml:space="preserve">Nicholas </w:t>
            </w:r>
            <w:r w:rsidR="001559F3">
              <w:t xml:space="preserve">Student Affairs Council </w:t>
            </w:r>
            <w:r>
              <w:t xml:space="preserve">September 11 </w:t>
            </w:r>
          </w:p>
        </w:tc>
        <w:tc>
          <w:tcPr>
            <w:tcW w:w="1723" w:type="dxa"/>
            <w:shd w:val="clear" w:color="auto" w:fill="FFFFFF"/>
          </w:tcPr>
          <w:p w:rsidR="0077341A" w:rsidRDefault="0077341A">
            <w:pPr>
              <w:spacing w:line="260" w:lineRule="auto"/>
              <w:ind w:right="140"/>
            </w:pPr>
            <w:r>
              <w:t>Discussion</w:t>
            </w:r>
          </w:p>
        </w:tc>
        <w:tc>
          <w:tcPr>
            <w:tcW w:w="2709" w:type="dxa"/>
            <w:shd w:val="clear" w:color="auto" w:fill="FFFFFF"/>
          </w:tcPr>
          <w:p w:rsidR="0077341A" w:rsidRDefault="0077341A">
            <w:pPr>
              <w:tabs>
                <w:tab w:val="left" w:pos="2479"/>
              </w:tabs>
              <w:spacing w:line="260" w:lineRule="auto"/>
              <w:ind w:left="-108" w:right="-100"/>
            </w:pPr>
            <w:r>
              <w:t>Nicholas Vasquez</w:t>
            </w:r>
            <w:r w:rsidR="00252B25">
              <w:t>/ Chelsy Pham</w:t>
            </w:r>
          </w:p>
          <w:p w:rsidR="0077341A" w:rsidRDefault="0077341A">
            <w:pPr>
              <w:tabs>
                <w:tab w:val="left" w:pos="2479"/>
              </w:tabs>
              <w:spacing w:line="260" w:lineRule="auto"/>
              <w:ind w:left="-108" w:right="-100"/>
            </w:pPr>
          </w:p>
        </w:tc>
        <w:tc>
          <w:tcPr>
            <w:tcW w:w="1271" w:type="dxa"/>
            <w:shd w:val="clear" w:color="auto" w:fill="FFFFFF"/>
          </w:tcPr>
          <w:p w:rsidR="0077341A" w:rsidRDefault="0077341A">
            <w:pPr>
              <w:spacing w:line="260" w:lineRule="auto"/>
              <w:ind w:right="-133"/>
            </w:pPr>
          </w:p>
        </w:tc>
      </w:tr>
      <w:tr w:rsidR="00D80F7D">
        <w:tc>
          <w:tcPr>
            <w:tcW w:w="5220" w:type="dxa"/>
            <w:shd w:val="clear" w:color="auto" w:fill="FFFFFF"/>
          </w:tcPr>
          <w:p w:rsidR="00D80F7D" w:rsidRDefault="00D80F7D" w:rsidP="009E57B3">
            <w:pPr>
              <w:numPr>
                <w:ilvl w:val="0"/>
                <w:numId w:val="1"/>
              </w:numPr>
              <w:pBdr>
                <w:top w:val="nil"/>
                <w:left w:val="nil"/>
                <w:bottom w:val="nil"/>
                <w:right w:val="nil"/>
                <w:between w:val="nil"/>
              </w:pBdr>
              <w:tabs>
                <w:tab w:val="left" w:pos="357"/>
              </w:tabs>
              <w:spacing w:line="260" w:lineRule="auto"/>
              <w:ind w:right="140"/>
            </w:pPr>
            <w:r>
              <w:t>Cybersecurity Fair</w:t>
            </w:r>
            <w:r w:rsidR="001559F3">
              <w:t>- October 15</w:t>
            </w:r>
          </w:p>
        </w:tc>
        <w:tc>
          <w:tcPr>
            <w:tcW w:w="1723" w:type="dxa"/>
            <w:shd w:val="clear" w:color="auto" w:fill="FFFFFF"/>
          </w:tcPr>
          <w:p w:rsidR="00D80F7D" w:rsidRDefault="00D80F7D">
            <w:pPr>
              <w:spacing w:line="260" w:lineRule="auto"/>
              <w:ind w:right="140"/>
            </w:pPr>
            <w:r>
              <w:t>Discussion</w:t>
            </w:r>
          </w:p>
        </w:tc>
        <w:tc>
          <w:tcPr>
            <w:tcW w:w="2709" w:type="dxa"/>
            <w:shd w:val="clear" w:color="auto" w:fill="FFFFFF"/>
          </w:tcPr>
          <w:p w:rsidR="00D80F7D" w:rsidRDefault="00D80F7D">
            <w:pPr>
              <w:tabs>
                <w:tab w:val="left" w:pos="2479"/>
              </w:tabs>
              <w:spacing w:line="260" w:lineRule="auto"/>
              <w:ind w:left="-108" w:right="-100"/>
            </w:pPr>
            <w:r>
              <w:t>Dr. Chelsy Pham</w:t>
            </w:r>
          </w:p>
          <w:p w:rsidR="00D80F7D" w:rsidRDefault="00D80F7D">
            <w:pPr>
              <w:tabs>
                <w:tab w:val="left" w:pos="2479"/>
              </w:tabs>
              <w:spacing w:line="260" w:lineRule="auto"/>
              <w:ind w:left="-108" w:right="-100"/>
            </w:pPr>
          </w:p>
        </w:tc>
        <w:tc>
          <w:tcPr>
            <w:tcW w:w="1271" w:type="dxa"/>
            <w:shd w:val="clear" w:color="auto" w:fill="FFFFFF"/>
          </w:tcPr>
          <w:p w:rsidR="00D80F7D" w:rsidRDefault="00D80F7D">
            <w:pPr>
              <w:spacing w:line="260" w:lineRule="auto"/>
              <w:ind w:right="-133"/>
            </w:pPr>
          </w:p>
        </w:tc>
      </w:tr>
      <w:tr w:rsidR="006547AD">
        <w:tc>
          <w:tcPr>
            <w:tcW w:w="5220" w:type="dxa"/>
            <w:shd w:val="clear" w:color="auto" w:fill="FFFFFF"/>
          </w:tcPr>
          <w:p w:rsidR="006547AD" w:rsidRDefault="006547AD" w:rsidP="009E57B3">
            <w:pPr>
              <w:numPr>
                <w:ilvl w:val="0"/>
                <w:numId w:val="1"/>
              </w:numPr>
              <w:pBdr>
                <w:top w:val="nil"/>
                <w:left w:val="nil"/>
                <w:bottom w:val="nil"/>
                <w:right w:val="nil"/>
                <w:between w:val="nil"/>
              </w:pBdr>
              <w:tabs>
                <w:tab w:val="left" w:pos="357"/>
              </w:tabs>
              <w:spacing w:line="260" w:lineRule="auto"/>
              <w:ind w:right="140"/>
            </w:pPr>
            <w:r>
              <w:t>Canvas Incident Response Workgroup</w:t>
            </w:r>
          </w:p>
        </w:tc>
        <w:tc>
          <w:tcPr>
            <w:tcW w:w="1723" w:type="dxa"/>
            <w:shd w:val="clear" w:color="auto" w:fill="FFFFFF"/>
          </w:tcPr>
          <w:p w:rsidR="006547AD" w:rsidRDefault="006547AD">
            <w:pPr>
              <w:spacing w:line="260" w:lineRule="auto"/>
              <w:ind w:right="140"/>
            </w:pPr>
            <w:r>
              <w:t>Discussion</w:t>
            </w:r>
          </w:p>
        </w:tc>
        <w:tc>
          <w:tcPr>
            <w:tcW w:w="2709" w:type="dxa"/>
            <w:shd w:val="clear" w:color="auto" w:fill="FFFFFF"/>
          </w:tcPr>
          <w:p w:rsidR="006547AD" w:rsidRDefault="006547AD">
            <w:pPr>
              <w:tabs>
                <w:tab w:val="left" w:pos="2479"/>
              </w:tabs>
              <w:spacing w:line="260" w:lineRule="auto"/>
              <w:ind w:left="-108" w:right="-100"/>
            </w:pPr>
            <w:r>
              <w:t>Dr. Chelsy Pham</w:t>
            </w:r>
          </w:p>
          <w:p w:rsidR="006547AD" w:rsidRDefault="006547AD">
            <w:pPr>
              <w:tabs>
                <w:tab w:val="left" w:pos="2479"/>
              </w:tabs>
              <w:spacing w:line="260" w:lineRule="auto"/>
              <w:ind w:left="-108" w:right="-100"/>
            </w:pPr>
            <w:bookmarkStart w:id="1" w:name="_GoBack"/>
            <w:bookmarkEnd w:id="1"/>
          </w:p>
        </w:tc>
        <w:tc>
          <w:tcPr>
            <w:tcW w:w="1271" w:type="dxa"/>
            <w:shd w:val="clear" w:color="auto" w:fill="FFFFFF"/>
          </w:tcPr>
          <w:p w:rsidR="006547AD" w:rsidRDefault="006547AD">
            <w:pPr>
              <w:spacing w:line="260" w:lineRule="auto"/>
              <w:ind w:right="-133"/>
            </w:pPr>
          </w:p>
        </w:tc>
      </w:tr>
      <w:tr w:rsidR="005E3C3B">
        <w:tc>
          <w:tcPr>
            <w:tcW w:w="5220" w:type="dxa"/>
            <w:shd w:val="clear" w:color="auto" w:fill="FFFFFF"/>
          </w:tcPr>
          <w:p w:rsidR="005E3C3B" w:rsidRDefault="00722D9B">
            <w:pPr>
              <w:numPr>
                <w:ilvl w:val="0"/>
                <w:numId w:val="1"/>
              </w:numPr>
              <w:pBdr>
                <w:top w:val="nil"/>
                <w:left w:val="nil"/>
                <w:bottom w:val="nil"/>
                <w:right w:val="nil"/>
                <w:between w:val="nil"/>
              </w:pBdr>
              <w:tabs>
                <w:tab w:val="left" w:pos="357"/>
              </w:tabs>
              <w:spacing w:after="200" w:line="260" w:lineRule="auto"/>
              <w:ind w:right="140"/>
              <w:rPr>
                <w:color w:val="000000"/>
              </w:rPr>
            </w:pPr>
            <w:r>
              <w:rPr>
                <w:color w:val="000000"/>
              </w:rPr>
              <w:t>Closing Comments/Adjournment</w:t>
            </w:r>
          </w:p>
        </w:tc>
        <w:tc>
          <w:tcPr>
            <w:tcW w:w="1723" w:type="dxa"/>
            <w:shd w:val="clear" w:color="auto" w:fill="FFFFFF"/>
          </w:tcPr>
          <w:p w:rsidR="005E3C3B" w:rsidRDefault="00722D9B">
            <w:pPr>
              <w:spacing w:line="260" w:lineRule="auto"/>
              <w:ind w:right="140"/>
            </w:pPr>
            <w:r>
              <w:t>Procedural</w:t>
            </w:r>
          </w:p>
        </w:tc>
        <w:tc>
          <w:tcPr>
            <w:tcW w:w="2709" w:type="dxa"/>
            <w:shd w:val="clear" w:color="auto" w:fill="FFFFFF"/>
          </w:tcPr>
          <w:p w:rsidR="005E3C3B" w:rsidRDefault="00D01375">
            <w:pPr>
              <w:tabs>
                <w:tab w:val="left" w:pos="2479"/>
              </w:tabs>
              <w:spacing w:line="260" w:lineRule="auto"/>
              <w:ind w:left="-108" w:right="-100"/>
            </w:pPr>
            <w:r>
              <w:t>Dr. Chelsy Pham</w:t>
            </w:r>
          </w:p>
          <w:p w:rsidR="00D01375" w:rsidRDefault="00D01375">
            <w:pPr>
              <w:tabs>
                <w:tab w:val="left" w:pos="2479"/>
              </w:tabs>
              <w:spacing w:line="260" w:lineRule="auto"/>
              <w:ind w:left="-108" w:right="-100"/>
            </w:pPr>
          </w:p>
        </w:tc>
        <w:tc>
          <w:tcPr>
            <w:tcW w:w="1271" w:type="dxa"/>
            <w:shd w:val="clear" w:color="auto" w:fill="FFFFFF"/>
          </w:tcPr>
          <w:p w:rsidR="005E3C3B" w:rsidRDefault="005E3C3B">
            <w:pPr>
              <w:spacing w:line="260" w:lineRule="auto"/>
              <w:ind w:right="-133"/>
            </w:pPr>
          </w:p>
        </w:tc>
      </w:tr>
    </w:tbl>
    <w:p w:rsidR="005E3C3B" w:rsidRDefault="005E3C3B">
      <w:pPr>
        <w:spacing w:before="9" w:after="0" w:line="260" w:lineRule="auto"/>
        <w:ind w:right="140"/>
      </w:pPr>
    </w:p>
    <w:sectPr w:rsidR="005E3C3B">
      <w:headerReference w:type="even" r:id="rId11"/>
      <w:headerReference w:type="default" r:id="rId12"/>
      <w:footerReference w:type="even" r:id="rId13"/>
      <w:footerReference w:type="default" r:id="rId14"/>
      <w:headerReference w:type="first" r:id="rId15"/>
      <w:footerReference w:type="first" r:id="rId16"/>
      <w:pgSz w:w="12240" w:h="15840"/>
      <w:pgMar w:top="440" w:right="520" w:bottom="280" w:left="42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83947" w:rsidRDefault="00583947">
      <w:pPr>
        <w:spacing w:after="0" w:line="240" w:lineRule="auto"/>
      </w:pPr>
      <w:r>
        <w:separator/>
      </w:r>
    </w:p>
  </w:endnote>
  <w:endnote w:type="continuationSeparator" w:id="0">
    <w:p w:rsidR="00583947" w:rsidRDefault="005839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altName w:val="Cambria"/>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722D9B">
    <w:pPr>
      <w:spacing w:before="3" w:after="0" w:line="164" w:lineRule="auto"/>
      <w:ind w:left="720" w:right="1310"/>
      <w:rPr>
        <w:b/>
        <w:color w:val="660033"/>
        <w:sz w:val="16"/>
        <w:szCs w:val="16"/>
      </w:rPr>
    </w:pPr>
    <w:bookmarkStart w:id="2" w:name="_heading=h.zfpsj2cr0026" w:colFirst="0" w:colLast="0"/>
    <w:bookmarkEnd w:id="2"/>
    <w:r>
      <w:rPr>
        <w:b/>
        <w:color w:val="660033"/>
        <w:sz w:val="16"/>
        <w:szCs w:val="16"/>
      </w:rPr>
      <w:t xml:space="preserve">CARING CAMPUS COMMITMENTS:  </w:t>
    </w:r>
    <w:r>
      <w:rPr>
        <w:color w:val="000000"/>
        <w:sz w:val="16"/>
        <w:szCs w:val="16"/>
      </w:rPr>
      <w:t>Ten-Foot Rule, Nametags, Cross-Department Awareness, Warm Referrals, Welcoming Students</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VISION STATEMENT</w:t>
    </w:r>
    <w:r>
      <w:rPr>
        <w:color w:val="660033"/>
        <w:sz w:val="16"/>
        <w:szCs w:val="16"/>
      </w:rPr>
      <w:t xml:space="preserve">: </w:t>
    </w:r>
    <w:r>
      <w:rPr>
        <w:color w:val="000000"/>
        <w:sz w:val="16"/>
        <w:szCs w:val="16"/>
      </w:rPr>
      <w:t>A place where dreams become possibilities.</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MISSION STATEMENT</w:t>
    </w:r>
    <w:r>
      <w:rPr>
        <w:color w:val="660033"/>
        <w:sz w:val="16"/>
        <w:szCs w:val="16"/>
      </w:rPr>
      <w:t xml:space="preserve">: </w:t>
    </w:r>
    <w:r>
      <w:rPr>
        <w:color w:val="000000"/>
        <w:sz w:val="16"/>
        <w:szCs w:val="16"/>
      </w:rPr>
      <w:t>We advance social and economic justice through the transformation of education.</w:t>
    </w:r>
  </w:p>
  <w:p w:rsidR="005E3C3B" w:rsidRDefault="00722D9B">
    <w:pPr>
      <w:widowControl/>
      <w:pBdr>
        <w:top w:val="nil"/>
        <w:left w:val="nil"/>
        <w:bottom w:val="nil"/>
        <w:right w:val="nil"/>
        <w:between w:val="nil"/>
      </w:pBdr>
      <w:spacing w:after="0" w:line="240" w:lineRule="auto"/>
      <w:ind w:left="720" w:right="1310"/>
      <w:jc w:val="center"/>
      <w:rPr>
        <w:color w:val="000000"/>
        <w:sz w:val="16"/>
        <w:szCs w:val="16"/>
      </w:rPr>
    </w:pPr>
    <w:r>
      <w:rPr>
        <w:b/>
        <w:color w:val="660033"/>
        <w:sz w:val="16"/>
        <w:szCs w:val="16"/>
      </w:rPr>
      <w:t>VALUES STATEMENT:</w:t>
    </w:r>
    <w:r>
      <w:rPr>
        <w:color w:val="660033"/>
        <w:sz w:val="16"/>
        <w:szCs w:val="16"/>
      </w:rPr>
      <w:t xml:space="preserve"> </w:t>
    </w:r>
    <w:r>
      <w:rPr>
        <w:color w:val="000000"/>
        <w:sz w:val="16"/>
        <w:szCs w:val="16"/>
      </w:rPr>
      <w:t>Our core values reflect our deeply ingrained beliefs that guide everything that we do.  When we practice these values, we put students first.  Education, Connection, ¡Si se puede! Cultural Wealth, Impact.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83947" w:rsidRDefault="00583947">
      <w:pPr>
        <w:spacing w:after="0" w:line="240" w:lineRule="auto"/>
      </w:pPr>
      <w:r>
        <w:separator/>
      </w:r>
    </w:p>
  </w:footnote>
  <w:footnote w:type="continuationSeparator" w:id="0">
    <w:p w:rsidR="00583947" w:rsidRDefault="0058394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E3C3B" w:rsidRDefault="005E3C3B">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7691B06"/>
    <w:multiLevelType w:val="multilevel"/>
    <w:tmpl w:val="C4A6A62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58F7339B"/>
    <w:multiLevelType w:val="multilevel"/>
    <w:tmpl w:val="FD10D7D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59486D39"/>
    <w:multiLevelType w:val="multilevel"/>
    <w:tmpl w:val="E690B860"/>
    <w:lvl w:ilvl="0">
      <w:start w:val="1"/>
      <w:numFmt w:val="decimal"/>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3C3B"/>
    <w:rsid w:val="00000415"/>
    <w:rsid w:val="00000AEF"/>
    <w:rsid w:val="000304D8"/>
    <w:rsid w:val="00076174"/>
    <w:rsid w:val="000835E6"/>
    <w:rsid w:val="00086DF7"/>
    <w:rsid w:val="00090FE4"/>
    <w:rsid w:val="00094C26"/>
    <w:rsid w:val="000A39D1"/>
    <w:rsid w:val="000C36F6"/>
    <w:rsid w:val="000C707F"/>
    <w:rsid w:val="000F6270"/>
    <w:rsid w:val="0010419E"/>
    <w:rsid w:val="001341B3"/>
    <w:rsid w:val="00145357"/>
    <w:rsid w:val="00147894"/>
    <w:rsid w:val="001559F3"/>
    <w:rsid w:val="001748AC"/>
    <w:rsid w:val="001C10AD"/>
    <w:rsid w:val="001C50B3"/>
    <w:rsid w:val="001C79DC"/>
    <w:rsid w:val="001E28A4"/>
    <w:rsid w:val="001E4076"/>
    <w:rsid w:val="00207A29"/>
    <w:rsid w:val="002149AB"/>
    <w:rsid w:val="002208B7"/>
    <w:rsid w:val="00240670"/>
    <w:rsid w:val="002424FF"/>
    <w:rsid w:val="002452A8"/>
    <w:rsid w:val="00252B25"/>
    <w:rsid w:val="00275F06"/>
    <w:rsid w:val="002C2568"/>
    <w:rsid w:val="00302364"/>
    <w:rsid w:val="00337E75"/>
    <w:rsid w:val="0034567A"/>
    <w:rsid w:val="00362706"/>
    <w:rsid w:val="00377EF4"/>
    <w:rsid w:val="003A742F"/>
    <w:rsid w:val="003C520F"/>
    <w:rsid w:val="003F2D91"/>
    <w:rsid w:val="003F59DB"/>
    <w:rsid w:val="00411786"/>
    <w:rsid w:val="00414F68"/>
    <w:rsid w:val="004A28E5"/>
    <w:rsid w:val="004B2034"/>
    <w:rsid w:val="00515A57"/>
    <w:rsid w:val="00530A15"/>
    <w:rsid w:val="005476EE"/>
    <w:rsid w:val="005556D0"/>
    <w:rsid w:val="00580316"/>
    <w:rsid w:val="0058250F"/>
    <w:rsid w:val="00583947"/>
    <w:rsid w:val="005C7394"/>
    <w:rsid w:val="005D02CD"/>
    <w:rsid w:val="005E3C3B"/>
    <w:rsid w:val="005E6356"/>
    <w:rsid w:val="006003C0"/>
    <w:rsid w:val="006073BD"/>
    <w:rsid w:val="00633C48"/>
    <w:rsid w:val="00645CEC"/>
    <w:rsid w:val="00647215"/>
    <w:rsid w:val="006547AD"/>
    <w:rsid w:val="00693841"/>
    <w:rsid w:val="006A03D8"/>
    <w:rsid w:val="006C4337"/>
    <w:rsid w:val="006C5326"/>
    <w:rsid w:val="006C7F42"/>
    <w:rsid w:val="006F7F16"/>
    <w:rsid w:val="00705F02"/>
    <w:rsid w:val="00722D9B"/>
    <w:rsid w:val="0075735E"/>
    <w:rsid w:val="007657B5"/>
    <w:rsid w:val="0077341A"/>
    <w:rsid w:val="00780C2D"/>
    <w:rsid w:val="007B584B"/>
    <w:rsid w:val="007D6E7B"/>
    <w:rsid w:val="007F4442"/>
    <w:rsid w:val="007F4C6D"/>
    <w:rsid w:val="007F4E64"/>
    <w:rsid w:val="008406A8"/>
    <w:rsid w:val="00845927"/>
    <w:rsid w:val="0085658C"/>
    <w:rsid w:val="00862F71"/>
    <w:rsid w:val="00866C1D"/>
    <w:rsid w:val="008678DC"/>
    <w:rsid w:val="00867FD3"/>
    <w:rsid w:val="00874B83"/>
    <w:rsid w:val="009446DD"/>
    <w:rsid w:val="00945C3D"/>
    <w:rsid w:val="00953282"/>
    <w:rsid w:val="009537FE"/>
    <w:rsid w:val="00970C87"/>
    <w:rsid w:val="00974C03"/>
    <w:rsid w:val="009A294B"/>
    <w:rsid w:val="009E57B3"/>
    <w:rsid w:val="00A32752"/>
    <w:rsid w:val="00A365A8"/>
    <w:rsid w:val="00A41762"/>
    <w:rsid w:val="00A66CBE"/>
    <w:rsid w:val="00A95963"/>
    <w:rsid w:val="00A97BDE"/>
    <w:rsid w:val="00AB1044"/>
    <w:rsid w:val="00B01D06"/>
    <w:rsid w:val="00B11549"/>
    <w:rsid w:val="00B13835"/>
    <w:rsid w:val="00B52CFB"/>
    <w:rsid w:val="00B62EFB"/>
    <w:rsid w:val="00B91478"/>
    <w:rsid w:val="00BA07FF"/>
    <w:rsid w:val="00BF4861"/>
    <w:rsid w:val="00BF78F4"/>
    <w:rsid w:val="00C3247A"/>
    <w:rsid w:val="00C36D5B"/>
    <w:rsid w:val="00C55915"/>
    <w:rsid w:val="00C84226"/>
    <w:rsid w:val="00CD5E51"/>
    <w:rsid w:val="00CF1EE1"/>
    <w:rsid w:val="00CF64BE"/>
    <w:rsid w:val="00D01375"/>
    <w:rsid w:val="00D5711E"/>
    <w:rsid w:val="00D71DCD"/>
    <w:rsid w:val="00D809F3"/>
    <w:rsid w:val="00D80F7D"/>
    <w:rsid w:val="00D87647"/>
    <w:rsid w:val="00DB2005"/>
    <w:rsid w:val="00DB5B4A"/>
    <w:rsid w:val="00DC5ADE"/>
    <w:rsid w:val="00DC74F9"/>
    <w:rsid w:val="00DD4F2B"/>
    <w:rsid w:val="00E07828"/>
    <w:rsid w:val="00E17EE7"/>
    <w:rsid w:val="00E20CDA"/>
    <w:rsid w:val="00E31AF4"/>
    <w:rsid w:val="00E87F6A"/>
    <w:rsid w:val="00E92953"/>
    <w:rsid w:val="00EC1D94"/>
    <w:rsid w:val="00F029E5"/>
    <w:rsid w:val="00F17939"/>
    <w:rsid w:val="00F31921"/>
    <w:rsid w:val="00F409FA"/>
    <w:rsid w:val="00F419B8"/>
    <w:rsid w:val="00F42793"/>
    <w:rsid w:val="00F42FFC"/>
    <w:rsid w:val="00F76DB8"/>
    <w:rsid w:val="00FF40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EAD0C6"/>
  <w15:docId w15:val="{BF2DB80B-6526-4577-83BA-2FE7A8FFAE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Calibri"/>
        <w:sz w:val="22"/>
        <w:szCs w:val="22"/>
        <w:lang w:val="en" w:eastAsia="en-US" w:bidi="ar-SA"/>
      </w:rPr>
    </w:rPrDefault>
    <w:pPrDefault>
      <w:pPr>
        <w:widowControl w:val="0"/>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Pr>
      <w:color w:val="0000FF"/>
      <w:u w:val="single"/>
    </w:rPr>
  </w:style>
  <w:style w:type="table" w:styleId="TableGrid">
    <w:name w:val="Table Grid"/>
    <w:basedOn w:val="TableNormal"/>
    <w:uiPriority w:val="59"/>
    <w:unhideWhenUs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pPr>
      <w:ind w:left="720"/>
      <w:contextualSpacing/>
    </w:pPr>
  </w:style>
  <w:style w:type="character" w:styleId="UnresolvedMention">
    <w:name w:val="Unresolved Mention"/>
    <w:basedOn w:val="DefaultParagraphFont"/>
    <w:uiPriority w:val="99"/>
    <w:semiHidden/>
    <w:unhideWhenUsed/>
    <w:rPr>
      <w:color w:val="605E5C"/>
      <w:shd w:val="clear" w:color="auto" w:fill="E1DFDD"/>
    </w:rPr>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customStyle="1" w:styleId="Default">
    <w:name w:val="Default"/>
    <w:pPr>
      <w:widowControl/>
      <w:autoSpaceDE w:val="0"/>
      <w:autoSpaceDN w:val="0"/>
      <w:adjustRightInd w:val="0"/>
      <w:spacing w:after="0" w:line="240" w:lineRule="auto"/>
    </w:pPr>
    <w:rPr>
      <w:rFonts w:eastAsia="MS Mincho"/>
      <w:color w:val="000000"/>
      <w:sz w:val="24"/>
      <w:szCs w:val="24"/>
    </w:rPr>
  </w:style>
  <w:style w:type="paragraph" w:styleId="NormalWeb">
    <w:name w:val="Normal (Web)"/>
    <w:basedOn w:val="Normal"/>
    <w:uiPriority w:val="99"/>
    <w:unhideWhenUsed/>
    <w:rsid w:val="001B6554"/>
    <w:pPr>
      <w:widowControl/>
      <w:spacing w:before="100" w:beforeAutospacing="1" w:after="100" w:afterAutospacing="1" w:line="240" w:lineRule="auto"/>
    </w:pPr>
    <w:rPr>
      <w:rFonts w:ascii="Times New Roman" w:eastAsia="Times New Roman" w:hAnsi="Times New Roman" w:cs="Times New Roman"/>
      <w:sz w:val="24"/>
      <w:szCs w:val="24"/>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pPr>
      <w:spacing w:after="0" w:line="240" w:lineRule="auto"/>
    </w:pPr>
    <w:tblPr>
      <w:tblStyleRowBandSize w:val="1"/>
      <w:tblStyleColBandSize w:val="1"/>
    </w:tblPr>
  </w:style>
  <w:style w:type="character" w:styleId="FollowedHyperlink">
    <w:name w:val="FollowedHyperlink"/>
    <w:basedOn w:val="DefaultParagraphFont"/>
    <w:uiPriority w:val="99"/>
    <w:semiHidden/>
    <w:unhideWhenUsed/>
    <w:rsid w:val="002424FF"/>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docs.google.com/document/d/1unAVZa3wWFeeP2YqOg1EpwJt1ulgKBs9/edit?usp=drive_link&amp;ouid=104765199763314111421&amp;rtpof=true&amp;sd=true" TargetMode="External"/><Relationship Id="rId4" Type="http://schemas.openxmlformats.org/officeDocument/2006/relationships/settings" Target="settings.xml"/><Relationship Id="rId9" Type="http://schemas.openxmlformats.org/officeDocument/2006/relationships/hyperlink" Target="https://docs.google.com/document/d/1JmmPaAgDFduEmh9inxOWRkTtjWhYCcs4/edit?usp=drive_link&amp;ouid=104765199763314111421&amp;rtpof=true&amp;sd=true"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sG/VtI//OE2nNlEsbk3e43oYWtw==">CgMxLjAyDWgueXpwaHQ3cGJ6dzQyDmgucGlmYnM5cmltNDFyMg5oLnpmcHNqMmNyMDAyNjgAciExS2w2VG1lMVZVR1dzdVU0dnB4aXRPbmhIUjRzWGJGMjE=</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2</Pages>
  <Words>332</Words>
  <Characters>1899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Lucy Serrano</dc:creator>
  <cp:lastModifiedBy>Vanessa Pixcar</cp:lastModifiedBy>
  <cp:revision>27</cp:revision>
  <dcterms:created xsi:type="dcterms:W3CDTF">2026-09-02T22:56:00Z</dcterms:created>
  <dcterms:modified xsi:type="dcterms:W3CDTF">2026-09-17T20:14:00Z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2022-09-29T00:00:00Z</vt:filetime>
  </property>
  <property fmtid="{D5CDD505-2E9C-101B-9397-08002B2CF9AE}" pid="3" name="LastSaved">
    <vt:filetime>2022-10-04T00:00:00Z</vt:filetime>
  </property>
  <property fmtid="{D5CDD505-2E9C-101B-9397-08002B2CF9AE}" pid="4" name="GrammarlyDocumentId">
    <vt:lpwstr>ee11082d17e26b0935afa861e26ff38a63935aeb08e2347c5c6fde421ef88813</vt:lpwstr>
  </property>
</Properties>
</file>