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9A1" w:rsidRDefault="001529A1">
      <w:pPr>
        <w:spacing w:before="3" w:after="0" w:line="100" w:lineRule="exact"/>
        <w:rPr>
          <w:sz w:val="10"/>
          <w:szCs w:val="10"/>
        </w:rPr>
      </w:pPr>
    </w:p>
    <w:p w:rsidR="001529A1" w:rsidRDefault="00586324">
      <w:pPr>
        <w:spacing w:after="0" w:line="240" w:lineRule="auto"/>
        <w:ind w:left="123" w:right="-20"/>
        <w:rPr>
          <w:rFonts w:ascii="Times New Roman" w:eastAsia="Times New Roman" w:hAnsi="Times New Roman" w:cs="Times New Roman"/>
          <w:sz w:val="20"/>
          <w:szCs w:val="20"/>
        </w:rPr>
      </w:pPr>
      <w:r>
        <w:rPr>
          <w:noProof/>
        </w:rPr>
        <w:drawing>
          <wp:inline distT="0" distB="0" distL="0" distR="0" wp14:anchorId="331BD4DF" wp14:editId="4DC22E7A">
            <wp:extent cx="752475" cy="647700"/>
            <wp:effectExtent l="0" t="0" r="9525" b="0"/>
            <wp:docPr id="1" name="Picture 1" title="Hartnel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647700"/>
                    </a:xfrm>
                    <a:prstGeom prst="rect">
                      <a:avLst/>
                    </a:prstGeom>
                    <a:noFill/>
                    <a:ln>
                      <a:noFill/>
                    </a:ln>
                  </pic:spPr>
                </pic:pic>
              </a:graphicData>
            </a:graphic>
          </wp:inline>
        </w:drawing>
      </w:r>
    </w:p>
    <w:p w:rsidR="001529A1" w:rsidRDefault="001529A1">
      <w:pPr>
        <w:spacing w:after="0" w:line="200" w:lineRule="exact"/>
        <w:rPr>
          <w:sz w:val="20"/>
          <w:szCs w:val="20"/>
        </w:rPr>
      </w:pPr>
    </w:p>
    <w:p w:rsidR="001529A1" w:rsidRDefault="00976DEC" w:rsidP="007501C0">
      <w:pPr>
        <w:spacing w:after="0" w:line="240" w:lineRule="auto"/>
        <w:ind w:left="2064" w:right="1944"/>
        <w:jc w:val="center"/>
        <w:rPr>
          <w:rFonts w:ascii="Calibri" w:eastAsia="Calibri" w:hAnsi="Calibri" w:cs="Calibri"/>
          <w:b/>
          <w:bCs/>
          <w:sz w:val="28"/>
          <w:szCs w:val="28"/>
        </w:rPr>
      </w:pPr>
      <w:r>
        <w:rPr>
          <w:rFonts w:ascii="Calibri" w:eastAsia="Calibri" w:hAnsi="Calibri" w:cs="Calibri"/>
          <w:b/>
          <w:bCs/>
          <w:spacing w:val="-1"/>
          <w:sz w:val="28"/>
          <w:szCs w:val="28"/>
        </w:rPr>
        <w:t>SP</w:t>
      </w:r>
      <w:r>
        <w:rPr>
          <w:rFonts w:ascii="Calibri" w:eastAsia="Calibri" w:hAnsi="Calibri" w:cs="Calibri"/>
          <w:b/>
          <w:bCs/>
          <w:sz w:val="28"/>
          <w:szCs w:val="28"/>
        </w:rPr>
        <w:t>EC</w:t>
      </w:r>
      <w:r>
        <w:rPr>
          <w:rFonts w:ascii="Calibri" w:eastAsia="Calibri" w:hAnsi="Calibri" w:cs="Calibri"/>
          <w:b/>
          <w:bCs/>
          <w:spacing w:val="-1"/>
          <w:sz w:val="28"/>
          <w:szCs w:val="28"/>
        </w:rPr>
        <w:t>I</w:t>
      </w:r>
      <w:r>
        <w:rPr>
          <w:rFonts w:ascii="Calibri" w:eastAsia="Calibri" w:hAnsi="Calibri" w:cs="Calibri"/>
          <w:b/>
          <w:bCs/>
          <w:sz w:val="28"/>
          <w:szCs w:val="28"/>
        </w:rPr>
        <w:t>AL</w:t>
      </w:r>
      <w:r>
        <w:rPr>
          <w:rFonts w:ascii="Calibri" w:eastAsia="Calibri" w:hAnsi="Calibri" w:cs="Calibri"/>
          <w:b/>
          <w:bCs/>
          <w:spacing w:val="-2"/>
          <w:sz w:val="28"/>
          <w:szCs w:val="28"/>
        </w:rPr>
        <w:t xml:space="preserve"> </w:t>
      </w:r>
      <w:r>
        <w:rPr>
          <w:rFonts w:ascii="Calibri" w:eastAsia="Calibri" w:hAnsi="Calibri" w:cs="Calibri"/>
          <w:b/>
          <w:bCs/>
          <w:sz w:val="28"/>
          <w:szCs w:val="28"/>
        </w:rPr>
        <w:t>A</w:t>
      </w:r>
      <w:r>
        <w:rPr>
          <w:rFonts w:ascii="Calibri" w:eastAsia="Calibri" w:hAnsi="Calibri" w:cs="Calibri"/>
          <w:b/>
          <w:bCs/>
          <w:spacing w:val="-1"/>
          <w:sz w:val="28"/>
          <w:szCs w:val="28"/>
        </w:rPr>
        <w:t>SSI</w:t>
      </w:r>
      <w:r>
        <w:rPr>
          <w:rFonts w:ascii="Calibri" w:eastAsia="Calibri" w:hAnsi="Calibri" w:cs="Calibri"/>
          <w:b/>
          <w:bCs/>
          <w:spacing w:val="1"/>
          <w:sz w:val="28"/>
          <w:szCs w:val="28"/>
        </w:rPr>
        <w:t>G</w:t>
      </w:r>
      <w:r>
        <w:rPr>
          <w:rFonts w:ascii="Calibri" w:eastAsia="Calibri" w:hAnsi="Calibri" w:cs="Calibri"/>
          <w:b/>
          <w:bCs/>
          <w:sz w:val="28"/>
          <w:szCs w:val="28"/>
        </w:rPr>
        <w:t>N</w:t>
      </w:r>
      <w:r>
        <w:rPr>
          <w:rFonts w:ascii="Calibri" w:eastAsia="Calibri" w:hAnsi="Calibri" w:cs="Calibri"/>
          <w:b/>
          <w:bCs/>
          <w:spacing w:val="-1"/>
          <w:sz w:val="28"/>
          <w:szCs w:val="28"/>
        </w:rPr>
        <w:t>M</w:t>
      </w:r>
      <w:r>
        <w:rPr>
          <w:rFonts w:ascii="Calibri" w:eastAsia="Calibri" w:hAnsi="Calibri" w:cs="Calibri"/>
          <w:b/>
          <w:bCs/>
          <w:sz w:val="28"/>
          <w:szCs w:val="28"/>
        </w:rPr>
        <w:t>E</w:t>
      </w:r>
      <w:r>
        <w:rPr>
          <w:rFonts w:ascii="Calibri" w:eastAsia="Calibri" w:hAnsi="Calibri" w:cs="Calibri"/>
          <w:b/>
          <w:bCs/>
          <w:spacing w:val="-2"/>
          <w:sz w:val="28"/>
          <w:szCs w:val="28"/>
        </w:rPr>
        <w:t>N</w:t>
      </w:r>
      <w:r>
        <w:rPr>
          <w:rFonts w:ascii="Calibri" w:eastAsia="Calibri" w:hAnsi="Calibri" w:cs="Calibri"/>
          <w:b/>
          <w:bCs/>
          <w:sz w:val="28"/>
          <w:szCs w:val="28"/>
        </w:rPr>
        <w:t>T</w:t>
      </w:r>
      <w:r>
        <w:rPr>
          <w:rFonts w:ascii="Calibri" w:eastAsia="Calibri" w:hAnsi="Calibri" w:cs="Calibri"/>
          <w:b/>
          <w:bCs/>
          <w:spacing w:val="-1"/>
          <w:sz w:val="28"/>
          <w:szCs w:val="28"/>
        </w:rPr>
        <w:t xml:space="preserve"> P</w:t>
      </w:r>
      <w:r>
        <w:rPr>
          <w:rFonts w:ascii="Calibri" w:eastAsia="Calibri" w:hAnsi="Calibri" w:cs="Calibri"/>
          <w:b/>
          <w:bCs/>
          <w:sz w:val="28"/>
          <w:szCs w:val="28"/>
        </w:rPr>
        <w:t>O</w:t>
      </w:r>
      <w:r>
        <w:rPr>
          <w:rFonts w:ascii="Calibri" w:eastAsia="Calibri" w:hAnsi="Calibri" w:cs="Calibri"/>
          <w:b/>
          <w:bCs/>
          <w:spacing w:val="-1"/>
          <w:sz w:val="28"/>
          <w:szCs w:val="28"/>
        </w:rPr>
        <w:t>SI</w:t>
      </w:r>
      <w:r>
        <w:rPr>
          <w:rFonts w:ascii="Calibri" w:eastAsia="Calibri" w:hAnsi="Calibri" w:cs="Calibri"/>
          <w:b/>
          <w:bCs/>
          <w:sz w:val="28"/>
          <w:szCs w:val="28"/>
        </w:rPr>
        <w:t>T</w:t>
      </w:r>
      <w:r>
        <w:rPr>
          <w:rFonts w:ascii="Calibri" w:eastAsia="Calibri" w:hAnsi="Calibri" w:cs="Calibri"/>
          <w:b/>
          <w:bCs/>
          <w:spacing w:val="-1"/>
          <w:sz w:val="28"/>
          <w:szCs w:val="28"/>
        </w:rPr>
        <w:t>I</w:t>
      </w:r>
      <w:r>
        <w:rPr>
          <w:rFonts w:ascii="Calibri" w:eastAsia="Calibri" w:hAnsi="Calibri" w:cs="Calibri"/>
          <w:b/>
          <w:bCs/>
          <w:sz w:val="28"/>
          <w:szCs w:val="28"/>
        </w:rPr>
        <w:t>ON</w:t>
      </w:r>
      <w:r>
        <w:rPr>
          <w:rFonts w:ascii="Calibri" w:eastAsia="Calibri" w:hAnsi="Calibri" w:cs="Calibri"/>
          <w:b/>
          <w:bCs/>
          <w:spacing w:val="-1"/>
          <w:sz w:val="28"/>
          <w:szCs w:val="28"/>
        </w:rPr>
        <w:t xml:space="preserve"> </w:t>
      </w:r>
      <w:r>
        <w:rPr>
          <w:rFonts w:ascii="Calibri" w:eastAsia="Calibri" w:hAnsi="Calibri" w:cs="Calibri"/>
          <w:b/>
          <w:bCs/>
          <w:sz w:val="28"/>
          <w:szCs w:val="28"/>
        </w:rPr>
        <w:t>DE</w:t>
      </w:r>
      <w:r>
        <w:rPr>
          <w:rFonts w:ascii="Calibri" w:eastAsia="Calibri" w:hAnsi="Calibri" w:cs="Calibri"/>
          <w:b/>
          <w:bCs/>
          <w:spacing w:val="-1"/>
          <w:sz w:val="28"/>
          <w:szCs w:val="28"/>
        </w:rPr>
        <w:t>S</w:t>
      </w:r>
      <w:r>
        <w:rPr>
          <w:rFonts w:ascii="Calibri" w:eastAsia="Calibri" w:hAnsi="Calibri" w:cs="Calibri"/>
          <w:b/>
          <w:bCs/>
          <w:sz w:val="28"/>
          <w:szCs w:val="28"/>
        </w:rPr>
        <w:t>CR</w:t>
      </w:r>
      <w:r>
        <w:rPr>
          <w:rFonts w:ascii="Calibri" w:eastAsia="Calibri" w:hAnsi="Calibri" w:cs="Calibri"/>
          <w:b/>
          <w:bCs/>
          <w:spacing w:val="-1"/>
          <w:sz w:val="28"/>
          <w:szCs w:val="28"/>
        </w:rPr>
        <w:t>IP</w:t>
      </w:r>
      <w:r>
        <w:rPr>
          <w:rFonts w:ascii="Calibri" w:eastAsia="Calibri" w:hAnsi="Calibri" w:cs="Calibri"/>
          <w:b/>
          <w:bCs/>
          <w:sz w:val="28"/>
          <w:szCs w:val="28"/>
        </w:rPr>
        <w:t>T</w:t>
      </w:r>
      <w:r>
        <w:rPr>
          <w:rFonts w:ascii="Calibri" w:eastAsia="Calibri" w:hAnsi="Calibri" w:cs="Calibri"/>
          <w:b/>
          <w:bCs/>
          <w:spacing w:val="-1"/>
          <w:sz w:val="28"/>
          <w:szCs w:val="28"/>
        </w:rPr>
        <w:t>I</w:t>
      </w:r>
      <w:r>
        <w:rPr>
          <w:rFonts w:ascii="Calibri" w:eastAsia="Calibri" w:hAnsi="Calibri" w:cs="Calibri"/>
          <w:b/>
          <w:bCs/>
          <w:sz w:val="28"/>
          <w:szCs w:val="28"/>
        </w:rPr>
        <w:t>ON</w:t>
      </w:r>
    </w:p>
    <w:p w:rsidR="005C50B6" w:rsidRPr="007501C0" w:rsidRDefault="002314D3" w:rsidP="007501C0">
      <w:pPr>
        <w:spacing w:after="0" w:line="240" w:lineRule="auto"/>
        <w:jc w:val="center"/>
        <w:rPr>
          <w:b/>
          <w:sz w:val="28"/>
          <w:szCs w:val="28"/>
        </w:rPr>
      </w:pPr>
      <w:r>
        <w:rPr>
          <w:b/>
          <w:sz w:val="28"/>
          <w:szCs w:val="28"/>
        </w:rPr>
        <w:t xml:space="preserve">Data Coach </w:t>
      </w:r>
      <w:r w:rsidR="005C50B6">
        <w:rPr>
          <w:b/>
          <w:sz w:val="28"/>
          <w:szCs w:val="28"/>
        </w:rPr>
        <w:t>for 2019-2020 Academic Year (5 Open Positions)</w:t>
      </w:r>
    </w:p>
    <w:p w:rsidR="007501C0" w:rsidRDefault="007501C0" w:rsidP="007501C0">
      <w:pPr>
        <w:spacing w:after="0" w:line="240" w:lineRule="auto"/>
        <w:ind w:left="2064" w:right="1944"/>
        <w:jc w:val="center"/>
        <w:rPr>
          <w:rFonts w:ascii="Calibri" w:eastAsia="Calibri" w:hAnsi="Calibri" w:cs="Calibri"/>
          <w:sz w:val="28"/>
          <w:szCs w:val="28"/>
        </w:rPr>
      </w:pPr>
    </w:p>
    <w:p w:rsidR="001529A1" w:rsidRDefault="001529A1" w:rsidP="007501C0">
      <w:pPr>
        <w:spacing w:after="0" w:line="240" w:lineRule="auto"/>
        <w:rPr>
          <w:sz w:val="14"/>
          <w:szCs w:val="14"/>
        </w:rPr>
      </w:pPr>
    </w:p>
    <w:p w:rsidR="007501C0" w:rsidRPr="00761CAE" w:rsidRDefault="007501C0" w:rsidP="007501C0">
      <w:pPr>
        <w:spacing w:after="0" w:line="240" w:lineRule="auto"/>
        <w:rPr>
          <w:b/>
          <w:sz w:val="23"/>
          <w:szCs w:val="23"/>
        </w:rPr>
      </w:pPr>
      <w:r w:rsidRPr="00761CAE">
        <w:rPr>
          <w:b/>
          <w:sz w:val="23"/>
          <w:szCs w:val="23"/>
        </w:rPr>
        <w:t>DESCRIPTION OF PROJECT, WORK, AND/OR SERVICE REQUESTED:</w:t>
      </w:r>
    </w:p>
    <w:p w:rsidR="007501C0" w:rsidRDefault="002314D3" w:rsidP="007501C0">
      <w:pPr>
        <w:spacing w:after="0" w:line="240" w:lineRule="auto"/>
        <w:rPr>
          <w:sz w:val="23"/>
          <w:szCs w:val="23"/>
        </w:rPr>
      </w:pPr>
      <w:r w:rsidRPr="002314D3">
        <w:rPr>
          <w:sz w:val="23"/>
          <w:szCs w:val="23"/>
        </w:rPr>
        <w:t>Five data coaches, one for each College Redesign Team (Pre-Enrolled Students Team, Entering Students Team, Continuing Students Team, Completing Students Team, and Facilitation Team) will be trained to assist and work with the College Redesign Guided Pathways Coordinators, the Director of Institutional Research, and their specified team lead to facilitate brief, coordinated presentations and discussions at the start of each team meeting</w:t>
      </w:r>
      <w:r>
        <w:rPr>
          <w:sz w:val="23"/>
          <w:szCs w:val="23"/>
        </w:rPr>
        <w:t>,</w:t>
      </w:r>
      <w:r w:rsidRPr="002314D3">
        <w:rPr>
          <w:sz w:val="23"/>
          <w:szCs w:val="23"/>
        </w:rPr>
        <w:t xml:space="preserve"> and to act as a liaison and bring data related issues to data coach meetings</w:t>
      </w:r>
    </w:p>
    <w:p w:rsidR="002314D3" w:rsidRDefault="002314D3" w:rsidP="007501C0">
      <w:pPr>
        <w:spacing w:after="0" w:line="240" w:lineRule="auto"/>
        <w:rPr>
          <w:sz w:val="23"/>
          <w:szCs w:val="23"/>
        </w:rPr>
      </w:pPr>
    </w:p>
    <w:p w:rsidR="002314D3" w:rsidRPr="00761CAE" w:rsidRDefault="002314D3" w:rsidP="007501C0">
      <w:pPr>
        <w:spacing w:after="0" w:line="240" w:lineRule="auto"/>
        <w:rPr>
          <w:sz w:val="23"/>
          <w:szCs w:val="23"/>
        </w:rPr>
      </w:pPr>
    </w:p>
    <w:p w:rsidR="005C50B6" w:rsidRPr="00761CAE" w:rsidRDefault="007501C0" w:rsidP="005C50B6">
      <w:pPr>
        <w:pStyle w:val="Default"/>
        <w:rPr>
          <w:rFonts w:asciiTheme="minorHAnsi" w:hAnsiTheme="minorHAnsi"/>
          <w:sz w:val="23"/>
          <w:szCs w:val="23"/>
        </w:rPr>
      </w:pPr>
      <w:r w:rsidRPr="00761CAE">
        <w:rPr>
          <w:rFonts w:asciiTheme="minorHAnsi" w:hAnsiTheme="minorHAnsi"/>
          <w:b/>
          <w:sz w:val="23"/>
          <w:szCs w:val="23"/>
        </w:rPr>
        <w:t>REPORTS TO</w:t>
      </w:r>
      <w:r w:rsidR="005C50B6" w:rsidRPr="00761CAE">
        <w:rPr>
          <w:rFonts w:asciiTheme="minorHAnsi" w:hAnsiTheme="minorHAnsi"/>
          <w:sz w:val="23"/>
          <w:szCs w:val="23"/>
        </w:rPr>
        <w:t>: Dean of I</w:t>
      </w:r>
      <w:r w:rsidR="005C50B6" w:rsidRPr="00761CAE">
        <w:rPr>
          <w:rFonts w:asciiTheme="minorHAnsi" w:hAnsiTheme="minorHAnsi" w:cs="Calibri"/>
          <w:sz w:val="23"/>
          <w:szCs w:val="23"/>
        </w:rPr>
        <w:t>nstitutional Planning, Research, and Effectiveness</w:t>
      </w:r>
      <w:bookmarkStart w:id="0" w:name="_GoBack"/>
      <w:bookmarkEnd w:id="0"/>
    </w:p>
    <w:p w:rsidR="007501C0" w:rsidRPr="00761CAE" w:rsidRDefault="007501C0" w:rsidP="007501C0">
      <w:pPr>
        <w:spacing w:after="0" w:line="240" w:lineRule="auto"/>
        <w:rPr>
          <w:sz w:val="23"/>
          <w:szCs w:val="23"/>
        </w:rPr>
      </w:pPr>
    </w:p>
    <w:p w:rsidR="007501C0" w:rsidRPr="00761CAE" w:rsidRDefault="007501C0" w:rsidP="007501C0">
      <w:pPr>
        <w:spacing w:after="0" w:line="240" w:lineRule="auto"/>
        <w:rPr>
          <w:sz w:val="23"/>
          <w:szCs w:val="23"/>
        </w:rPr>
      </w:pPr>
    </w:p>
    <w:p w:rsidR="007501C0" w:rsidRPr="00761CAE" w:rsidRDefault="007501C0" w:rsidP="007501C0">
      <w:pPr>
        <w:spacing w:after="0" w:line="240" w:lineRule="auto"/>
        <w:rPr>
          <w:b/>
          <w:sz w:val="23"/>
          <w:szCs w:val="23"/>
        </w:rPr>
      </w:pPr>
      <w:r w:rsidRPr="00761CAE">
        <w:rPr>
          <w:b/>
          <w:sz w:val="23"/>
          <w:szCs w:val="23"/>
        </w:rPr>
        <w:t>SAMPLE DUTIES AND RESPONSIBILITIES:</w:t>
      </w:r>
    </w:p>
    <w:p w:rsidR="009A3CF3" w:rsidRDefault="009A3CF3" w:rsidP="001A0173">
      <w:pPr>
        <w:widowControl/>
        <w:numPr>
          <w:ilvl w:val="0"/>
          <w:numId w:val="2"/>
        </w:numPr>
        <w:spacing w:after="0" w:line="240" w:lineRule="auto"/>
        <w:rPr>
          <w:sz w:val="23"/>
          <w:szCs w:val="23"/>
        </w:rPr>
      </w:pPr>
      <w:r>
        <w:rPr>
          <w:sz w:val="23"/>
          <w:szCs w:val="23"/>
        </w:rPr>
        <w:t>Participate in a two-hour training during Convocation on Friday, August 9, 2019.</w:t>
      </w:r>
    </w:p>
    <w:p w:rsidR="009A3CF3" w:rsidRPr="009A3CF3" w:rsidRDefault="009A3CF3" w:rsidP="009A3CF3">
      <w:pPr>
        <w:widowControl/>
        <w:numPr>
          <w:ilvl w:val="0"/>
          <w:numId w:val="2"/>
        </w:numPr>
        <w:spacing w:after="0" w:line="240" w:lineRule="auto"/>
        <w:rPr>
          <w:sz w:val="23"/>
          <w:szCs w:val="23"/>
        </w:rPr>
      </w:pPr>
      <w:r w:rsidRPr="009A3CF3">
        <w:rPr>
          <w:sz w:val="23"/>
          <w:szCs w:val="23"/>
        </w:rPr>
        <w:t>Attend monthly 90-minute data coach meetings in a given semester, led by the Director of Institutional Research, where data will be discussed and contextualized in preparation for upcoming team presentations. These meetings will occur on the third Friday of each month from 1</w:t>
      </w:r>
      <w:r>
        <w:rPr>
          <w:sz w:val="23"/>
          <w:szCs w:val="23"/>
        </w:rPr>
        <w:t>:00</w:t>
      </w:r>
      <w:r w:rsidRPr="009A3CF3">
        <w:rPr>
          <w:sz w:val="23"/>
          <w:szCs w:val="23"/>
        </w:rPr>
        <w:t>-2:30 p.m.</w:t>
      </w:r>
    </w:p>
    <w:p w:rsidR="001A0173" w:rsidRPr="00641F3A" w:rsidRDefault="001A0173" w:rsidP="00641F3A">
      <w:pPr>
        <w:widowControl/>
        <w:numPr>
          <w:ilvl w:val="0"/>
          <w:numId w:val="2"/>
        </w:numPr>
        <w:spacing w:after="0" w:line="240" w:lineRule="auto"/>
        <w:rPr>
          <w:sz w:val="23"/>
          <w:szCs w:val="23"/>
        </w:rPr>
      </w:pPr>
      <w:r w:rsidRPr="00761CAE">
        <w:rPr>
          <w:sz w:val="23"/>
          <w:szCs w:val="23"/>
        </w:rPr>
        <w:t>Attend and p</w:t>
      </w:r>
      <w:r w:rsidR="007501C0" w:rsidRPr="00761CAE">
        <w:rPr>
          <w:sz w:val="23"/>
          <w:szCs w:val="23"/>
        </w:rPr>
        <w:t xml:space="preserve">articipate </w:t>
      </w:r>
      <w:r w:rsidRPr="00761CAE">
        <w:rPr>
          <w:sz w:val="23"/>
          <w:szCs w:val="23"/>
        </w:rPr>
        <w:t>in monthly 90-minute team meetings as an acting team member</w:t>
      </w:r>
      <w:r w:rsidR="00641F3A" w:rsidRPr="00641F3A">
        <w:rPr>
          <w:sz w:val="23"/>
          <w:szCs w:val="23"/>
        </w:rPr>
        <w:t>; facilitate brief coordinated presentation and discussion at the start of each team meeting; bring data questions and concerns back to the data coach meeting for discussion. Place presentation materials for team meetings on the canvas team shell prior to the meeting date.</w:t>
      </w:r>
      <w:r w:rsidR="00641F3A">
        <w:rPr>
          <w:sz w:val="23"/>
          <w:szCs w:val="23"/>
        </w:rPr>
        <w:t xml:space="preserve"> </w:t>
      </w:r>
      <w:r w:rsidRPr="00641F3A">
        <w:rPr>
          <w:sz w:val="23"/>
          <w:szCs w:val="23"/>
        </w:rPr>
        <w:t>A list of regular team meeting times for the 2019-2020 academic year is included below:</w:t>
      </w:r>
    </w:p>
    <w:p w:rsidR="001A0173" w:rsidRPr="00761CAE" w:rsidRDefault="001A0173" w:rsidP="001A0173">
      <w:pPr>
        <w:widowControl/>
        <w:numPr>
          <w:ilvl w:val="1"/>
          <w:numId w:val="2"/>
        </w:numPr>
        <w:spacing w:after="0" w:line="240" w:lineRule="auto"/>
        <w:rPr>
          <w:sz w:val="23"/>
          <w:szCs w:val="23"/>
        </w:rPr>
      </w:pPr>
      <w:r w:rsidRPr="00761CAE">
        <w:rPr>
          <w:sz w:val="23"/>
          <w:szCs w:val="23"/>
        </w:rPr>
        <w:t>Pre-Enrolled Students Team:  meets the first Friday of the month from 9:00-10:30 a.m.</w:t>
      </w:r>
    </w:p>
    <w:p w:rsidR="001A0173" w:rsidRPr="00761CAE" w:rsidRDefault="001A0173" w:rsidP="001A0173">
      <w:pPr>
        <w:widowControl/>
        <w:numPr>
          <w:ilvl w:val="1"/>
          <w:numId w:val="2"/>
        </w:numPr>
        <w:spacing w:after="0" w:line="240" w:lineRule="auto"/>
        <w:rPr>
          <w:sz w:val="23"/>
          <w:szCs w:val="23"/>
        </w:rPr>
      </w:pPr>
      <w:r w:rsidRPr="00761CAE">
        <w:rPr>
          <w:sz w:val="23"/>
          <w:szCs w:val="23"/>
        </w:rPr>
        <w:t>Entering Students Team:  meets the first Friday of the month from 1:00-2:30 p.m.</w:t>
      </w:r>
    </w:p>
    <w:p w:rsidR="001A0173" w:rsidRPr="00761CAE" w:rsidRDefault="001A0173" w:rsidP="001A0173">
      <w:pPr>
        <w:widowControl/>
        <w:numPr>
          <w:ilvl w:val="1"/>
          <w:numId w:val="2"/>
        </w:numPr>
        <w:spacing w:after="0" w:line="240" w:lineRule="auto"/>
        <w:rPr>
          <w:sz w:val="23"/>
          <w:szCs w:val="23"/>
        </w:rPr>
      </w:pPr>
      <w:r w:rsidRPr="00761CAE">
        <w:rPr>
          <w:sz w:val="23"/>
          <w:szCs w:val="23"/>
        </w:rPr>
        <w:t>Continuing Students Team: meets the first Tuesday of the month from 3:00-4:30 p.m.</w:t>
      </w:r>
    </w:p>
    <w:p w:rsidR="001A0173" w:rsidRPr="00761CAE" w:rsidRDefault="001A0173" w:rsidP="001A0173">
      <w:pPr>
        <w:widowControl/>
        <w:numPr>
          <w:ilvl w:val="1"/>
          <w:numId w:val="2"/>
        </w:numPr>
        <w:spacing w:after="0" w:line="240" w:lineRule="auto"/>
        <w:rPr>
          <w:sz w:val="23"/>
          <w:szCs w:val="23"/>
        </w:rPr>
      </w:pPr>
      <w:r w:rsidRPr="00761CAE">
        <w:rPr>
          <w:sz w:val="23"/>
          <w:szCs w:val="23"/>
        </w:rPr>
        <w:t>Completing Students Team:  meets at the Alisal campus on the fourth Friday of the month from 9:00-10:30 a.m.</w:t>
      </w:r>
    </w:p>
    <w:p w:rsidR="001A0173" w:rsidRPr="00761CAE" w:rsidRDefault="001A0173" w:rsidP="001A0173">
      <w:pPr>
        <w:widowControl/>
        <w:numPr>
          <w:ilvl w:val="1"/>
          <w:numId w:val="2"/>
        </w:numPr>
        <w:spacing w:after="0" w:line="240" w:lineRule="auto"/>
        <w:rPr>
          <w:sz w:val="23"/>
          <w:szCs w:val="23"/>
        </w:rPr>
      </w:pPr>
      <w:r w:rsidRPr="00761CAE">
        <w:rPr>
          <w:sz w:val="23"/>
          <w:szCs w:val="23"/>
        </w:rPr>
        <w:t>Facilitation Team: meets on the second Monday of the month from 3:00-4:30 p.m.</w:t>
      </w:r>
    </w:p>
    <w:p w:rsidR="001A0173" w:rsidRPr="00761CAE" w:rsidRDefault="001A0173" w:rsidP="001A0173">
      <w:pPr>
        <w:widowControl/>
        <w:spacing w:after="0" w:line="240" w:lineRule="auto"/>
        <w:ind w:left="720"/>
        <w:rPr>
          <w:sz w:val="23"/>
          <w:szCs w:val="23"/>
        </w:rPr>
      </w:pPr>
    </w:p>
    <w:p w:rsidR="007501C0" w:rsidRPr="00761CAE" w:rsidRDefault="007501C0" w:rsidP="007501C0">
      <w:pPr>
        <w:spacing w:after="0" w:line="240" w:lineRule="auto"/>
        <w:ind w:left="720"/>
        <w:rPr>
          <w:sz w:val="23"/>
          <w:szCs w:val="23"/>
        </w:rPr>
      </w:pPr>
    </w:p>
    <w:p w:rsidR="007501C0" w:rsidRPr="00761CAE" w:rsidRDefault="007501C0" w:rsidP="007501C0">
      <w:pPr>
        <w:spacing w:after="0" w:line="240" w:lineRule="auto"/>
        <w:rPr>
          <w:b/>
          <w:sz w:val="23"/>
          <w:szCs w:val="23"/>
        </w:rPr>
      </w:pPr>
      <w:r w:rsidRPr="00761CAE">
        <w:rPr>
          <w:b/>
          <w:sz w:val="23"/>
          <w:szCs w:val="23"/>
        </w:rPr>
        <w:t>DELIVERABLES EXPECTED:</w:t>
      </w:r>
    </w:p>
    <w:p w:rsidR="00976DEC" w:rsidRPr="000F7D14" w:rsidRDefault="00693C23" w:rsidP="00693C23">
      <w:pPr>
        <w:widowControl/>
        <w:numPr>
          <w:ilvl w:val="0"/>
          <w:numId w:val="4"/>
        </w:numPr>
        <w:spacing w:after="0" w:line="240" w:lineRule="auto"/>
        <w:rPr>
          <w:rFonts w:eastAsia="Calibri" w:cs="Calibri"/>
          <w:sz w:val="23"/>
          <w:szCs w:val="23"/>
        </w:rPr>
      </w:pPr>
      <w:r w:rsidRPr="00761CAE">
        <w:rPr>
          <w:sz w:val="23"/>
          <w:szCs w:val="23"/>
        </w:rPr>
        <w:t>C</w:t>
      </w:r>
      <w:r w:rsidR="000F7D14">
        <w:rPr>
          <w:sz w:val="23"/>
          <w:szCs w:val="23"/>
        </w:rPr>
        <w:t>ertificate of completion of Hartnell College data coach training.</w:t>
      </w:r>
    </w:p>
    <w:p w:rsidR="000F7D14" w:rsidRPr="000F7D14" w:rsidRDefault="000F7D14" w:rsidP="00693C23">
      <w:pPr>
        <w:widowControl/>
        <w:numPr>
          <w:ilvl w:val="0"/>
          <w:numId w:val="4"/>
        </w:numPr>
        <w:spacing w:after="0" w:line="240" w:lineRule="auto"/>
        <w:rPr>
          <w:rFonts w:eastAsia="Calibri" w:cs="Calibri"/>
          <w:sz w:val="23"/>
          <w:szCs w:val="23"/>
        </w:rPr>
      </w:pPr>
      <w:r>
        <w:rPr>
          <w:sz w:val="23"/>
          <w:szCs w:val="23"/>
        </w:rPr>
        <w:t>Collection of contextualized data shared and discussed at team meetings. These materials will be placed on Canvas by the data coach prior to each meeting.</w:t>
      </w:r>
    </w:p>
    <w:p w:rsidR="000F7D14" w:rsidRPr="000F7D14" w:rsidRDefault="000F7D14" w:rsidP="00693C23">
      <w:pPr>
        <w:widowControl/>
        <w:numPr>
          <w:ilvl w:val="0"/>
          <w:numId w:val="4"/>
        </w:numPr>
        <w:spacing w:after="0" w:line="240" w:lineRule="auto"/>
        <w:rPr>
          <w:rFonts w:eastAsia="Calibri" w:cs="Calibri"/>
          <w:sz w:val="23"/>
          <w:szCs w:val="23"/>
        </w:rPr>
      </w:pPr>
      <w:r>
        <w:rPr>
          <w:sz w:val="23"/>
          <w:szCs w:val="23"/>
        </w:rPr>
        <w:t>Submission of a complete data coach survey that will be used in improving the program.</w:t>
      </w:r>
    </w:p>
    <w:p w:rsidR="000F7D14" w:rsidRPr="00761CAE" w:rsidRDefault="000F7D14" w:rsidP="000F7D14">
      <w:pPr>
        <w:widowControl/>
        <w:spacing w:after="0" w:line="240" w:lineRule="auto"/>
        <w:ind w:left="720"/>
        <w:rPr>
          <w:rFonts w:eastAsia="Calibri" w:cs="Calibri"/>
          <w:sz w:val="23"/>
          <w:szCs w:val="23"/>
        </w:rPr>
      </w:pPr>
    </w:p>
    <w:p w:rsidR="000F7D14" w:rsidRDefault="000F7D14">
      <w:pPr>
        <w:rPr>
          <w:rFonts w:eastAsia="Calibri" w:cs="Calibri"/>
          <w:sz w:val="23"/>
          <w:szCs w:val="23"/>
        </w:rPr>
      </w:pPr>
      <w:r>
        <w:rPr>
          <w:rFonts w:eastAsia="Calibri" w:cs="Calibri"/>
          <w:sz w:val="23"/>
          <w:szCs w:val="23"/>
        </w:rPr>
        <w:br w:type="page"/>
      </w:r>
    </w:p>
    <w:p w:rsidR="000F7D14" w:rsidRPr="00761CAE" w:rsidRDefault="000F7D14" w:rsidP="000F7D14">
      <w:pPr>
        <w:spacing w:after="0" w:line="240" w:lineRule="auto"/>
        <w:ind w:left="481" w:right="-20"/>
        <w:rPr>
          <w:rFonts w:eastAsia="Calibri" w:cs="Calibri"/>
          <w:sz w:val="23"/>
          <w:szCs w:val="23"/>
        </w:rPr>
      </w:pPr>
    </w:p>
    <w:p w:rsidR="000F7D14" w:rsidRPr="00761CAE" w:rsidRDefault="00E42092" w:rsidP="000F7D14">
      <w:pPr>
        <w:spacing w:after="0" w:line="240" w:lineRule="auto"/>
        <w:ind w:right="98"/>
        <w:jc w:val="right"/>
        <w:rPr>
          <w:rFonts w:eastAsia="Calibri" w:cs="Calibri"/>
          <w:sz w:val="23"/>
          <w:szCs w:val="23"/>
        </w:rPr>
      </w:pPr>
      <w:r>
        <w:rPr>
          <w:rFonts w:eastAsia="Calibri" w:cs="Calibri"/>
          <w:b/>
          <w:bCs/>
          <w:spacing w:val="1"/>
          <w:sz w:val="23"/>
          <w:szCs w:val="23"/>
        </w:rPr>
        <w:t xml:space="preserve">Data Coach </w:t>
      </w:r>
      <w:r w:rsidR="000F7D14" w:rsidRPr="00761CAE">
        <w:rPr>
          <w:rFonts w:eastAsia="Calibri" w:cs="Calibri"/>
          <w:b/>
          <w:bCs/>
          <w:spacing w:val="1"/>
          <w:sz w:val="23"/>
          <w:szCs w:val="23"/>
        </w:rPr>
        <w:t>– College Re-Design</w:t>
      </w:r>
      <w:r w:rsidR="000F7D14" w:rsidRPr="00761CAE">
        <w:rPr>
          <w:rFonts w:eastAsia="Calibri" w:cs="Calibri"/>
          <w:b/>
          <w:bCs/>
          <w:spacing w:val="-1"/>
          <w:sz w:val="23"/>
          <w:szCs w:val="23"/>
        </w:rPr>
        <w:t xml:space="preserve"> </w:t>
      </w:r>
      <w:r w:rsidR="000F7D14" w:rsidRPr="00761CAE">
        <w:rPr>
          <w:rFonts w:eastAsia="Calibri" w:cs="Calibri"/>
          <w:b/>
          <w:bCs/>
          <w:spacing w:val="1"/>
          <w:sz w:val="23"/>
          <w:szCs w:val="23"/>
        </w:rPr>
        <w:t>(</w:t>
      </w:r>
      <w:r w:rsidR="000F7D14" w:rsidRPr="00761CAE">
        <w:rPr>
          <w:rFonts w:eastAsia="Calibri" w:cs="Calibri"/>
          <w:b/>
          <w:bCs/>
          <w:spacing w:val="-1"/>
          <w:sz w:val="23"/>
          <w:szCs w:val="23"/>
        </w:rPr>
        <w:t>pa</w:t>
      </w:r>
      <w:r w:rsidR="000F7D14" w:rsidRPr="00761CAE">
        <w:rPr>
          <w:rFonts w:eastAsia="Calibri" w:cs="Calibri"/>
          <w:b/>
          <w:bCs/>
          <w:spacing w:val="1"/>
          <w:sz w:val="23"/>
          <w:szCs w:val="23"/>
        </w:rPr>
        <w:t>g</w:t>
      </w:r>
      <w:r w:rsidR="000F7D14" w:rsidRPr="00761CAE">
        <w:rPr>
          <w:rFonts w:eastAsia="Calibri" w:cs="Calibri"/>
          <w:b/>
          <w:bCs/>
          <w:sz w:val="23"/>
          <w:szCs w:val="23"/>
        </w:rPr>
        <w:t>e</w:t>
      </w:r>
      <w:r w:rsidR="000F7D14" w:rsidRPr="00761CAE">
        <w:rPr>
          <w:rFonts w:eastAsia="Calibri" w:cs="Calibri"/>
          <w:b/>
          <w:bCs/>
          <w:spacing w:val="-3"/>
          <w:sz w:val="23"/>
          <w:szCs w:val="23"/>
        </w:rPr>
        <w:t xml:space="preserve"> </w:t>
      </w:r>
      <w:r w:rsidR="000F7D14" w:rsidRPr="00761CAE">
        <w:rPr>
          <w:rFonts w:eastAsia="Calibri" w:cs="Calibri"/>
          <w:b/>
          <w:bCs/>
          <w:spacing w:val="1"/>
          <w:sz w:val="23"/>
          <w:szCs w:val="23"/>
        </w:rPr>
        <w:t>2)</w:t>
      </w:r>
    </w:p>
    <w:p w:rsidR="00693C23" w:rsidRPr="00761CAE" w:rsidRDefault="00693C23" w:rsidP="00693C23">
      <w:pPr>
        <w:widowControl/>
        <w:spacing w:after="0" w:line="240" w:lineRule="auto"/>
        <w:ind w:left="360"/>
        <w:rPr>
          <w:rFonts w:eastAsia="Calibri" w:cs="Calibri"/>
          <w:sz w:val="23"/>
          <w:szCs w:val="23"/>
        </w:rPr>
      </w:pPr>
    </w:p>
    <w:p w:rsidR="00693C23" w:rsidRPr="00761CAE" w:rsidRDefault="00693C23" w:rsidP="00693C23">
      <w:pPr>
        <w:widowControl/>
        <w:spacing w:after="0" w:line="240" w:lineRule="auto"/>
        <w:ind w:left="360"/>
        <w:rPr>
          <w:rFonts w:eastAsia="Calibri" w:cs="Calibri"/>
          <w:sz w:val="23"/>
          <w:szCs w:val="23"/>
        </w:rPr>
      </w:pPr>
    </w:p>
    <w:p w:rsidR="00693C23" w:rsidRPr="00761CAE" w:rsidRDefault="00693C23" w:rsidP="00693C23">
      <w:pPr>
        <w:spacing w:after="0" w:line="240" w:lineRule="auto"/>
        <w:rPr>
          <w:b/>
          <w:sz w:val="23"/>
          <w:szCs w:val="23"/>
        </w:rPr>
      </w:pPr>
      <w:r w:rsidRPr="00761CAE">
        <w:rPr>
          <w:b/>
          <w:sz w:val="23"/>
          <w:szCs w:val="23"/>
        </w:rPr>
        <w:t>DESIRED QUALIFICATIONS AND KNOWLEDGE:</w:t>
      </w:r>
    </w:p>
    <w:p w:rsidR="00543B24" w:rsidRPr="00761CAE" w:rsidRDefault="00543B24" w:rsidP="00693C23">
      <w:pPr>
        <w:widowControl/>
        <w:numPr>
          <w:ilvl w:val="0"/>
          <w:numId w:val="7"/>
        </w:numPr>
        <w:spacing w:after="0" w:line="240" w:lineRule="auto"/>
        <w:rPr>
          <w:sz w:val="23"/>
          <w:szCs w:val="23"/>
        </w:rPr>
      </w:pPr>
      <w:r w:rsidRPr="00761CAE">
        <w:rPr>
          <w:sz w:val="23"/>
          <w:szCs w:val="23"/>
        </w:rPr>
        <w:t>A demonstrated ability to follow through on projects.</w:t>
      </w:r>
    </w:p>
    <w:p w:rsidR="00543B24" w:rsidRPr="00761CAE" w:rsidRDefault="00543B24" w:rsidP="00693C23">
      <w:pPr>
        <w:widowControl/>
        <w:numPr>
          <w:ilvl w:val="0"/>
          <w:numId w:val="7"/>
        </w:numPr>
        <w:spacing w:after="0" w:line="240" w:lineRule="auto"/>
        <w:rPr>
          <w:sz w:val="23"/>
          <w:szCs w:val="23"/>
        </w:rPr>
      </w:pPr>
      <w:r w:rsidRPr="00761CAE">
        <w:rPr>
          <w:sz w:val="23"/>
          <w:szCs w:val="23"/>
        </w:rPr>
        <w:t>Comprehension of the Guided Pathways framework, and how it may impact student outcomes</w:t>
      </w:r>
    </w:p>
    <w:p w:rsidR="00693C23" w:rsidRPr="00761CAE" w:rsidRDefault="00543B24" w:rsidP="00543B24">
      <w:pPr>
        <w:widowControl/>
        <w:spacing w:after="0" w:line="240" w:lineRule="auto"/>
        <w:ind w:left="720"/>
        <w:rPr>
          <w:sz w:val="23"/>
          <w:szCs w:val="23"/>
        </w:rPr>
      </w:pPr>
      <w:r w:rsidRPr="00761CAE">
        <w:rPr>
          <w:sz w:val="23"/>
          <w:szCs w:val="23"/>
        </w:rPr>
        <w:t>and/or prior College Re-Design experience.</w:t>
      </w:r>
    </w:p>
    <w:p w:rsidR="00693C23" w:rsidRDefault="00BF0115" w:rsidP="00693C23">
      <w:pPr>
        <w:widowControl/>
        <w:numPr>
          <w:ilvl w:val="0"/>
          <w:numId w:val="7"/>
        </w:numPr>
        <w:spacing w:after="0" w:line="240" w:lineRule="auto"/>
        <w:rPr>
          <w:sz w:val="23"/>
          <w:szCs w:val="23"/>
        </w:rPr>
      </w:pPr>
      <w:r>
        <w:rPr>
          <w:sz w:val="23"/>
          <w:szCs w:val="23"/>
        </w:rPr>
        <w:t>Demonstrated ability to clearly present material in a concise manner, to facilitate discussion, and to stay on schedule.</w:t>
      </w:r>
    </w:p>
    <w:p w:rsidR="00BF0115" w:rsidRPr="00761CAE" w:rsidRDefault="00BF0115" w:rsidP="00693C23">
      <w:pPr>
        <w:widowControl/>
        <w:numPr>
          <w:ilvl w:val="0"/>
          <w:numId w:val="7"/>
        </w:numPr>
        <w:spacing w:after="0" w:line="240" w:lineRule="auto"/>
        <w:rPr>
          <w:sz w:val="23"/>
          <w:szCs w:val="23"/>
        </w:rPr>
      </w:pPr>
      <w:r>
        <w:rPr>
          <w:sz w:val="23"/>
          <w:szCs w:val="23"/>
        </w:rPr>
        <w:t>Knowledge of Canvas and/or the willingness to be trained at the Professional Development Center (PDC) on your own time.</w:t>
      </w:r>
    </w:p>
    <w:p w:rsidR="007501C0" w:rsidRDefault="007501C0" w:rsidP="007501C0">
      <w:pPr>
        <w:spacing w:after="0" w:line="240" w:lineRule="auto"/>
        <w:rPr>
          <w:rFonts w:eastAsia="Calibri" w:cs="Calibri"/>
          <w:sz w:val="23"/>
          <w:szCs w:val="23"/>
        </w:rPr>
      </w:pPr>
    </w:p>
    <w:p w:rsidR="000F7D14" w:rsidRPr="00761CAE" w:rsidRDefault="000F7D14" w:rsidP="007501C0">
      <w:pPr>
        <w:spacing w:after="0" w:line="240" w:lineRule="auto"/>
        <w:rPr>
          <w:rFonts w:eastAsia="Calibri" w:cs="Calibri"/>
          <w:sz w:val="23"/>
          <w:szCs w:val="23"/>
        </w:rPr>
      </w:pPr>
    </w:p>
    <w:p w:rsidR="007501C0" w:rsidRPr="00761CAE" w:rsidRDefault="007501C0" w:rsidP="007501C0">
      <w:pPr>
        <w:spacing w:after="0" w:line="240" w:lineRule="auto"/>
        <w:rPr>
          <w:b/>
          <w:sz w:val="23"/>
          <w:szCs w:val="23"/>
        </w:rPr>
      </w:pPr>
      <w:r w:rsidRPr="00761CAE">
        <w:rPr>
          <w:b/>
          <w:sz w:val="23"/>
          <w:szCs w:val="23"/>
        </w:rPr>
        <w:t>TERMS OF APPOINTMENT:</w:t>
      </w:r>
    </w:p>
    <w:p w:rsidR="007501C0" w:rsidRDefault="00394D6C" w:rsidP="007501C0">
      <w:pPr>
        <w:widowControl/>
        <w:numPr>
          <w:ilvl w:val="0"/>
          <w:numId w:val="6"/>
        </w:numPr>
        <w:tabs>
          <w:tab w:val="left" w:pos="360"/>
        </w:tabs>
        <w:spacing w:after="0" w:line="240" w:lineRule="auto"/>
        <w:rPr>
          <w:sz w:val="23"/>
          <w:szCs w:val="23"/>
        </w:rPr>
      </w:pPr>
      <w:r>
        <w:rPr>
          <w:sz w:val="23"/>
          <w:szCs w:val="23"/>
        </w:rPr>
        <w:t xml:space="preserve">This is a temporary </w:t>
      </w:r>
      <w:r w:rsidR="007501C0" w:rsidRPr="00761CAE">
        <w:rPr>
          <w:sz w:val="23"/>
          <w:szCs w:val="23"/>
        </w:rPr>
        <w:t xml:space="preserve">assignment </w:t>
      </w:r>
      <w:r>
        <w:rPr>
          <w:sz w:val="23"/>
          <w:szCs w:val="23"/>
        </w:rPr>
        <w:t>for</w:t>
      </w:r>
      <w:r w:rsidR="00353AE1">
        <w:rPr>
          <w:sz w:val="23"/>
          <w:szCs w:val="23"/>
        </w:rPr>
        <w:t xml:space="preserve"> a faculty member for a period of up to 1 year. The initial term of the assignment will be Fall</w:t>
      </w:r>
      <w:r>
        <w:rPr>
          <w:sz w:val="23"/>
          <w:szCs w:val="23"/>
        </w:rPr>
        <w:t xml:space="preserve"> </w:t>
      </w:r>
      <w:r w:rsidR="007501C0" w:rsidRPr="00761CAE">
        <w:rPr>
          <w:sz w:val="23"/>
          <w:szCs w:val="23"/>
        </w:rPr>
        <w:t>2019</w:t>
      </w:r>
      <w:r w:rsidR="00353AE1">
        <w:rPr>
          <w:sz w:val="23"/>
          <w:szCs w:val="23"/>
        </w:rPr>
        <w:t>, with continuation into a second semester dependent upon satisfactory performance, scheduling, and funding</w:t>
      </w:r>
      <w:r>
        <w:rPr>
          <w:sz w:val="23"/>
          <w:szCs w:val="23"/>
        </w:rPr>
        <w:t>.</w:t>
      </w:r>
    </w:p>
    <w:p w:rsidR="00353AE1" w:rsidRPr="00761CAE" w:rsidRDefault="00353AE1" w:rsidP="007501C0">
      <w:pPr>
        <w:widowControl/>
        <w:numPr>
          <w:ilvl w:val="0"/>
          <w:numId w:val="6"/>
        </w:numPr>
        <w:tabs>
          <w:tab w:val="left" w:pos="360"/>
        </w:tabs>
        <w:spacing w:after="0" w:line="240" w:lineRule="auto"/>
        <w:rPr>
          <w:sz w:val="23"/>
          <w:szCs w:val="23"/>
        </w:rPr>
      </w:pPr>
      <w:r>
        <w:rPr>
          <w:sz w:val="23"/>
          <w:szCs w:val="23"/>
        </w:rPr>
        <w:t>The faculty member will receive a $700 stipend for the semester.</w:t>
      </w:r>
    </w:p>
    <w:p w:rsidR="007501C0" w:rsidRPr="00761CAE" w:rsidRDefault="007501C0" w:rsidP="007501C0">
      <w:pPr>
        <w:widowControl/>
        <w:numPr>
          <w:ilvl w:val="0"/>
          <w:numId w:val="6"/>
        </w:numPr>
        <w:tabs>
          <w:tab w:val="left" w:pos="360"/>
        </w:tabs>
        <w:spacing w:after="0" w:line="240" w:lineRule="auto"/>
        <w:rPr>
          <w:sz w:val="23"/>
          <w:szCs w:val="23"/>
        </w:rPr>
      </w:pPr>
      <w:r w:rsidRPr="00761CAE">
        <w:rPr>
          <w:sz w:val="23"/>
          <w:szCs w:val="23"/>
        </w:rPr>
        <w:t xml:space="preserve">Time commitment is expected to be on average </w:t>
      </w:r>
      <w:r w:rsidR="00353AE1">
        <w:rPr>
          <w:sz w:val="23"/>
          <w:szCs w:val="23"/>
        </w:rPr>
        <w:t>10-12</w:t>
      </w:r>
      <w:r w:rsidRPr="00761CAE">
        <w:rPr>
          <w:sz w:val="23"/>
          <w:szCs w:val="23"/>
        </w:rPr>
        <w:t xml:space="preserve"> hours a </w:t>
      </w:r>
      <w:r w:rsidR="00353AE1">
        <w:rPr>
          <w:sz w:val="23"/>
          <w:szCs w:val="23"/>
        </w:rPr>
        <w:t>month</w:t>
      </w:r>
      <w:r w:rsidRPr="00761CAE">
        <w:rPr>
          <w:sz w:val="23"/>
          <w:szCs w:val="23"/>
        </w:rPr>
        <w:t>.</w:t>
      </w:r>
    </w:p>
    <w:p w:rsidR="007501C0" w:rsidRPr="00761CAE" w:rsidRDefault="007501C0" w:rsidP="007501C0">
      <w:pPr>
        <w:widowControl/>
        <w:numPr>
          <w:ilvl w:val="0"/>
          <w:numId w:val="6"/>
        </w:numPr>
        <w:tabs>
          <w:tab w:val="left" w:pos="360"/>
        </w:tabs>
        <w:spacing w:after="0" w:line="240" w:lineRule="auto"/>
        <w:rPr>
          <w:sz w:val="23"/>
          <w:szCs w:val="23"/>
        </w:rPr>
      </w:pPr>
      <w:r w:rsidRPr="00761CAE">
        <w:rPr>
          <w:sz w:val="23"/>
          <w:szCs w:val="23"/>
        </w:rPr>
        <w:t>Monthly time and effort reports are required to be submitted to and be discussed with supervisor.</w:t>
      </w:r>
    </w:p>
    <w:p w:rsidR="007501C0" w:rsidRPr="00761CAE" w:rsidRDefault="007501C0" w:rsidP="007501C0">
      <w:pPr>
        <w:spacing w:after="0" w:line="240" w:lineRule="auto"/>
        <w:rPr>
          <w:sz w:val="23"/>
          <w:szCs w:val="23"/>
        </w:rPr>
      </w:pPr>
    </w:p>
    <w:p w:rsidR="007501C0" w:rsidRPr="00761CAE" w:rsidRDefault="007501C0" w:rsidP="007501C0">
      <w:pPr>
        <w:spacing w:after="0" w:line="240" w:lineRule="auto"/>
        <w:rPr>
          <w:sz w:val="23"/>
          <w:szCs w:val="23"/>
        </w:rPr>
      </w:pPr>
    </w:p>
    <w:p w:rsidR="007501C0" w:rsidRPr="00761CAE" w:rsidRDefault="007501C0" w:rsidP="007501C0">
      <w:pPr>
        <w:spacing w:after="0" w:line="240" w:lineRule="auto"/>
        <w:rPr>
          <w:b/>
          <w:sz w:val="23"/>
          <w:szCs w:val="23"/>
        </w:rPr>
      </w:pPr>
      <w:r w:rsidRPr="00761CAE">
        <w:rPr>
          <w:b/>
          <w:sz w:val="23"/>
          <w:szCs w:val="23"/>
        </w:rPr>
        <w:t>APPLICATION PROCEDURES:</w:t>
      </w:r>
    </w:p>
    <w:p w:rsidR="007501C0" w:rsidRPr="00761CAE" w:rsidRDefault="007501C0" w:rsidP="007501C0">
      <w:pPr>
        <w:widowControl/>
        <w:numPr>
          <w:ilvl w:val="0"/>
          <w:numId w:val="5"/>
        </w:numPr>
        <w:spacing w:after="0" w:line="240" w:lineRule="auto"/>
        <w:rPr>
          <w:sz w:val="23"/>
          <w:szCs w:val="23"/>
        </w:rPr>
      </w:pPr>
      <w:r w:rsidRPr="00761CAE">
        <w:rPr>
          <w:sz w:val="23"/>
          <w:szCs w:val="23"/>
        </w:rPr>
        <w:t>Submit</w:t>
      </w:r>
      <w:r w:rsidR="00394D6C">
        <w:rPr>
          <w:sz w:val="23"/>
          <w:szCs w:val="23"/>
        </w:rPr>
        <w:t xml:space="preserve"> a</w:t>
      </w:r>
      <w:r w:rsidRPr="00761CAE">
        <w:rPr>
          <w:sz w:val="23"/>
          <w:szCs w:val="23"/>
        </w:rPr>
        <w:t xml:space="preserve"> brief letter of intent that specifies your interest in and qualifications for the assignment. (Max. 1 page). </w:t>
      </w:r>
      <w:r w:rsidR="00394D6C">
        <w:rPr>
          <w:sz w:val="23"/>
          <w:szCs w:val="23"/>
        </w:rPr>
        <w:t>Clearly state and rank preference for which team (or teams) fit into your Fall 2019 schedule.</w:t>
      </w:r>
      <w:r w:rsidR="00A22E8D">
        <w:rPr>
          <w:sz w:val="23"/>
          <w:szCs w:val="23"/>
        </w:rPr>
        <w:t xml:space="preserve"> Also explain why you are interested in working with data.</w:t>
      </w:r>
    </w:p>
    <w:p w:rsidR="007501C0" w:rsidRPr="00761CAE" w:rsidRDefault="007501C0" w:rsidP="007501C0">
      <w:pPr>
        <w:widowControl/>
        <w:numPr>
          <w:ilvl w:val="0"/>
          <w:numId w:val="5"/>
        </w:numPr>
        <w:spacing w:after="0" w:line="240" w:lineRule="auto"/>
        <w:rPr>
          <w:sz w:val="23"/>
          <w:szCs w:val="23"/>
        </w:rPr>
      </w:pPr>
      <w:r w:rsidRPr="00761CAE">
        <w:rPr>
          <w:sz w:val="23"/>
          <w:szCs w:val="23"/>
        </w:rPr>
        <w:t xml:space="preserve">Submit to HR in person (D-108) or by email to </w:t>
      </w:r>
      <w:hyperlink r:id="rId6">
        <w:r w:rsidRPr="00761CAE">
          <w:rPr>
            <w:color w:val="1155CC"/>
            <w:sz w:val="23"/>
            <w:szCs w:val="23"/>
            <w:u w:val="single"/>
          </w:rPr>
          <w:t>work@hartnell.edu</w:t>
        </w:r>
      </w:hyperlink>
      <w:r w:rsidRPr="00761CAE">
        <w:rPr>
          <w:sz w:val="23"/>
          <w:szCs w:val="23"/>
        </w:rPr>
        <w:t>.</w:t>
      </w:r>
    </w:p>
    <w:p w:rsidR="007501C0" w:rsidRPr="00761CAE" w:rsidRDefault="007501C0" w:rsidP="007501C0">
      <w:pPr>
        <w:widowControl/>
        <w:numPr>
          <w:ilvl w:val="0"/>
          <w:numId w:val="5"/>
        </w:numPr>
        <w:spacing w:after="0" w:line="240" w:lineRule="auto"/>
        <w:rPr>
          <w:sz w:val="23"/>
          <w:szCs w:val="23"/>
        </w:rPr>
      </w:pPr>
      <w:r w:rsidRPr="00761CAE">
        <w:rPr>
          <w:sz w:val="23"/>
          <w:szCs w:val="23"/>
        </w:rPr>
        <w:t xml:space="preserve">Deadline for submission is </w:t>
      </w:r>
      <w:r w:rsidR="00394D6C">
        <w:rPr>
          <w:sz w:val="23"/>
          <w:szCs w:val="23"/>
        </w:rPr>
        <w:t>Wednes</w:t>
      </w:r>
      <w:r w:rsidRPr="00761CAE">
        <w:rPr>
          <w:sz w:val="23"/>
          <w:szCs w:val="23"/>
        </w:rPr>
        <w:t xml:space="preserve">day, </w:t>
      </w:r>
      <w:r w:rsidR="00394D6C">
        <w:rPr>
          <w:sz w:val="23"/>
          <w:szCs w:val="23"/>
        </w:rPr>
        <w:t>May 15</w:t>
      </w:r>
      <w:r w:rsidRPr="00761CAE">
        <w:rPr>
          <w:sz w:val="23"/>
          <w:szCs w:val="23"/>
        </w:rPr>
        <w:t xml:space="preserve">, 2019 at </w:t>
      </w:r>
      <w:r w:rsidR="00394D6C">
        <w:rPr>
          <w:sz w:val="23"/>
          <w:szCs w:val="23"/>
        </w:rPr>
        <w:t>3</w:t>
      </w:r>
      <w:r w:rsidRPr="00761CAE">
        <w:rPr>
          <w:sz w:val="23"/>
          <w:szCs w:val="23"/>
        </w:rPr>
        <w:t>:00 pm.</w:t>
      </w:r>
    </w:p>
    <w:p w:rsidR="001529A1" w:rsidRPr="00761CAE" w:rsidRDefault="001529A1" w:rsidP="007501C0">
      <w:pPr>
        <w:spacing w:after="0" w:line="240" w:lineRule="auto"/>
        <w:rPr>
          <w:sz w:val="23"/>
          <w:szCs w:val="23"/>
        </w:rPr>
      </w:pPr>
    </w:p>
    <w:sectPr w:rsidR="001529A1" w:rsidRPr="00761CAE" w:rsidSect="00976DEC">
      <w:pgSz w:w="12240" w:h="15840"/>
      <w:pgMar w:top="720" w:right="1296" w:bottom="720" w:left="129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912D6"/>
    <w:multiLevelType w:val="multilevel"/>
    <w:tmpl w:val="B6A80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AA1B42"/>
    <w:multiLevelType w:val="multilevel"/>
    <w:tmpl w:val="EBC44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052FC7"/>
    <w:multiLevelType w:val="multilevel"/>
    <w:tmpl w:val="1F3A5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0D65E8"/>
    <w:multiLevelType w:val="multilevel"/>
    <w:tmpl w:val="89C01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B377E2F"/>
    <w:multiLevelType w:val="multilevel"/>
    <w:tmpl w:val="321E1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2DE7153"/>
    <w:multiLevelType w:val="multilevel"/>
    <w:tmpl w:val="A0626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C7865F1"/>
    <w:multiLevelType w:val="multilevel"/>
    <w:tmpl w:val="38965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1"/>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9A1"/>
    <w:rsid w:val="000E1FAA"/>
    <w:rsid w:val="000F7D14"/>
    <w:rsid w:val="001529A1"/>
    <w:rsid w:val="001A0173"/>
    <w:rsid w:val="002314D3"/>
    <w:rsid w:val="00353AE1"/>
    <w:rsid w:val="00394D6C"/>
    <w:rsid w:val="00543B24"/>
    <w:rsid w:val="00586324"/>
    <w:rsid w:val="005C50B6"/>
    <w:rsid w:val="00640E9F"/>
    <w:rsid w:val="00641F3A"/>
    <w:rsid w:val="00693C23"/>
    <w:rsid w:val="007501C0"/>
    <w:rsid w:val="00761CAE"/>
    <w:rsid w:val="00976DEC"/>
    <w:rsid w:val="009A3CF3"/>
    <w:rsid w:val="00A22E8D"/>
    <w:rsid w:val="00B82846"/>
    <w:rsid w:val="00BF0115"/>
    <w:rsid w:val="00E42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C6761"/>
  <w15:docId w15:val="{B090C04E-408C-4917-BBC7-5AAE98E5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50B6"/>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640E9F"/>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ork@hartnell.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76870998</Template>
  <TotalTime>45</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Mendelsohn</dc:creator>
  <cp:lastModifiedBy>Dina Hayashi</cp:lastModifiedBy>
  <cp:revision>20</cp:revision>
  <cp:lastPrinted>2019-05-01T00:40:00Z</cp:lastPrinted>
  <dcterms:created xsi:type="dcterms:W3CDTF">2018-12-15T00:57:00Z</dcterms:created>
  <dcterms:modified xsi:type="dcterms:W3CDTF">2019-05-01T00:40:00Z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2015-05-01T00:00:00Z</vt:filetime>
  </property>
  <property fmtid="{D5CDD505-2E9C-101B-9397-08002B2CF9AE}" pid="3" name="LastSaved">
    <vt:filetime>2017-05-05T00:00:00Z</vt:filetime>
  </property>
  <property fmtid="{D5CDD505-2E9C-101B-9397-08002B2CF9AE}" pid="4" name="_MarkAsFinal">
    <vt:bool>true</vt:bool>
  </property>
</Properties>
</file>